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927" w:rsidRPr="00D66FDA" w:rsidRDefault="00FE590A" w:rsidP="00D676A9">
      <w:pPr>
        <w:jc w:val="center"/>
        <w:outlineLvl w:val="0"/>
        <w:rPr>
          <w:rFonts w:ascii="Times New Roman" w:hAnsi="Times New Roman" w:cs="Times New Roman"/>
          <w:b/>
          <w:sz w:val="28"/>
          <w:szCs w:val="28"/>
        </w:rPr>
      </w:pPr>
      <w:r w:rsidRPr="00D66FDA">
        <w:rPr>
          <w:rFonts w:ascii="Times New Roman" w:hAnsi="Times New Roman" w:cs="Times New Roman"/>
          <w:b/>
          <w:sz w:val="28"/>
          <w:szCs w:val="28"/>
        </w:rPr>
        <w:t>Synthesis of Organic Dye as Dye-Sensitized Solar Cell</w:t>
      </w:r>
    </w:p>
    <w:p w:rsidR="00FE590A" w:rsidRPr="00D66FDA" w:rsidRDefault="00FE590A" w:rsidP="00F8659F">
      <w:pPr>
        <w:pStyle w:val="NoSpacing"/>
        <w:jc w:val="center"/>
        <w:rPr>
          <w:rFonts w:ascii="Times New Roman" w:hAnsi="Times New Roman" w:cs="Times New Roman"/>
        </w:rPr>
      </w:pPr>
      <w:r w:rsidRPr="00D66FDA">
        <w:rPr>
          <w:rFonts w:ascii="Times New Roman" w:hAnsi="Times New Roman" w:cs="Times New Roman"/>
        </w:rPr>
        <w:t>Mohammed Isah Kimpa</w:t>
      </w:r>
      <w:r w:rsidR="00D12192" w:rsidRPr="00D12192">
        <w:rPr>
          <w:rFonts w:ascii="Times New Roman" w:hAnsi="Times New Roman" w:cs="Times New Roman"/>
          <w:vertAlign w:val="superscript"/>
        </w:rPr>
        <w:t>1</w:t>
      </w:r>
      <w:r w:rsidRPr="00D66FDA">
        <w:rPr>
          <w:rFonts w:ascii="Times New Roman" w:hAnsi="Times New Roman" w:cs="Times New Roman"/>
        </w:rPr>
        <w:t>, Haruna Isah</w:t>
      </w:r>
      <w:r w:rsidR="00F8659F" w:rsidRPr="00D12192">
        <w:rPr>
          <w:rFonts w:ascii="Times New Roman" w:hAnsi="Times New Roman" w:cs="Times New Roman"/>
          <w:vertAlign w:val="superscript"/>
        </w:rPr>
        <w:t>1</w:t>
      </w:r>
      <w:r w:rsidRPr="00D66FDA">
        <w:rPr>
          <w:rFonts w:ascii="Times New Roman" w:hAnsi="Times New Roman" w:cs="Times New Roman"/>
        </w:rPr>
        <w:t>, Adamu Idris</w:t>
      </w:r>
      <w:r w:rsidR="00F8659F" w:rsidRPr="00D12192">
        <w:rPr>
          <w:rFonts w:ascii="Times New Roman" w:hAnsi="Times New Roman" w:cs="Times New Roman"/>
          <w:vertAlign w:val="superscript"/>
        </w:rPr>
        <w:t>1</w:t>
      </w:r>
      <w:r w:rsidRPr="00D66FDA">
        <w:rPr>
          <w:rFonts w:ascii="Times New Roman" w:hAnsi="Times New Roman" w:cs="Times New Roman"/>
        </w:rPr>
        <w:t>, Aisha Alkali</w:t>
      </w:r>
      <w:r w:rsidR="00F8659F" w:rsidRPr="00D12192">
        <w:rPr>
          <w:rFonts w:ascii="Times New Roman" w:hAnsi="Times New Roman" w:cs="Times New Roman"/>
          <w:vertAlign w:val="superscript"/>
        </w:rPr>
        <w:t>1</w:t>
      </w:r>
      <w:r w:rsidRPr="00D66FDA">
        <w:rPr>
          <w:rFonts w:ascii="Times New Roman" w:hAnsi="Times New Roman" w:cs="Times New Roman"/>
        </w:rPr>
        <w:t>, Jibrin Alhaji Yabagi</w:t>
      </w:r>
      <w:r w:rsidR="00F8659F">
        <w:rPr>
          <w:rFonts w:ascii="Times New Roman" w:hAnsi="Times New Roman" w:cs="Times New Roman"/>
          <w:vertAlign w:val="superscript"/>
        </w:rPr>
        <w:t>2</w:t>
      </w:r>
      <w:r w:rsidRPr="00D66FDA">
        <w:rPr>
          <w:rFonts w:ascii="Times New Roman" w:hAnsi="Times New Roman" w:cs="Times New Roman"/>
        </w:rPr>
        <w:t xml:space="preserve"> and Kasim Uthman Isah</w:t>
      </w:r>
      <w:r w:rsidR="00F8659F" w:rsidRPr="00D12192">
        <w:rPr>
          <w:rFonts w:ascii="Times New Roman" w:hAnsi="Times New Roman" w:cs="Times New Roman"/>
          <w:vertAlign w:val="superscript"/>
        </w:rPr>
        <w:t>1</w:t>
      </w:r>
    </w:p>
    <w:p w:rsidR="00FE590A" w:rsidRPr="00D66FDA" w:rsidRDefault="00F8659F" w:rsidP="00F8659F">
      <w:pPr>
        <w:pStyle w:val="NoSpacing"/>
        <w:jc w:val="center"/>
        <w:rPr>
          <w:rFonts w:ascii="Times New Roman" w:hAnsi="Times New Roman" w:cs="Times New Roman"/>
        </w:rPr>
      </w:pPr>
      <w:r w:rsidRPr="00D12192">
        <w:rPr>
          <w:rFonts w:ascii="Times New Roman" w:hAnsi="Times New Roman" w:cs="Times New Roman"/>
          <w:vertAlign w:val="superscript"/>
        </w:rPr>
        <w:t>1</w:t>
      </w:r>
      <w:r w:rsidR="00FE590A" w:rsidRPr="00D66FDA">
        <w:rPr>
          <w:rFonts w:ascii="Times New Roman" w:hAnsi="Times New Roman" w:cs="Times New Roman"/>
        </w:rPr>
        <w:t>Department of Physics, School of Physical Sciences, Federal University of Technology Minna, Niger State, Nigeria</w:t>
      </w:r>
      <w:r>
        <w:rPr>
          <w:rFonts w:ascii="Times New Roman" w:hAnsi="Times New Roman" w:cs="Times New Roman"/>
        </w:rPr>
        <w:t>.</w:t>
      </w:r>
    </w:p>
    <w:p w:rsidR="00FE590A" w:rsidRDefault="00F8659F" w:rsidP="00F8659F">
      <w:pPr>
        <w:pStyle w:val="NoSpacing"/>
        <w:jc w:val="center"/>
        <w:rPr>
          <w:rFonts w:ascii="Times New Roman" w:hAnsi="Times New Roman" w:cs="Times New Roman"/>
        </w:rPr>
      </w:pPr>
      <w:r>
        <w:rPr>
          <w:rFonts w:ascii="Times New Roman" w:hAnsi="Times New Roman" w:cs="Times New Roman"/>
          <w:vertAlign w:val="superscript"/>
        </w:rPr>
        <w:t>2</w:t>
      </w:r>
      <w:r w:rsidR="00FE590A" w:rsidRPr="00D66FDA">
        <w:rPr>
          <w:rFonts w:ascii="Times New Roman" w:hAnsi="Times New Roman" w:cs="Times New Roman"/>
        </w:rPr>
        <w:t>Department of Physics, Faculty of Sciences, Ibrahim Badamasi Babangida University Lapai, Niger State, Nigeria</w:t>
      </w:r>
      <w:r>
        <w:rPr>
          <w:rFonts w:ascii="Times New Roman" w:hAnsi="Times New Roman" w:cs="Times New Roman"/>
        </w:rPr>
        <w:t>.</w:t>
      </w:r>
    </w:p>
    <w:p w:rsidR="00D66FDA" w:rsidRDefault="00D66FDA" w:rsidP="00D66FDA">
      <w:pPr>
        <w:pStyle w:val="NoSpacing"/>
        <w:rPr>
          <w:rFonts w:ascii="Times New Roman" w:hAnsi="Times New Roman" w:cs="Times New Roman"/>
        </w:rPr>
      </w:pPr>
    </w:p>
    <w:p w:rsidR="00F8659F" w:rsidRDefault="00F8659F" w:rsidP="00D676A9">
      <w:pPr>
        <w:pStyle w:val="NoSpacing"/>
        <w:jc w:val="center"/>
        <w:outlineLvl w:val="0"/>
        <w:rPr>
          <w:rFonts w:ascii="Times New Roman" w:hAnsi="Times New Roman" w:cs="Times New Roman"/>
        </w:rPr>
      </w:pPr>
      <w:r>
        <w:rPr>
          <w:rFonts w:ascii="Times New Roman" w:hAnsi="Times New Roman" w:cs="Times New Roman"/>
        </w:rPr>
        <w:t xml:space="preserve">Corresponding Author: </w:t>
      </w:r>
      <w:hyperlink r:id="rId4" w:history="1">
        <w:r w:rsidRPr="00217628">
          <w:rPr>
            <w:rStyle w:val="Hyperlink"/>
            <w:rFonts w:ascii="Times New Roman" w:hAnsi="Times New Roman" w:cs="Times New Roman"/>
          </w:rPr>
          <w:t>kimpa@futminna.edu.ng</w:t>
        </w:r>
      </w:hyperlink>
    </w:p>
    <w:p w:rsidR="00F8659F" w:rsidRPr="00D66FDA" w:rsidRDefault="00F8659F" w:rsidP="00F8659F">
      <w:pPr>
        <w:pStyle w:val="NoSpacing"/>
        <w:jc w:val="center"/>
        <w:rPr>
          <w:rFonts w:ascii="Times New Roman" w:hAnsi="Times New Roman" w:cs="Times New Roman"/>
        </w:rPr>
      </w:pPr>
      <w:r>
        <w:rPr>
          <w:rFonts w:ascii="Times New Roman" w:hAnsi="Times New Roman" w:cs="Times New Roman"/>
        </w:rPr>
        <w:t>+2348038654849/+601136124903</w:t>
      </w:r>
    </w:p>
    <w:p w:rsidR="00FE590A" w:rsidRPr="00D66FDA" w:rsidRDefault="00FE590A" w:rsidP="00D66FDA">
      <w:pPr>
        <w:spacing w:line="240" w:lineRule="auto"/>
        <w:jc w:val="both"/>
        <w:rPr>
          <w:rFonts w:ascii="Times New Roman" w:hAnsi="Times New Roman" w:cs="Times New Roman"/>
          <w:sz w:val="20"/>
          <w:szCs w:val="20"/>
        </w:rPr>
      </w:pPr>
      <w:r w:rsidRPr="00D66FDA">
        <w:rPr>
          <w:rFonts w:ascii="Times New Roman" w:hAnsi="Times New Roman" w:cs="Times New Roman"/>
          <w:b/>
          <w:sz w:val="20"/>
          <w:szCs w:val="20"/>
        </w:rPr>
        <w:t>Abstract</w:t>
      </w:r>
      <w:r w:rsidR="00F8659F">
        <w:rPr>
          <w:rFonts w:ascii="Times New Roman" w:hAnsi="Times New Roman" w:cs="Times New Roman"/>
          <w:b/>
          <w:sz w:val="20"/>
          <w:szCs w:val="20"/>
        </w:rPr>
        <w:t xml:space="preserve">: </w:t>
      </w:r>
      <w:r w:rsidRPr="00D66FDA">
        <w:rPr>
          <w:rFonts w:ascii="Times New Roman" w:hAnsi="Times New Roman" w:cs="Times New Roman"/>
          <w:sz w:val="20"/>
          <w:szCs w:val="20"/>
        </w:rPr>
        <w:t>One of the most potential renewable energy sources in Nigeria is hydropower followed by solar energy. Renewable energy is fast gaining importance as an energy resource to help aid the national energy depletion crisis of fossil fuel and coal. Therefore, there is need to focus on solar energy due to its abundant availability across the globe. In this paper, synthesis of Dye Sensitized Solar Cell (DSSC) using organic dyes extracts from flame tree flower and pawpaw leaf</w:t>
      </w:r>
      <w:r w:rsidR="00510C8B" w:rsidRPr="00D66FDA">
        <w:rPr>
          <w:rFonts w:ascii="Times New Roman" w:hAnsi="Times New Roman" w:cs="Times New Roman"/>
          <w:sz w:val="20"/>
          <w:szCs w:val="20"/>
        </w:rPr>
        <w:t xml:space="preserve"> were </w:t>
      </w:r>
      <w:r w:rsidR="00F8659F">
        <w:rPr>
          <w:rFonts w:ascii="Times New Roman" w:hAnsi="Times New Roman" w:cs="Times New Roman"/>
          <w:sz w:val="20"/>
          <w:szCs w:val="20"/>
        </w:rPr>
        <w:t xml:space="preserve">blended </w:t>
      </w:r>
      <w:r w:rsidR="00510C8B" w:rsidRPr="00D66FDA">
        <w:rPr>
          <w:rFonts w:ascii="Times New Roman" w:hAnsi="Times New Roman" w:cs="Times New Roman"/>
          <w:sz w:val="20"/>
          <w:szCs w:val="20"/>
        </w:rPr>
        <w:t>together in ration 1:1</w:t>
      </w:r>
      <w:r w:rsidRPr="00D66FDA">
        <w:rPr>
          <w:rFonts w:ascii="Times New Roman" w:hAnsi="Times New Roman" w:cs="Times New Roman"/>
          <w:sz w:val="20"/>
          <w:szCs w:val="20"/>
        </w:rPr>
        <w:t xml:space="preserve">. </w:t>
      </w:r>
      <w:r w:rsidR="00510C8B" w:rsidRPr="00D66FDA">
        <w:rPr>
          <w:rFonts w:ascii="Times New Roman" w:hAnsi="Times New Roman" w:cs="Times New Roman"/>
          <w:sz w:val="20"/>
          <w:szCs w:val="20"/>
        </w:rPr>
        <w:t xml:space="preserve">Screen printing method was used to </w:t>
      </w:r>
      <w:r w:rsidR="00196210" w:rsidRPr="00D66FDA">
        <w:rPr>
          <w:rFonts w:ascii="Times New Roman" w:hAnsi="Times New Roman" w:cs="Times New Roman"/>
          <w:sz w:val="20"/>
          <w:szCs w:val="20"/>
        </w:rPr>
        <w:t>synthesize</w:t>
      </w:r>
      <w:r w:rsidR="00510C8B" w:rsidRPr="00D66FDA">
        <w:rPr>
          <w:rFonts w:ascii="Times New Roman" w:hAnsi="Times New Roman" w:cs="Times New Roman"/>
          <w:sz w:val="20"/>
          <w:szCs w:val="20"/>
        </w:rPr>
        <w:t xml:space="preserve"> DSSC</w:t>
      </w:r>
      <w:r w:rsidRPr="00D66FDA">
        <w:rPr>
          <w:rFonts w:ascii="Times New Roman" w:hAnsi="Times New Roman" w:cs="Times New Roman"/>
          <w:sz w:val="20"/>
          <w:szCs w:val="20"/>
        </w:rPr>
        <w:t xml:space="preserve">. </w:t>
      </w:r>
      <w:r w:rsidR="00510C8B" w:rsidRPr="00D66FDA">
        <w:rPr>
          <w:rFonts w:ascii="Times New Roman" w:hAnsi="Times New Roman" w:cs="Times New Roman"/>
          <w:sz w:val="20"/>
          <w:szCs w:val="20"/>
        </w:rPr>
        <w:t>The photoelectrochemical performance of the blended dye showed an open circuit voltage (V</w:t>
      </w:r>
      <w:r w:rsidR="00510C8B" w:rsidRPr="00F8659F">
        <w:rPr>
          <w:rFonts w:ascii="Times New Roman" w:hAnsi="Times New Roman" w:cs="Times New Roman"/>
          <w:sz w:val="20"/>
          <w:szCs w:val="20"/>
          <w:vertAlign w:val="subscript"/>
        </w:rPr>
        <w:t>oc</w:t>
      </w:r>
      <w:r w:rsidR="00510C8B" w:rsidRPr="00D66FDA">
        <w:rPr>
          <w:rFonts w:ascii="Times New Roman" w:hAnsi="Times New Roman" w:cs="Times New Roman"/>
          <w:sz w:val="20"/>
          <w:szCs w:val="20"/>
        </w:rPr>
        <w:t>) of 0.518 V, short-circuit current density (J</w:t>
      </w:r>
      <w:r w:rsidR="00510C8B" w:rsidRPr="00F8659F">
        <w:rPr>
          <w:rFonts w:ascii="Times New Roman" w:hAnsi="Times New Roman" w:cs="Times New Roman"/>
          <w:sz w:val="20"/>
          <w:szCs w:val="20"/>
          <w:vertAlign w:val="subscript"/>
        </w:rPr>
        <w:t>sc</w:t>
      </w:r>
      <w:r w:rsidR="00510C8B" w:rsidRPr="00D66FDA">
        <w:rPr>
          <w:rFonts w:ascii="Times New Roman" w:hAnsi="Times New Roman" w:cs="Times New Roman"/>
          <w:sz w:val="20"/>
          <w:szCs w:val="20"/>
        </w:rPr>
        <w:t>) of 0.744 mA/cm</w:t>
      </w:r>
      <w:r w:rsidR="00510C8B" w:rsidRPr="00D66FDA">
        <w:rPr>
          <w:rFonts w:ascii="Times New Roman" w:hAnsi="Times New Roman" w:cs="Times New Roman"/>
          <w:sz w:val="20"/>
          <w:szCs w:val="20"/>
          <w:vertAlign w:val="superscript"/>
        </w:rPr>
        <w:t>2</w:t>
      </w:r>
      <w:r w:rsidR="00510C8B" w:rsidRPr="00D66FDA">
        <w:rPr>
          <w:rFonts w:ascii="Times New Roman" w:hAnsi="Times New Roman" w:cs="Times New Roman"/>
          <w:sz w:val="20"/>
          <w:szCs w:val="20"/>
        </w:rPr>
        <w:t xml:space="preserve">, fill factor (FF) of 0.69 and conversion efficiency </w:t>
      </w:r>
      <w:r w:rsidR="00196210" w:rsidRPr="00D66FDA">
        <w:rPr>
          <w:rFonts w:ascii="Times New Roman" w:hAnsi="Times New Roman" w:cs="Times New Roman"/>
          <w:sz w:val="20"/>
          <w:szCs w:val="20"/>
        </w:rPr>
        <w:t xml:space="preserve">(η) </w:t>
      </w:r>
      <w:r w:rsidR="00510C8B" w:rsidRPr="00D66FDA">
        <w:rPr>
          <w:rFonts w:ascii="Times New Roman" w:hAnsi="Times New Roman" w:cs="Times New Roman"/>
          <w:sz w:val="20"/>
          <w:szCs w:val="20"/>
        </w:rPr>
        <w:t>of 0.27 %</w:t>
      </w:r>
      <w:r w:rsidRPr="00D66FDA">
        <w:rPr>
          <w:rFonts w:ascii="Times New Roman" w:hAnsi="Times New Roman" w:cs="Times New Roman"/>
          <w:sz w:val="20"/>
          <w:szCs w:val="20"/>
        </w:rPr>
        <w:t>. T</w:t>
      </w:r>
      <w:r w:rsidR="00196210" w:rsidRPr="00D66FDA">
        <w:rPr>
          <w:rFonts w:ascii="Times New Roman" w:hAnsi="Times New Roman" w:cs="Times New Roman"/>
          <w:sz w:val="20"/>
          <w:szCs w:val="20"/>
        </w:rPr>
        <w:t>he</w:t>
      </w:r>
      <w:r w:rsidRPr="00D66FDA">
        <w:rPr>
          <w:rFonts w:ascii="Times New Roman" w:hAnsi="Times New Roman" w:cs="Times New Roman"/>
          <w:sz w:val="20"/>
          <w:szCs w:val="20"/>
        </w:rPr>
        <w:t>s</w:t>
      </w:r>
      <w:r w:rsidR="00196210" w:rsidRPr="00D66FDA">
        <w:rPr>
          <w:rFonts w:ascii="Times New Roman" w:hAnsi="Times New Roman" w:cs="Times New Roman"/>
          <w:sz w:val="20"/>
          <w:szCs w:val="20"/>
        </w:rPr>
        <w:t>e</w:t>
      </w:r>
      <w:r w:rsidRPr="00D66FDA">
        <w:rPr>
          <w:rFonts w:ascii="Times New Roman" w:hAnsi="Times New Roman" w:cs="Times New Roman"/>
          <w:sz w:val="20"/>
          <w:szCs w:val="20"/>
        </w:rPr>
        <w:t xml:space="preserve"> </w:t>
      </w:r>
      <w:r w:rsidR="00196210" w:rsidRPr="00D66FDA">
        <w:rPr>
          <w:rFonts w:ascii="Times New Roman" w:hAnsi="Times New Roman" w:cs="Times New Roman"/>
          <w:sz w:val="20"/>
          <w:szCs w:val="20"/>
        </w:rPr>
        <w:t xml:space="preserve">results </w:t>
      </w:r>
      <w:r w:rsidRPr="00D66FDA">
        <w:rPr>
          <w:rFonts w:ascii="Times New Roman" w:hAnsi="Times New Roman" w:cs="Times New Roman"/>
          <w:sz w:val="20"/>
          <w:szCs w:val="20"/>
        </w:rPr>
        <w:t xml:space="preserve">shows that </w:t>
      </w:r>
      <w:r w:rsidR="00196210" w:rsidRPr="00D66FDA">
        <w:rPr>
          <w:rFonts w:ascii="Times New Roman" w:hAnsi="Times New Roman" w:cs="Times New Roman"/>
          <w:sz w:val="20"/>
          <w:szCs w:val="20"/>
        </w:rPr>
        <w:t>the mixed dye from the flame tree flower extracts and pawpaw leaf extracts</w:t>
      </w:r>
      <w:r w:rsidRPr="00D66FDA">
        <w:rPr>
          <w:rFonts w:ascii="Times New Roman" w:hAnsi="Times New Roman" w:cs="Times New Roman"/>
          <w:sz w:val="20"/>
          <w:szCs w:val="20"/>
        </w:rPr>
        <w:t xml:space="preserve"> </w:t>
      </w:r>
      <w:r w:rsidR="00196210" w:rsidRPr="00D66FDA">
        <w:rPr>
          <w:rFonts w:ascii="Times New Roman" w:hAnsi="Times New Roman" w:cs="Times New Roman"/>
          <w:sz w:val="20"/>
          <w:szCs w:val="20"/>
        </w:rPr>
        <w:t>has</w:t>
      </w:r>
      <w:r w:rsidRPr="00D66FDA">
        <w:rPr>
          <w:rFonts w:ascii="Times New Roman" w:hAnsi="Times New Roman" w:cs="Times New Roman"/>
          <w:sz w:val="20"/>
          <w:szCs w:val="20"/>
        </w:rPr>
        <w:t xml:space="preserve"> potential in the development of a feasible working organic dye</w:t>
      </w:r>
      <w:r w:rsidR="00196210" w:rsidRPr="00D66FDA">
        <w:rPr>
          <w:rFonts w:ascii="Times New Roman" w:hAnsi="Times New Roman" w:cs="Times New Roman"/>
          <w:sz w:val="20"/>
          <w:szCs w:val="20"/>
        </w:rPr>
        <w:t xml:space="preserve"> as dye </w:t>
      </w:r>
      <w:r w:rsidR="00F8659F" w:rsidRPr="00D66FDA">
        <w:rPr>
          <w:rFonts w:ascii="Times New Roman" w:hAnsi="Times New Roman" w:cs="Times New Roman"/>
          <w:sz w:val="20"/>
          <w:szCs w:val="20"/>
        </w:rPr>
        <w:t>sensitizer</w:t>
      </w:r>
      <w:r w:rsidR="00196210" w:rsidRPr="00D66FDA">
        <w:rPr>
          <w:rFonts w:ascii="Times New Roman" w:hAnsi="Times New Roman" w:cs="Times New Roman"/>
          <w:sz w:val="20"/>
          <w:szCs w:val="20"/>
        </w:rPr>
        <w:t>.</w:t>
      </w:r>
    </w:p>
    <w:p w:rsidR="00D66FDA" w:rsidRPr="00D66FDA" w:rsidRDefault="00D66FDA" w:rsidP="00D66FDA">
      <w:pPr>
        <w:jc w:val="both"/>
        <w:rPr>
          <w:rFonts w:ascii="Times New Roman" w:hAnsi="Times New Roman" w:cs="Times New Roman"/>
          <w:sz w:val="20"/>
          <w:szCs w:val="20"/>
        </w:rPr>
      </w:pPr>
      <w:r w:rsidRPr="00D66FDA">
        <w:rPr>
          <w:rFonts w:ascii="Times New Roman" w:hAnsi="Times New Roman" w:cs="Times New Roman"/>
          <w:b/>
          <w:sz w:val="20"/>
          <w:szCs w:val="20"/>
        </w:rPr>
        <w:t>Keywords</w:t>
      </w:r>
      <w:r w:rsidRPr="00D66FDA">
        <w:rPr>
          <w:rFonts w:ascii="Times New Roman" w:hAnsi="Times New Roman" w:cs="Times New Roman"/>
          <w:sz w:val="20"/>
          <w:szCs w:val="20"/>
        </w:rPr>
        <w:t>: Dye-sensitized solar cell (DSSC), organic dye, synthesis, renewable energy</w:t>
      </w:r>
    </w:p>
    <w:sectPr w:rsidR="00D66FDA" w:rsidRPr="00D66FDA" w:rsidSect="00816D84">
      <w:pgSz w:w="12240" w:h="15840" w:code="1"/>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20"/>
  <w:displayHorizontalDrawingGridEvery w:val="2"/>
  <w:displayVerticalDrawingGridEvery w:val="2"/>
  <w:characterSpacingControl w:val="doNotCompress"/>
  <w:compat/>
  <w:docVars>
    <w:docVar w:name="__Grammarly_42____i" w:val="H4sIAAAAAAAEAKtWckksSQxILCpxzi/NK1GyMqwFAAEhoTITAAAA"/>
    <w:docVar w:name="__Grammarly_42___1" w:val="H4sIAAAAAAAEAKtWcslP9kxRslIyNDY0NTEyMDQ3NDAyNDM3NzFT0lEKTi0uzszPAykwrAUAbEsJGCwAAAA="/>
  </w:docVars>
  <w:rsids>
    <w:rsidRoot w:val="00FE590A"/>
    <w:rsid w:val="00021927"/>
    <w:rsid w:val="00085F16"/>
    <w:rsid w:val="00196210"/>
    <w:rsid w:val="00281B76"/>
    <w:rsid w:val="00510C8B"/>
    <w:rsid w:val="006A65B9"/>
    <w:rsid w:val="00816D84"/>
    <w:rsid w:val="009661B1"/>
    <w:rsid w:val="00D12192"/>
    <w:rsid w:val="00D66FDA"/>
    <w:rsid w:val="00D676A9"/>
    <w:rsid w:val="00E67090"/>
    <w:rsid w:val="00F8659F"/>
    <w:rsid w:val="00FE590A"/>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6FDA"/>
    <w:pPr>
      <w:spacing w:after="0" w:line="240" w:lineRule="auto"/>
    </w:pPr>
  </w:style>
  <w:style w:type="character" w:styleId="Hyperlink">
    <w:name w:val="Hyperlink"/>
    <w:basedOn w:val="DefaultParagraphFont"/>
    <w:uiPriority w:val="99"/>
    <w:unhideWhenUsed/>
    <w:rsid w:val="00F8659F"/>
    <w:rPr>
      <w:color w:val="0000FF" w:themeColor="hyperlink"/>
      <w:u w:val="single"/>
    </w:rPr>
  </w:style>
  <w:style w:type="paragraph" w:styleId="DocumentMap">
    <w:name w:val="Document Map"/>
    <w:basedOn w:val="Normal"/>
    <w:link w:val="DocumentMapChar"/>
    <w:uiPriority w:val="99"/>
    <w:semiHidden/>
    <w:unhideWhenUsed/>
    <w:rsid w:val="00D676A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76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mpa@futminna.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2017-08-12T09:53:00Z</dcterms:created>
  <dcterms:modified xsi:type="dcterms:W3CDTF">2017-11-04T15:24:00Z</dcterms:modified>
</cp:coreProperties>
</file>