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F3" w:rsidRDefault="00D67BF3" w:rsidP="00D86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FB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36447E" w:rsidRPr="0036447E" w:rsidRDefault="00355359" w:rsidP="0035535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This study utilized </w:t>
      </w:r>
      <w:proofErr w:type="spellStart"/>
      <w:r>
        <w:t>Aloji</w:t>
      </w:r>
      <w:proofErr w:type="spellEnd"/>
      <w:r>
        <w:t xml:space="preserve"> clay modification for </w:t>
      </w:r>
      <w:proofErr w:type="spellStart"/>
      <w:proofErr w:type="gramStart"/>
      <w:r>
        <w:t>Pb</w:t>
      </w:r>
      <w:proofErr w:type="spellEnd"/>
      <w:r>
        <w:t>(</w:t>
      </w:r>
      <w:proofErr w:type="gramEnd"/>
      <w:r>
        <w:t xml:space="preserve">II) adsorption from an aqueous solution via batch adsorption process. The clays were characterized by X-ray fluorescence, X-ray diffraction, Fourier transform infrared spectroscopy, scanning electron microscopy and </w:t>
      </w:r>
      <w:proofErr w:type="spellStart"/>
      <w:r>
        <w:t>Brunauer</w:t>
      </w:r>
      <w:proofErr w:type="spellEnd"/>
      <w:r>
        <w:t xml:space="preserve">–Emmett–Teller (BET). The raw clay and acid-activated clay have BET surface areas of 138.7 and 172.0 m2 /g, respectively. The adsorption parameters: adsorbent time, dosage, temperature, pH, and initial concentration were all investigated. Out of the three isotherm models investigated, the </w:t>
      </w:r>
      <w:proofErr w:type="spellStart"/>
      <w:r>
        <w:t>Freundlich</w:t>
      </w:r>
      <w:proofErr w:type="spellEnd"/>
      <w:r>
        <w:t xml:space="preserve"> model gave the best fit to the experimental data. The result of kinetic and thermodynamic studies revealed that the adsorption process obeyed pseudo-second-order, spontaneous, endothermic, and physical progression. The adsorption of </w:t>
      </w:r>
      <w:proofErr w:type="spellStart"/>
      <w:proofErr w:type="gramStart"/>
      <w:r>
        <w:t>Pb</w:t>
      </w:r>
      <w:proofErr w:type="spellEnd"/>
      <w:r>
        <w:t>(</w:t>
      </w:r>
      <w:proofErr w:type="gramEnd"/>
      <w:r>
        <w:t xml:space="preserve">II) onto activated </w:t>
      </w:r>
      <w:proofErr w:type="spellStart"/>
      <w:r>
        <w:t>Aloji</w:t>
      </w:r>
      <w:proofErr w:type="spellEnd"/>
      <w:r>
        <w:t xml:space="preserve"> clay, when compared with other natural adsorbents from literature, gave the highest monolayer adsorption capacity.</w:t>
      </w:r>
      <w:bookmarkStart w:id="0" w:name="_GoBack"/>
      <w:bookmarkEnd w:id="0"/>
    </w:p>
    <w:sectPr w:rsidR="0036447E" w:rsidRPr="00364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T5235d5a9">
    <w:altName w:val="Times New Roman"/>
    <w:panose1 w:val="00000000000000000000"/>
    <w:charset w:val="00"/>
    <w:family w:val="roman"/>
    <w:notTrueType/>
    <w:pitch w:val="default"/>
  </w:font>
  <w:font w:name="AdvTT5235d5a9+fb">
    <w:altName w:val="Times New Roman"/>
    <w:panose1 w:val="00000000000000000000"/>
    <w:charset w:val="00"/>
    <w:family w:val="roman"/>
    <w:notTrueType/>
    <w:pitch w:val="default"/>
  </w:font>
  <w:font w:name="AdvTT5235d5a9+20">
    <w:altName w:val="Times New Roman"/>
    <w:panose1 w:val="00000000000000000000"/>
    <w:charset w:val="00"/>
    <w:family w:val="roman"/>
    <w:notTrueType/>
    <w:pitch w:val="default"/>
  </w:font>
  <w:font w:name="AdvTT5235d5a9+2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F3"/>
    <w:rsid w:val="00164CAF"/>
    <w:rsid w:val="001E6CFB"/>
    <w:rsid w:val="002E1094"/>
    <w:rsid w:val="00324CF6"/>
    <w:rsid w:val="00355359"/>
    <w:rsid w:val="0036447E"/>
    <w:rsid w:val="00382A0E"/>
    <w:rsid w:val="003A443D"/>
    <w:rsid w:val="00474B49"/>
    <w:rsid w:val="005536C2"/>
    <w:rsid w:val="006A410B"/>
    <w:rsid w:val="006A7799"/>
    <w:rsid w:val="00726F92"/>
    <w:rsid w:val="007735EC"/>
    <w:rsid w:val="007F0945"/>
    <w:rsid w:val="00846136"/>
    <w:rsid w:val="00850959"/>
    <w:rsid w:val="00877922"/>
    <w:rsid w:val="0088540C"/>
    <w:rsid w:val="008C3F43"/>
    <w:rsid w:val="008F0A6D"/>
    <w:rsid w:val="00926EBC"/>
    <w:rsid w:val="009A5C17"/>
    <w:rsid w:val="009B30A6"/>
    <w:rsid w:val="00A02964"/>
    <w:rsid w:val="00A7394D"/>
    <w:rsid w:val="00AE051E"/>
    <w:rsid w:val="00B763E2"/>
    <w:rsid w:val="00B76797"/>
    <w:rsid w:val="00C054E6"/>
    <w:rsid w:val="00C327FD"/>
    <w:rsid w:val="00CB4218"/>
    <w:rsid w:val="00CE64C6"/>
    <w:rsid w:val="00D67BF3"/>
    <w:rsid w:val="00D86244"/>
    <w:rsid w:val="00D966FE"/>
    <w:rsid w:val="00DF12EB"/>
    <w:rsid w:val="00E461BB"/>
    <w:rsid w:val="00E50CBE"/>
    <w:rsid w:val="00F15E55"/>
    <w:rsid w:val="00F5152B"/>
    <w:rsid w:val="00FB21A8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C20FA-1EBE-40C5-8126-2ACEE17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F92"/>
    <w:rPr>
      <w:color w:val="0000FF"/>
      <w:u w:val="single"/>
    </w:rPr>
  </w:style>
  <w:style w:type="character" w:customStyle="1" w:styleId="fontstyle01">
    <w:name w:val="fontstyle01"/>
    <w:basedOn w:val="DefaultParagraphFont"/>
    <w:rsid w:val="00850959"/>
    <w:rPr>
      <w:rFonts w:ascii="AdvTT5235d5a9" w:hAnsi="AdvTT5235d5a9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21">
    <w:name w:val="fontstyle21"/>
    <w:basedOn w:val="DefaultParagraphFont"/>
    <w:rsid w:val="00850959"/>
    <w:rPr>
      <w:rFonts w:ascii="AdvTT5235d5a9+fb" w:hAnsi="AdvTT5235d5a9+fb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31">
    <w:name w:val="fontstyle31"/>
    <w:basedOn w:val="DefaultParagraphFont"/>
    <w:rsid w:val="00850959"/>
    <w:rPr>
      <w:rFonts w:ascii="AdvTT5235d5a9+20" w:hAnsi="AdvTT5235d5a9+20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41">
    <w:name w:val="fontstyle41"/>
    <w:basedOn w:val="DefaultParagraphFont"/>
    <w:rsid w:val="00850959"/>
    <w:rPr>
      <w:rFonts w:ascii="AdvTT5235d5a9+22" w:hAnsi="AdvTT5235d5a9+22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mjxassistivemathml">
    <w:name w:val="mjx_assistive_mathml"/>
    <w:basedOn w:val="DefaultParagraphFont"/>
    <w:rsid w:val="00CB4218"/>
  </w:style>
  <w:style w:type="character" w:customStyle="1" w:styleId="indexed-hide">
    <w:name w:val="indexed-hide"/>
    <w:basedOn w:val="DefaultParagraphFont"/>
    <w:rsid w:val="007F0945"/>
  </w:style>
  <w:style w:type="character" w:styleId="Emphasis">
    <w:name w:val="Emphasis"/>
    <w:basedOn w:val="DefaultParagraphFont"/>
    <w:uiPriority w:val="20"/>
    <w:qFormat/>
    <w:rsid w:val="008779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42</cp:revision>
  <dcterms:created xsi:type="dcterms:W3CDTF">2022-12-09T12:54:00Z</dcterms:created>
  <dcterms:modified xsi:type="dcterms:W3CDTF">2022-12-10T11:00:00Z</dcterms:modified>
</cp:coreProperties>
</file>