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F3" w:rsidRDefault="00D67BF3" w:rsidP="00D86244">
      <w:pPr>
        <w:jc w:val="both"/>
        <w:rPr>
          <w:rFonts w:ascii="Times New Roman" w:hAnsi="Times New Roman" w:cs="Times New Roman"/>
          <w:b/>
          <w:sz w:val="28"/>
          <w:szCs w:val="28"/>
        </w:rPr>
      </w:pPr>
      <w:r w:rsidRPr="001E6CFB">
        <w:rPr>
          <w:rFonts w:ascii="Times New Roman" w:hAnsi="Times New Roman" w:cs="Times New Roman"/>
          <w:b/>
          <w:sz w:val="28"/>
          <w:szCs w:val="28"/>
        </w:rPr>
        <w:t>Abstract</w:t>
      </w:r>
    </w:p>
    <w:p w:rsidR="0036447E" w:rsidRPr="0036447E" w:rsidRDefault="00164CAF" w:rsidP="00164CAF">
      <w:pPr>
        <w:jc w:val="both"/>
        <w:rPr>
          <w:rFonts w:ascii="Times New Roman" w:hAnsi="Times New Roman" w:cs="Times New Roman"/>
          <w:sz w:val="28"/>
          <w:szCs w:val="28"/>
        </w:rPr>
      </w:pPr>
      <w:r>
        <w:rPr>
          <w:rFonts w:ascii="Arial" w:hAnsi="Arial" w:cs="Arial"/>
          <w:color w:val="111111"/>
          <w:sz w:val="21"/>
          <w:szCs w:val="21"/>
          <w:shd w:val="clear" w:color="auto" w:fill="FFFFFF"/>
        </w:rPr>
        <w:t>A 2</w:t>
      </w:r>
      <w:r w:rsidRPr="00164CAF">
        <w:rPr>
          <w:rFonts w:ascii="Arial" w:hAnsi="Arial" w:cs="Arial"/>
          <w:color w:val="111111"/>
          <w:sz w:val="21"/>
          <w:szCs w:val="21"/>
          <w:shd w:val="clear" w:color="auto" w:fill="FFFFFF"/>
          <w:vertAlign w:val="superscript"/>
        </w:rPr>
        <w:t>3</w:t>
      </w:r>
      <w:r>
        <w:rPr>
          <w:rFonts w:ascii="Arial" w:hAnsi="Arial" w:cs="Arial"/>
          <w:color w:val="111111"/>
          <w:sz w:val="21"/>
          <w:szCs w:val="21"/>
          <w:shd w:val="clear" w:color="auto" w:fill="FFFFFF"/>
        </w:rPr>
        <w:t xml:space="preserve"> factorial experimental design was used to produce standard flex coat paint </w:t>
      </w:r>
      <w:proofErr w:type="gramStart"/>
      <w:r>
        <w:rPr>
          <w:rFonts w:ascii="Arial" w:hAnsi="Arial" w:cs="Arial"/>
          <w:color w:val="111111"/>
          <w:sz w:val="21"/>
          <w:szCs w:val="21"/>
          <w:shd w:val="clear" w:color="auto" w:fill="FFFFFF"/>
        </w:rPr>
        <w:t>The</w:t>
      </w:r>
      <w:proofErr w:type="gramEnd"/>
      <w:r>
        <w:rPr>
          <w:rFonts w:ascii="Arial" w:hAnsi="Arial" w:cs="Arial"/>
          <w:color w:val="111111"/>
          <w:sz w:val="21"/>
          <w:szCs w:val="21"/>
          <w:shd w:val="clear" w:color="auto" w:fill="FFFFFF"/>
        </w:rPr>
        <w:t xml:space="preserve"> factors considered were Calcium Carbonate, Titanium Dioxide, and Acrylic Resin among other raw materials using their minimum and maximum quantities. It was aimed at determining the specific gravity, viscosity and weight of the p</w:t>
      </w:r>
      <w:bookmarkStart w:id="0" w:name="_GoBack"/>
      <w:bookmarkEnd w:id="0"/>
      <w:r>
        <w:rPr>
          <w:rFonts w:ascii="Arial" w:hAnsi="Arial" w:cs="Arial"/>
          <w:color w:val="111111"/>
          <w:sz w:val="21"/>
          <w:szCs w:val="21"/>
          <w:shd w:val="clear" w:color="auto" w:fill="FFFFFF"/>
        </w:rPr>
        <w:t xml:space="preserve">aint produced; the process involved eight pair of experimental runs. The results were </w:t>
      </w:r>
      <w:proofErr w:type="spellStart"/>
      <w:r>
        <w:rPr>
          <w:rFonts w:ascii="Arial" w:hAnsi="Arial" w:cs="Arial"/>
          <w:color w:val="111111"/>
          <w:sz w:val="21"/>
          <w:szCs w:val="21"/>
          <w:shd w:val="clear" w:color="auto" w:fill="FFFFFF"/>
        </w:rPr>
        <w:t>analysed</w:t>
      </w:r>
      <w:proofErr w:type="spellEnd"/>
      <w:r>
        <w:rPr>
          <w:rFonts w:ascii="Arial" w:hAnsi="Arial" w:cs="Arial"/>
          <w:color w:val="111111"/>
          <w:sz w:val="21"/>
          <w:szCs w:val="21"/>
          <w:shd w:val="clear" w:color="auto" w:fill="FFFFFF"/>
        </w:rPr>
        <w:t xml:space="preserve"> statistically using the factorial design approach giving rise to three mathematical models for the determination of specific gravity, viscosity and weight. The results were compared with standard values used in Eagle paint for flex coat paint and it was revealed that the third and seventh experiments proved to be the best</w:t>
      </w:r>
    </w:p>
    <w:sectPr w:rsidR="0036447E" w:rsidRPr="00364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vTT5235d5a9">
    <w:altName w:val="Times New Roman"/>
    <w:panose1 w:val="00000000000000000000"/>
    <w:charset w:val="00"/>
    <w:family w:val="roman"/>
    <w:notTrueType/>
    <w:pitch w:val="default"/>
  </w:font>
  <w:font w:name="AdvTT5235d5a9+fb">
    <w:altName w:val="Times New Roman"/>
    <w:panose1 w:val="00000000000000000000"/>
    <w:charset w:val="00"/>
    <w:family w:val="roman"/>
    <w:notTrueType/>
    <w:pitch w:val="default"/>
  </w:font>
  <w:font w:name="AdvTT5235d5a9+20">
    <w:altName w:val="Times New Roman"/>
    <w:panose1 w:val="00000000000000000000"/>
    <w:charset w:val="00"/>
    <w:family w:val="roman"/>
    <w:notTrueType/>
    <w:pitch w:val="default"/>
  </w:font>
  <w:font w:name="AdvTT5235d5a9+22">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F3"/>
    <w:rsid w:val="00164CAF"/>
    <w:rsid w:val="001E6CFB"/>
    <w:rsid w:val="002E1094"/>
    <w:rsid w:val="00324CF6"/>
    <w:rsid w:val="0036447E"/>
    <w:rsid w:val="00382A0E"/>
    <w:rsid w:val="003A443D"/>
    <w:rsid w:val="00474B49"/>
    <w:rsid w:val="005536C2"/>
    <w:rsid w:val="006A7799"/>
    <w:rsid w:val="00726F92"/>
    <w:rsid w:val="007735EC"/>
    <w:rsid w:val="007F0945"/>
    <w:rsid w:val="00850959"/>
    <w:rsid w:val="0088540C"/>
    <w:rsid w:val="008C3F43"/>
    <w:rsid w:val="008F0A6D"/>
    <w:rsid w:val="00926EBC"/>
    <w:rsid w:val="009A5C17"/>
    <w:rsid w:val="00A02964"/>
    <w:rsid w:val="00AE051E"/>
    <w:rsid w:val="00B763E2"/>
    <w:rsid w:val="00B76797"/>
    <w:rsid w:val="00C054E6"/>
    <w:rsid w:val="00C327FD"/>
    <w:rsid w:val="00CB4218"/>
    <w:rsid w:val="00D67BF3"/>
    <w:rsid w:val="00D86244"/>
    <w:rsid w:val="00D966FE"/>
    <w:rsid w:val="00DF12EB"/>
    <w:rsid w:val="00E461BB"/>
    <w:rsid w:val="00E50CBE"/>
    <w:rsid w:val="00FB21A8"/>
    <w:rsid w:val="00FF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20FA-1EBE-40C5-8126-2ACEE17F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F92"/>
    <w:rPr>
      <w:color w:val="0000FF"/>
      <w:u w:val="single"/>
    </w:rPr>
  </w:style>
  <w:style w:type="character" w:customStyle="1" w:styleId="fontstyle01">
    <w:name w:val="fontstyle01"/>
    <w:basedOn w:val="DefaultParagraphFont"/>
    <w:rsid w:val="00850959"/>
    <w:rPr>
      <w:rFonts w:ascii="AdvTT5235d5a9" w:hAnsi="AdvTT5235d5a9" w:hint="default"/>
      <w:b w:val="0"/>
      <w:bCs w:val="0"/>
      <w:i w:val="0"/>
      <w:iCs w:val="0"/>
      <w:color w:val="231F20"/>
      <w:sz w:val="14"/>
      <w:szCs w:val="14"/>
    </w:rPr>
  </w:style>
  <w:style w:type="character" w:customStyle="1" w:styleId="fontstyle21">
    <w:name w:val="fontstyle21"/>
    <w:basedOn w:val="DefaultParagraphFont"/>
    <w:rsid w:val="00850959"/>
    <w:rPr>
      <w:rFonts w:ascii="AdvTT5235d5a9+fb" w:hAnsi="AdvTT5235d5a9+fb" w:hint="default"/>
      <w:b w:val="0"/>
      <w:bCs w:val="0"/>
      <w:i w:val="0"/>
      <w:iCs w:val="0"/>
      <w:color w:val="231F20"/>
      <w:sz w:val="14"/>
      <w:szCs w:val="14"/>
    </w:rPr>
  </w:style>
  <w:style w:type="character" w:customStyle="1" w:styleId="fontstyle31">
    <w:name w:val="fontstyle31"/>
    <w:basedOn w:val="DefaultParagraphFont"/>
    <w:rsid w:val="00850959"/>
    <w:rPr>
      <w:rFonts w:ascii="AdvTT5235d5a9+20" w:hAnsi="AdvTT5235d5a9+20" w:hint="default"/>
      <w:b w:val="0"/>
      <w:bCs w:val="0"/>
      <w:i w:val="0"/>
      <w:iCs w:val="0"/>
      <w:color w:val="231F20"/>
      <w:sz w:val="14"/>
      <w:szCs w:val="14"/>
    </w:rPr>
  </w:style>
  <w:style w:type="character" w:customStyle="1" w:styleId="fontstyle41">
    <w:name w:val="fontstyle41"/>
    <w:basedOn w:val="DefaultParagraphFont"/>
    <w:rsid w:val="00850959"/>
    <w:rPr>
      <w:rFonts w:ascii="AdvTT5235d5a9+22" w:hAnsi="AdvTT5235d5a9+22" w:hint="default"/>
      <w:b w:val="0"/>
      <w:bCs w:val="0"/>
      <w:i w:val="0"/>
      <w:iCs w:val="0"/>
      <w:color w:val="231F20"/>
      <w:sz w:val="14"/>
      <w:szCs w:val="14"/>
    </w:rPr>
  </w:style>
  <w:style w:type="character" w:customStyle="1" w:styleId="mjxassistivemathml">
    <w:name w:val="mjx_assistive_mathml"/>
    <w:basedOn w:val="DefaultParagraphFont"/>
    <w:rsid w:val="00CB4218"/>
  </w:style>
  <w:style w:type="character" w:customStyle="1" w:styleId="indexed-hide">
    <w:name w:val="indexed-hide"/>
    <w:basedOn w:val="DefaultParagraphFont"/>
    <w:rsid w:val="007F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33</cp:revision>
  <dcterms:created xsi:type="dcterms:W3CDTF">2022-12-09T12:54:00Z</dcterms:created>
  <dcterms:modified xsi:type="dcterms:W3CDTF">2022-12-10T03:35:00Z</dcterms:modified>
</cp:coreProperties>
</file>