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8B66D02" w14:textId="77777777" w:rsidR="00C072F0" w:rsidRDefault="00D30D89">
      <w:pPr>
        <w:spacing w:after="0"/>
        <w:ind w:right="-80"/>
      </w:pPr>
      <w:r>
        <w:rPr>
          <w:noProof/>
          <w:lang w:val="en-US" w:eastAsia="en-US"/>
        </w:rPr>
        <mc:AlternateContent>
          <mc:Choice Requires="wpg">
            <w:drawing>
              <wp:inline distT="0" distB="0" distL="0" distR="0" wp14:anchorId="7B8AF310" wp14:editId="1C9BB808">
                <wp:extent cx="5996940" cy="1409700"/>
                <wp:effectExtent l="0" t="0" r="0" b="0"/>
                <wp:docPr id="4463" name="Group 4463"/>
                <wp:cNvGraphicFramePr/>
                <a:graphic xmlns:a="http://schemas.openxmlformats.org/drawingml/2006/main">
                  <a:graphicData uri="http://schemas.microsoft.com/office/word/2010/wordprocessingGroup">
                    <wpg:wgp>
                      <wpg:cNvGrpSpPr/>
                      <wpg:grpSpPr>
                        <a:xfrm>
                          <a:off x="0" y="0"/>
                          <a:ext cx="5996940" cy="1409700"/>
                          <a:chOff x="0" y="0"/>
                          <a:chExt cx="5996940" cy="1409700"/>
                        </a:xfrm>
                      </wpg:grpSpPr>
                      <wps:wsp>
                        <wps:cNvPr id="6" name="Rectangle 6"/>
                        <wps:cNvSpPr/>
                        <wps:spPr>
                          <a:xfrm>
                            <a:off x="1114298" y="1187298"/>
                            <a:ext cx="4965954" cy="224380"/>
                          </a:xfrm>
                          <a:prstGeom prst="rect">
                            <a:avLst/>
                          </a:prstGeom>
                          <a:ln>
                            <a:noFill/>
                          </a:ln>
                        </wps:spPr>
                        <wps:txbx>
                          <w:txbxContent>
                            <w:p w14:paraId="3217B161" w14:textId="77777777" w:rsidR="00C072F0" w:rsidRDefault="00D30D8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 name="Rectangle 7"/>
                        <wps:cNvSpPr/>
                        <wps:spPr>
                          <a:xfrm>
                            <a:off x="5934457" y="1187298"/>
                            <a:ext cx="50673" cy="224380"/>
                          </a:xfrm>
                          <a:prstGeom prst="rect">
                            <a:avLst/>
                          </a:prstGeom>
                          <a:ln>
                            <a:noFill/>
                          </a:ln>
                        </wps:spPr>
                        <wps:txbx>
                          <w:txbxContent>
                            <w:p w14:paraId="62A60758" w14:textId="77777777" w:rsidR="00C072F0" w:rsidRDefault="00D30D89">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 name="Picture 17"/>
                          <pic:cNvPicPr/>
                        </pic:nvPicPr>
                        <pic:blipFill>
                          <a:blip r:embed="rId6"/>
                          <a:stretch>
                            <a:fillRect/>
                          </a:stretch>
                        </pic:blipFill>
                        <pic:spPr>
                          <a:xfrm>
                            <a:off x="0" y="0"/>
                            <a:ext cx="1114044" cy="1324356"/>
                          </a:xfrm>
                          <a:prstGeom prst="rect">
                            <a:avLst/>
                          </a:prstGeom>
                        </pic:spPr>
                      </pic:pic>
                      <pic:pic xmlns:pic="http://schemas.openxmlformats.org/drawingml/2006/picture">
                        <pic:nvPicPr>
                          <pic:cNvPr id="19" name="Picture 19"/>
                          <pic:cNvPicPr/>
                        </pic:nvPicPr>
                        <pic:blipFill>
                          <a:blip r:embed="rId7"/>
                          <a:stretch>
                            <a:fillRect/>
                          </a:stretch>
                        </pic:blipFill>
                        <pic:spPr>
                          <a:xfrm>
                            <a:off x="4847844" y="143256"/>
                            <a:ext cx="1086612" cy="1181100"/>
                          </a:xfrm>
                          <a:prstGeom prst="rect">
                            <a:avLst/>
                          </a:prstGeom>
                        </pic:spPr>
                      </pic:pic>
                      <wps:wsp>
                        <wps:cNvPr id="20" name="Rectangle 20"/>
                        <wps:cNvSpPr/>
                        <wps:spPr>
                          <a:xfrm>
                            <a:off x="1206119" y="206861"/>
                            <a:ext cx="4151688" cy="166755"/>
                          </a:xfrm>
                          <a:prstGeom prst="rect">
                            <a:avLst/>
                          </a:prstGeom>
                          <a:ln>
                            <a:noFill/>
                          </a:ln>
                        </wps:spPr>
                        <wps:txbx>
                          <w:txbxContent>
                            <w:p w14:paraId="169F3FC6" w14:textId="77777777" w:rsidR="00C072F0" w:rsidRDefault="00D30D89">
                              <w:r>
                                <w:rPr>
                                  <w:rFonts w:ascii="Book Antiqua" w:eastAsia="Book Antiqua" w:hAnsi="Book Antiqua" w:cs="Book Antiqua"/>
                                  <w:b/>
                                  <w:sz w:val="20"/>
                                </w:rPr>
                                <w:t>Nigerian Journal of Engineering Science Research (NI</w:t>
                              </w:r>
                            </w:p>
                          </w:txbxContent>
                        </wps:txbx>
                        <wps:bodyPr horzOverflow="overflow" vert="horz" lIns="0" tIns="0" rIns="0" bIns="0" rtlCol="0">
                          <a:noAutofit/>
                        </wps:bodyPr>
                      </wps:wsp>
                      <wps:wsp>
                        <wps:cNvPr id="21" name="Rectangle 21"/>
                        <wps:cNvSpPr/>
                        <wps:spPr>
                          <a:xfrm>
                            <a:off x="4330954" y="206861"/>
                            <a:ext cx="533808" cy="166755"/>
                          </a:xfrm>
                          <a:prstGeom prst="rect">
                            <a:avLst/>
                          </a:prstGeom>
                          <a:ln>
                            <a:noFill/>
                          </a:ln>
                        </wps:spPr>
                        <wps:txbx>
                          <w:txbxContent>
                            <w:p w14:paraId="188E084F" w14:textId="77777777" w:rsidR="00C072F0" w:rsidRDefault="00D30D89">
                              <w:proofErr w:type="spellStart"/>
                              <w:r>
                                <w:rPr>
                                  <w:rFonts w:ascii="Book Antiqua" w:eastAsia="Book Antiqua" w:hAnsi="Book Antiqua" w:cs="Book Antiqua"/>
                                  <w:b/>
                                  <w:sz w:val="20"/>
                                </w:rPr>
                                <w:t>JESR</w:t>
                              </w:r>
                              <w:proofErr w:type="spellEnd"/>
                              <w:r>
                                <w:rPr>
                                  <w:rFonts w:ascii="Book Antiqua" w:eastAsia="Book Antiqua" w:hAnsi="Book Antiqua" w:cs="Book Antiqua"/>
                                  <w:b/>
                                  <w:sz w:val="20"/>
                                </w:rPr>
                                <w:t xml:space="preserve">), </w:t>
                              </w:r>
                            </w:p>
                          </w:txbxContent>
                        </wps:txbx>
                        <wps:bodyPr horzOverflow="overflow" vert="horz" lIns="0" tIns="0" rIns="0" bIns="0" rtlCol="0">
                          <a:noAutofit/>
                        </wps:bodyPr>
                      </wps:wsp>
                      <wps:wsp>
                        <wps:cNvPr id="22" name="Rectangle 22"/>
                        <wps:cNvSpPr/>
                        <wps:spPr>
                          <a:xfrm>
                            <a:off x="1206119" y="359261"/>
                            <a:ext cx="1565253" cy="166755"/>
                          </a:xfrm>
                          <a:prstGeom prst="rect">
                            <a:avLst/>
                          </a:prstGeom>
                          <a:ln>
                            <a:noFill/>
                          </a:ln>
                        </wps:spPr>
                        <wps:txbx>
                          <w:txbxContent>
                            <w:p w14:paraId="36D40CC2" w14:textId="77777777" w:rsidR="00C072F0" w:rsidRDefault="00D30D89">
                              <w:r>
                                <w:rPr>
                                  <w:rFonts w:ascii="Book Antiqua" w:eastAsia="Book Antiqua" w:hAnsi="Book Antiqua" w:cs="Book Antiqua"/>
                                  <w:b/>
                                  <w:sz w:val="20"/>
                                </w:rPr>
                                <w:t>Vol. 1, Issue 1, pp.0x</w:t>
                              </w:r>
                            </w:p>
                          </w:txbxContent>
                        </wps:txbx>
                        <wps:bodyPr horzOverflow="overflow" vert="horz" lIns="0" tIns="0" rIns="0" bIns="0" rtlCol="0">
                          <a:noAutofit/>
                        </wps:bodyPr>
                      </wps:wsp>
                      <wps:wsp>
                        <wps:cNvPr id="23" name="Rectangle 23"/>
                        <wps:cNvSpPr/>
                        <wps:spPr>
                          <a:xfrm>
                            <a:off x="2385695" y="359261"/>
                            <a:ext cx="56022" cy="166755"/>
                          </a:xfrm>
                          <a:prstGeom prst="rect">
                            <a:avLst/>
                          </a:prstGeom>
                          <a:ln>
                            <a:noFill/>
                          </a:ln>
                        </wps:spPr>
                        <wps:txbx>
                          <w:txbxContent>
                            <w:p w14:paraId="3C344573" w14:textId="77777777" w:rsidR="00C072F0" w:rsidRDefault="00D30D89">
                              <w:r>
                                <w:rPr>
                                  <w:rFonts w:ascii="Book Antiqua" w:eastAsia="Book Antiqua" w:hAnsi="Book Antiqua" w:cs="Book Antiqua"/>
                                  <w:b/>
                                  <w:sz w:val="20"/>
                                </w:rPr>
                                <w:t>-</w:t>
                              </w:r>
                            </w:p>
                          </w:txbxContent>
                        </wps:txbx>
                        <wps:bodyPr horzOverflow="overflow" vert="horz" lIns="0" tIns="0" rIns="0" bIns="0" rtlCol="0">
                          <a:noAutofit/>
                        </wps:bodyPr>
                      </wps:wsp>
                      <wps:wsp>
                        <wps:cNvPr id="24" name="Rectangle 24"/>
                        <wps:cNvSpPr/>
                        <wps:spPr>
                          <a:xfrm>
                            <a:off x="2428367" y="359261"/>
                            <a:ext cx="167221" cy="166755"/>
                          </a:xfrm>
                          <a:prstGeom prst="rect">
                            <a:avLst/>
                          </a:prstGeom>
                          <a:ln>
                            <a:noFill/>
                          </a:ln>
                        </wps:spPr>
                        <wps:txbx>
                          <w:txbxContent>
                            <w:p w14:paraId="4056EDA9" w14:textId="77777777" w:rsidR="00C072F0" w:rsidRDefault="00D30D89">
                              <w:r>
                                <w:rPr>
                                  <w:rFonts w:ascii="Book Antiqua" w:eastAsia="Book Antiqua" w:hAnsi="Book Antiqua" w:cs="Book Antiqua"/>
                                  <w:b/>
                                  <w:sz w:val="20"/>
                                </w:rPr>
                                <w:t>xx</w:t>
                              </w:r>
                            </w:p>
                          </w:txbxContent>
                        </wps:txbx>
                        <wps:bodyPr horzOverflow="overflow" vert="horz" lIns="0" tIns="0" rIns="0" bIns="0" rtlCol="0">
                          <a:noAutofit/>
                        </wps:bodyPr>
                      </wps:wsp>
                      <wps:wsp>
                        <wps:cNvPr id="25" name="Rectangle 25"/>
                        <wps:cNvSpPr/>
                        <wps:spPr>
                          <a:xfrm>
                            <a:off x="2554859" y="359261"/>
                            <a:ext cx="42058" cy="166755"/>
                          </a:xfrm>
                          <a:prstGeom prst="rect">
                            <a:avLst/>
                          </a:prstGeom>
                          <a:ln>
                            <a:noFill/>
                          </a:ln>
                        </wps:spPr>
                        <wps:txbx>
                          <w:txbxContent>
                            <w:p w14:paraId="27317997" w14:textId="77777777" w:rsidR="00C072F0" w:rsidRDefault="00D30D89">
                              <w:r>
                                <w:rPr>
                                  <w:rFonts w:ascii="Book Antiqua" w:eastAsia="Book Antiqua" w:hAnsi="Book Antiqua" w:cs="Book Antiqua"/>
                                  <w:b/>
                                  <w:sz w:val="20"/>
                                </w:rPr>
                                <w:t xml:space="preserve"> </w:t>
                              </w:r>
                            </w:p>
                          </w:txbxContent>
                        </wps:txbx>
                        <wps:bodyPr horzOverflow="overflow" vert="horz" lIns="0" tIns="0" rIns="0" bIns="0" rtlCol="0">
                          <a:noAutofit/>
                        </wps:bodyPr>
                      </wps:wsp>
                      <wps:wsp>
                        <wps:cNvPr id="26" name="Rectangle 26"/>
                        <wps:cNvSpPr/>
                        <wps:spPr>
                          <a:xfrm>
                            <a:off x="1206119" y="507876"/>
                            <a:ext cx="3909929" cy="153652"/>
                          </a:xfrm>
                          <a:prstGeom prst="rect">
                            <a:avLst/>
                          </a:prstGeom>
                          <a:ln>
                            <a:noFill/>
                          </a:ln>
                        </wps:spPr>
                        <wps:txbx>
                          <w:txbxContent>
                            <w:p w14:paraId="4CFAE0DB" w14:textId="77777777" w:rsidR="00C072F0" w:rsidRDefault="00D30D89">
                              <w:r>
                                <w:rPr>
                                  <w:rFonts w:ascii="Book Antiqua" w:eastAsia="Book Antiqua" w:hAnsi="Book Antiqua" w:cs="Book Antiqua"/>
                                  <w:b/>
                                  <w:i/>
                                  <w:sz w:val="18"/>
                                </w:rPr>
                                <w:t xml:space="preserve">Copyright@ Department of Mechanical Engineering, Gen. </w:t>
                              </w:r>
                            </w:p>
                          </w:txbxContent>
                        </wps:txbx>
                        <wps:bodyPr horzOverflow="overflow" vert="horz" lIns="0" tIns="0" rIns="0" bIns="0" rtlCol="0">
                          <a:noAutofit/>
                        </wps:bodyPr>
                      </wps:wsp>
                      <wps:wsp>
                        <wps:cNvPr id="27" name="Rectangle 27"/>
                        <wps:cNvSpPr/>
                        <wps:spPr>
                          <a:xfrm>
                            <a:off x="4149598" y="507876"/>
                            <a:ext cx="862252" cy="153652"/>
                          </a:xfrm>
                          <a:prstGeom prst="rect">
                            <a:avLst/>
                          </a:prstGeom>
                          <a:ln>
                            <a:noFill/>
                          </a:ln>
                        </wps:spPr>
                        <wps:txbx>
                          <w:txbxContent>
                            <w:p w14:paraId="09BCE1C0" w14:textId="77777777" w:rsidR="00C072F0" w:rsidRDefault="00D30D89">
                              <w:proofErr w:type="spellStart"/>
                              <w:r>
                                <w:rPr>
                                  <w:rFonts w:ascii="Book Antiqua" w:eastAsia="Book Antiqua" w:hAnsi="Book Antiqua" w:cs="Book Antiqua"/>
                                  <w:b/>
                                  <w:i/>
                                  <w:sz w:val="18"/>
                                </w:rPr>
                                <w:t>Abdusalami</w:t>
                              </w:r>
                              <w:proofErr w:type="spellEnd"/>
                              <w:r>
                                <w:rPr>
                                  <w:rFonts w:ascii="Book Antiqua" w:eastAsia="Book Antiqua" w:hAnsi="Book Antiqua" w:cs="Book Antiqua"/>
                                  <w:b/>
                                  <w:i/>
                                  <w:sz w:val="18"/>
                                </w:rPr>
                                <w:t xml:space="preserve"> </w:t>
                              </w:r>
                            </w:p>
                          </w:txbxContent>
                        </wps:txbx>
                        <wps:bodyPr horzOverflow="overflow" vert="horz" lIns="0" tIns="0" rIns="0" bIns="0" rtlCol="0">
                          <a:noAutofit/>
                        </wps:bodyPr>
                      </wps:wsp>
                      <wps:wsp>
                        <wps:cNvPr id="28" name="Rectangle 28"/>
                        <wps:cNvSpPr/>
                        <wps:spPr>
                          <a:xfrm>
                            <a:off x="1206119" y="646814"/>
                            <a:ext cx="4692523" cy="153652"/>
                          </a:xfrm>
                          <a:prstGeom prst="rect">
                            <a:avLst/>
                          </a:prstGeom>
                          <a:ln>
                            <a:noFill/>
                          </a:ln>
                        </wps:spPr>
                        <wps:txbx>
                          <w:txbxContent>
                            <w:p w14:paraId="1580B806" w14:textId="77777777" w:rsidR="00C072F0" w:rsidRDefault="00D30D89">
                              <w:r>
                                <w:rPr>
                                  <w:rFonts w:ascii="Book Antiqua" w:eastAsia="Book Antiqua" w:hAnsi="Book Antiqua" w:cs="Book Antiqua"/>
                                  <w:b/>
                                  <w:i/>
                                  <w:sz w:val="18"/>
                                </w:rPr>
                                <w:t xml:space="preserve">Abubakar College of Engineering, </w:t>
                              </w:r>
                              <w:proofErr w:type="spellStart"/>
                              <w:r>
                                <w:rPr>
                                  <w:rFonts w:ascii="Book Antiqua" w:eastAsia="Book Antiqua" w:hAnsi="Book Antiqua" w:cs="Book Antiqua"/>
                                  <w:b/>
                                  <w:i/>
                                  <w:sz w:val="18"/>
                                </w:rPr>
                                <w:t>Igbinedion</w:t>
                              </w:r>
                              <w:proofErr w:type="spellEnd"/>
                              <w:r>
                                <w:rPr>
                                  <w:rFonts w:ascii="Book Antiqua" w:eastAsia="Book Antiqua" w:hAnsi="Book Antiqua" w:cs="Book Antiqua"/>
                                  <w:b/>
                                  <w:i/>
                                  <w:sz w:val="18"/>
                                </w:rPr>
                                <w:t xml:space="preserve"> University, Okada, Edo </w:t>
                              </w:r>
                            </w:p>
                          </w:txbxContent>
                        </wps:txbx>
                        <wps:bodyPr horzOverflow="overflow" vert="horz" lIns="0" tIns="0" rIns="0" bIns="0" rtlCol="0">
                          <a:noAutofit/>
                        </wps:bodyPr>
                      </wps:wsp>
                      <wps:wsp>
                        <wps:cNvPr id="29" name="Rectangle 29"/>
                        <wps:cNvSpPr/>
                        <wps:spPr>
                          <a:xfrm>
                            <a:off x="1206119" y="783973"/>
                            <a:ext cx="975354" cy="153652"/>
                          </a:xfrm>
                          <a:prstGeom prst="rect">
                            <a:avLst/>
                          </a:prstGeom>
                          <a:ln>
                            <a:noFill/>
                          </a:ln>
                        </wps:spPr>
                        <wps:txbx>
                          <w:txbxContent>
                            <w:p w14:paraId="2792363D" w14:textId="77777777" w:rsidR="00C072F0" w:rsidRDefault="00D30D89">
                              <w:r>
                                <w:rPr>
                                  <w:rFonts w:ascii="Book Antiqua" w:eastAsia="Book Antiqua" w:hAnsi="Book Antiqua" w:cs="Book Antiqua"/>
                                  <w:b/>
                                  <w:i/>
                                  <w:sz w:val="18"/>
                                </w:rPr>
                                <w:t>State, Nigeria.</w:t>
                              </w:r>
                            </w:p>
                          </w:txbxContent>
                        </wps:txbx>
                        <wps:bodyPr horzOverflow="overflow" vert="horz" lIns="0" tIns="0" rIns="0" bIns="0" rtlCol="0">
                          <a:noAutofit/>
                        </wps:bodyPr>
                      </wps:wsp>
                      <wps:wsp>
                        <wps:cNvPr id="30" name="Rectangle 30"/>
                        <wps:cNvSpPr/>
                        <wps:spPr>
                          <a:xfrm>
                            <a:off x="1940687" y="783973"/>
                            <a:ext cx="38005" cy="153652"/>
                          </a:xfrm>
                          <a:prstGeom prst="rect">
                            <a:avLst/>
                          </a:prstGeom>
                          <a:ln>
                            <a:noFill/>
                          </a:ln>
                        </wps:spPr>
                        <wps:txbx>
                          <w:txbxContent>
                            <w:p w14:paraId="7E8EB58A" w14:textId="77777777" w:rsidR="00C072F0" w:rsidRDefault="00D30D89">
                              <w:r>
                                <w:rPr>
                                  <w:rFonts w:ascii="Book Antiqua" w:eastAsia="Book Antiqua" w:hAnsi="Book Antiqua" w:cs="Book Antiqua"/>
                                  <w:b/>
                                  <w:i/>
                                  <w:sz w:val="18"/>
                                </w:rPr>
                                <w:t xml:space="preserve"> </w:t>
                              </w:r>
                            </w:p>
                          </w:txbxContent>
                        </wps:txbx>
                        <wps:bodyPr horzOverflow="overflow" vert="horz" lIns="0" tIns="0" rIns="0" bIns="0" rtlCol="0">
                          <a:noAutofit/>
                        </wps:bodyPr>
                      </wps:wsp>
                      <wps:wsp>
                        <wps:cNvPr id="31" name="Rectangle 31"/>
                        <wps:cNvSpPr/>
                        <wps:spPr>
                          <a:xfrm>
                            <a:off x="1206119" y="923104"/>
                            <a:ext cx="38005" cy="150683"/>
                          </a:xfrm>
                          <a:prstGeom prst="rect">
                            <a:avLst/>
                          </a:prstGeom>
                          <a:ln>
                            <a:noFill/>
                          </a:ln>
                        </wps:spPr>
                        <wps:txbx>
                          <w:txbxContent>
                            <w:p w14:paraId="375BF015" w14:textId="77777777" w:rsidR="00C072F0" w:rsidRDefault="00D30D89">
                              <w:r>
                                <w:rPr>
                                  <w:rFonts w:ascii="Book Antiqua" w:eastAsia="Book Antiqua" w:hAnsi="Book Antiqua" w:cs="Book Antiqua"/>
                                  <w:b/>
                                  <w:sz w:val="18"/>
                                </w:rPr>
                                <w:t xml:space="preserve"> </w:t>
                              </w:r>
                            </w:p>
                          </w:txbxContent>
                        </wps:txbx>
                        <wps:bodyPr horzOverflow="overflow" vert="horz" lIns="0" tIns="0" rIns="0" bIns="0" rtlCol="0">
                          <a:noAutofit/>
                        </wps:bodyPr>
                      </wps:wsp>
                      <wps:wsp>
                        <wps:cNvPr id="32" name="Rectangle 32"/>
                        <wps:cNvSpPr/>
                        <wps:spPr>
                          <a:xfrm>
                            <a:off x="1235075" y="923104"/>
                            <a:ext cx="752342" cy="150683"/>
                          </a:xfrm>
                          <a:prstGeom prst="rect">
                            <a:avLst/>
                          </a:prstGeom>
                          <a:ln>
                            <a:noFill/>
                          </a:ln>
                        </wps:spPr>
                        <wps:txbx>
                          <w:txbxContent>
                            <w:p w14:paraId="341CE350" w14:textId="77777777" w:rsidR="00C072F0" w:rsidRDefault="00D30D89">
                              <w:r>
                                <w:rPr>
                                  <w:rFonts w:ascii="Book Antiqua" w:eastAsia="Book Antiqua" w:hAnsi="Book Antiqua" w:cs="Book Antiqua"/>
                                  <w:b/>
                                  <w:sz w:val="18"/>
                                </w:rPr>
                                <w:t>ISSN: 2636</w:t>
                              </w:r>
                            </w:p>
                          </w:txbxContent>
                        </wps:txbx>
                        <wps:bodyPr horzOverflow="overflow" vert="horz" lIns="0" tIns="0" rIns="0" bIns="0" rtlCol="0">
                          <a:noAutofit/>
                        </wps:bodyPr>
                      </wps:wsp>
                      <wps:wsp>
                        <wps:cNvPr id="33" name="Rectangle 33"/>
                        <wps:cNvSpPr/>
                        <wps:spPr>
                          <a:xfrm>
                            <a:off x="1802003" y="923104"/>
                            <a:ext cx="50622" cy="150683"/>
                          </a:xfrm>
                          <a:prstGeom prst="rect">
                            <a:avLst/>
                          </a:prstGeom>
                          <a:ln>
                            <a:noFill/>
                          </a:ln>
                        </wps:spPr>
                        <wps:txbx>
                          <w:txbxContent>
                            <w:p w14:paraId="3ED101FF" w14:textId="77777777" w:rsidR="00C072F0" w:rsidRDefault="00D30D89">
                              <w:r>
                                <w:rPr>
                                  <w:rFonts w:ascii="Book Antiqua" w:eastAsia="Book Antiqua" w:hAnsi="Book Antiqua" w:cs="Book Antiqua"/>
                                  <w:b/>
                                  <w:sz w:val="18"/>
                                </w:rPr>
                                <w:t>-</w:t>
                              </w:r>
                            </w:p>
                          </w:txbxContent>
                        </wps:txbx>
                        <wps:bodyPr horzOverflow="overflow" vert="horz" lIns="0" tIns="0" rIns="0" bIns="0" rtlCol="0">
                          <a:noAutofit/>
                        </wps:bodyPr>
                      </wps:wsp>
                      <wps:wsp>
                        <wps:cNvPr id="34" name="Rectangle 34"/>
                        <wps:cNvSpPr/>
                        <wps:spPr>
                          <a:xfrm>
                            <a:off x="1838579" y="923104"/>
                            <a:ext cx="304798" cy="150683"/>
                          </a:xfrm>
                          <a:prstGeom prst="rect">
                            <a:avLst/>
                          </a:prstGeom>
                          <a:ln>
                            <a:noFill/>
                          </a:ln>
                        </wps:spPr>
                        <wps:txbx>
                          <w:txbxContent>
                            <w:p w14:paraId="6D113373" w14:textId="77777777" w:rsidR="00C072F0" w:rsidRDefault="00D30D89">
                              <w:r>
                                <w:rPr>
                                  <w:rFonts w:ascii="Book Antiqua" w:eastAsia="Book Antiqua" w:hAnsi="Book Antiqua" w:cs="Book Antiqua"/>
                                  <w:b/>
                                  <w:sz w:val="18"/>
                                </w:rPr>
                                <w:t>7114</w:t>
                              </w:r>
                            </w:p>
                          </w:txbxContent>
                        </wps:txbx>
                        <wps:bodyPr horzOverflow="overflow" vert="horz" lIns="0" tIns="0" rIns="0" bIns="0" rtlCol="0">
                          <a:noAutofit/>
                        </wps:bodyPr>
                      </wps:wsp>
                      <wps:wsp>
                        <wps:cNvPr id="35" name="Rectangle 35"/>
                        <wps:cNvSpPr/>
                        <wps:spPr>
                          <a:xfrm>
                            <a:off x="2068703" y="923104"/>
                            <a:ext cx="38005" cy="150683"/>
                          </a:xfrm>
                          <a:prstGeom prst="rect">
                            <a:avLst/>
                          </a:prstGeom>
                          <a:ln>
                            <a:noFill/>
                          </a:ln>
                        </wps:spPr>
                        <wps:txbx>
                          <w:txbxContent>
                            <w:p w14:paraId="53D2EC09" w14:textId="77777777" w:rsidR="00C072F0" w:rsidRDefault="00D30D89">
                              <w:r>
                                <w:rPr>
                                  <w:rFonts w:ascii="Book Antiqua" w:eastAsia="Book Antiqua" w:hAnsi="Book Antiqua" w:cs="Book Antiqua"/>
                                  <w:b/>
                                  <w:sz w:val="18"/>
                                </w:rPr>
                                <w:t xml:space="preserve"> </w:t>
                              </w:r>
                            </w:p>
                          </w:txbxContent>
                        </wps:txbx>
                        <wps:bodyPr horzOverflow="overflow" vert="horz" lIns="0" tIns="0" rIns="0" bIns="0" rtlCol="0">
                          <a:noAutofit/>
                        </wps:bodyPr>
                      </wps:wsp>
                      <wps:wsp>
                        <wps:cNvPr id="36" name="Rectangle 36"/>
                        <wps:cNvSpPr/>
                        <wps:spPr>
                          <a:xfrm>
                            <a:off x="1954403" y="1056526"/>
                            <a:ext cx="1930313" cy="137262"/>
                          </a:xfrm>
                          <a:prstGeom prst="rect">
                            <a:avLst/>
                          </a:prstGeom>
                          <a:ln>
                            <a:noFill/>
                          </a:ln>
                        </wps:spPr>
                        <wps:txbx>
                          <w:txbxContent>
                            <w:p w14:paraId="26300787" w14:textId="77777777" w:rsidR="00C072F0" w:rsidRDefault="00D30D89">
                              <w:r>
                                <w:rPr>
                                  <w:rFonts w:ascii="Book Antiqua" w:eastAsia="Book Antiqua" w:hAnsi="Book Antiqua" w:cs="Book Antiqua"/>
                                  <w:b/>
                                  <w:i/>
                                  <w:color w:val="0070C0"/>
                                  <w:sz w:val="16"/>
                                </w:rPr>
                                <w:t>Journal homepage:  www.nijesr.</w:t>
                              </w:r>
                            </w:p>
                          </w:txbxContent>
                        </wps:txbx>
                        <wps:bodyPr horzOverflow="overflow" vert="horz" lIns="0" tIns="0" rIns="0" bIns="0" rtlCol="0">
                          <a:noAutofit/>
                        </wps:bodyPr>
                      </wps:wsp>
                      <wps:wsp>
                        <wps:cNvPr id="37" name="Rectangle 37"/>
                        <wps:cNvSpPr/>
                        <wps:spPr>
                          <a:xfrm>
                            <a:off x="3407029" y="1056526"/>
                            <a:ext cx="914502" cy="137262"/>
                          </a:xfrm>
                          <a:prstGeom prst="rect">
                            <a:avLst/>
                          </a:prstGeom>
                          <a:ln>
                            <a:noFill/>
                          </a:ln>
                        </wps:spPr>
                        <wps:txbx>
                          <w:txbxContent>
                            <w:p w14:paraId="08285CFE" w14:textId="77777777" w:rsidR="00C072F0" w:rsidRDefault="00D30D89">
                              <w:r>
                                <w:rPr>
                                  <w:rFonts w:ascii="Book Antiqua" w:eastAsia="Book Antiqua" w:hAnsi="Book Antiqua" w:cs="Book Antiqua"/>
                                  <w:b/>
                                  <w:i/>
                                  <w:color w:val="0070C0"/>
                                  <w:sz w:val="16"/>
                                </w:rPr>
                                <w:t>iuokada.edu.ng</w:t>
                              </w:r>
                            </w:p>
                          </w:txbxContent>
                        </wps:txbx>
                        <wps:bodyPr horzOverflow="overflow" vert="horz" lIns="0" tIns="0" rIns="0" bIns="0" rtlCol="0">
                          <a:noAutofit/>
                        </wps:bodyPr>
                      </wps:wsp>
                      <wps:wsp>
                        <wps:cNvPr id="38" name="Rectangle 38"/>
                        <wps:cNvSpPr/>
                        <wps:spPr>
                          <a:xfrm>
                            <a:off x="4094734" y="1056924"/>
                            <a:ext cx="33951" cy="134610"/>
                          </a:xfrm>
                          <a:prstGeom prst="rect">
                            <a:avLst/>
                          </a:prstGeom>
                          <a:ln>
                            <a:noFill/>
                          </a:ln>
                        </wps:spPr>
                        <wps:txbx>
                          <w:txbxContent>
                            <w:p w14:paraId="5FE32AFE" w14:textId="77777777" w:rsidR="00C072F0" w:rsidRDefault="00D30D89">
                              <w:r>
                                <w:rPr>
                                  <w:rFonts w:ascii="Book Antiqua" w:eastAsia="Book Antiqua" w:hAnsi="Book Antiqua" w:cs="Book Antiqua"/>
                                  <w:b/>
                                  <w:color w:val="0070C0"/>
                                  <w:sz w:val="16"/>
                                </w:rPr>
                                <w:t xml:space="preserve"> </w:t>
                              </w:r>
                            </w:p>
                          </w:txbxContent>
                        </wps:txbx>
                        <wps:bodyPr horzOverflow="overflow" vert="horz" lIns="0" tIns="0" rIns="0" bIns="0" rtlCol="0">
                          <a:noAutofit/>
                        </wps:bodyPr>
                      </wps:wsp>
                      <wps:wsp>
                        <wps:cNvPr id="39" name="Rectangle 39"/>
                        <wps:cNvSpPr/>
                        <wps:spPr>
                          <a:xfrm>
                            <a:off x="1206119" y="1164438"/>
                            <a:ext cx="50673" cy="224380"/>
                          </a:xfrm>
                          <a:prstGeom prst="rect">
                            <a:avLst/>
                          </a:prstGeom>
                          <a:ln>
                            <a:noFill/>
                          </a:ln>
                        </wps:spPr>
                        <wps:txbx>
                          <w:txbxContent>
                            <w:p w14:paraId="65C04B9F" w14:textId="77777777" w:rsidR="00C072F0" w:rsidRDefault="00D30D89">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82" name="Picture 182"/>
                          <pic:cNvPicPr/>
                        </pic:nvPicPr>
                        <pic:blipFill>
                          <a:blip r:embed="rId8"/>
                          <a:stretch>
                            <a:fillRect/>
                          </a:stretch>
                        </pic:blipFill>
                        <pic:spPr>
                          <a:xfrm>
                            <a:off x="62484" y="1286256"/>
                            <a:ext cx="5934457" cy="123444"/>
                          </a:xfrm>
                          <a:prstGeom prst="rect">
                            <a:avLst/>
                          </a:prstGeom>
                        </pic:spPr>
                      </pic:pic>
                      <wps:wsp>
                        <wps:cNvPr id="183" name="Shape 183"/>
                        <wps:cNvSpPr/>
                        <wps:spPr>
                          <a:xfrm>
                            <a:off x="105918" y="1325118"/>
                            <a:ext cx="5829301" cy="0"/>
                          </a:xfrm>
                          <a:custGeom>
                            <a:avLst/>
                            <a:gdLst/>
                            <a:ahLst/>
                            <a:cxnLst/>
                            <a:rect l="0" t="0" r="0" b="0"/>
                            <a:pathLst>
                              <a:path w="5829301">
                                <a:moveTo>
                                  <a:pt x="0" y="0"/>
                                </a:moveTo>
                                <a:lnTo>
                                  <a:pt x="5829301" y="0"/>
                                </a:lnTo>
                              </a:path>
                            </a:pathLst>
                          </a:custGeom>
                          <a:ln w="38100"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7B8AF310" id="Group 4463" o:spid="_x0000_s1026" style="width:472.2pt;height:111pt;mso-position-horizontal-relative:char;mso-position-vertical-relative:line" coordsize="59969,1409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">
                <v:rect id="Rectangle 6" o:spid="_x0000_s1027" style="position:absolute;left:11142;top:11872;width:4966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14:paraId="3217B161" w14:textId="77777777" w:rsidR="00C072F0" w:rsidRDefault="00D30D89">
                        <w:r>
                          <w:rPr>
                            <w:rFonts w:ascii="Times New Roman" w:eastAsia="Times New Roman" w:hAnsi="Times New Roman" w:cs="Times New Roman"/>
                            <w:sz w:val="24"/>
                          </w:rPr>
                          <w:t xml:space="preserve">                                                                                                  </w:t>
                        </w:r>
                      </w:p>
                    </w:txbxContent>
                  </v:textbox>
                </v:rect>
                <v:rect id="Rectangle 7" o:spid="_x0000_s1028" style="position:absolute;left:59344;top:1187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14:paraId="62A60758" w14:textId="77777777" w:rsidR="00C072F0" w:rsidRDefault="00D30D89">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9" type="#_x0000_t75" style="position:absolute;width:11140;height:13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DJeTCAAAA2wAAAA8AAABkcnMvZG93bnJldi54bWxEj0GLwjAQhe+C/yGM4E1TRdfdahQRBT3s&#10;wSrsHodmbIvNpDTR1n9vBMHbfLw3b94sVq0pxZ1qV1hWMBpGIIhTqwvOFJxPu8E3COeRNZaWScGD&#10;HKyW3c4CY20bPtI98ZkIIexiVJB7X8VSujQng25oK+KgXWxt0AesM6lrbEK4KeU4ir6kwYLDhRwr&#10;2uSUXpObUfC3/Z9UiT4cGzzMfGumntqfX6X6vXY9BxHIf8zv7b0O9Wfw+iUM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AyXkwgAAANsAAAAPAAAAAAAAAAAAAAAAAJ8C&#10;AABkcnMvZG93bnJldi54bWxQSwUGAAAAAAQABAD3AAAAjgMAAAAA&#10;">
                  <v:imagedata r:id="rId9" o:title=""/>
                </v:shape>
                <v:shape id="Picture 19" o:spid="_x0000_s1030" type="#_x0000_t75" style="position:absolute;left:48478;top:1432;width:10866;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TnsDBAAAA2wAAAA8AAABkcnMvZG93bnJldi54bWxET0uLwjAQvi/4H8II3tbUBV2tRnGVfeDN&#10;x0Fv02Zsi82kJFHrv98sLHibj+85s0VranEj5yvLCgb9BARxbnXFhYLD/vN1DMIHZI21ZVLwIA+L&#10;eedlhqm2d97SbRcKEUPYp6igDKFJpfR5SQZ93zbEkTtbZzBE6AqpHd5juKnlW5KMpMGKY0OJDa1K&#10;yi+7q1GQVRv/RcN1wXn28e3Gq/eTOWZK9brtcgoiUBue4n/3j47zJ/D3SzxAz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TnsDBAAAA2wAAAA8AAAAAAAAAAAAAAAAAnwIA&#10;AGRycy9kb3ducmV2LnhtbFBLBQYAAAAABAAEAPcAAACNAwAAAAA=&#10;">
                  <v:imagedata r:id="rId10" o:title=""/>
                </v:shape>
                <v:rect id="Rectangle 20" o:spid="_x0000_s1031" style="position:absolute;left:12061;top:2068;width:41517;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14:paraId="169F3FC6" w14:textId="77777777" w:rsidR="00C072F0" w:rsidRDefault="00D30D89">
                        <w:r>
                          <w:rPr>
                            <w:rFonts w:ascii="Book Antiqua" w:eastAsia="Book Antiqua" w:hAnsi="Book Antiqua" w:cs="Book Antiqua"/>
                            <w:b/>
                            <w:sz w:val="20"/>
                          </w:rPr>
                          <w:t>Nigerian Journal of Engineering Science Research (NI</w:t>
                        </w:r>
                      </w:p>
                    </w:txbxContent>
                  </v:textbox>
                </v:rect>
                <v:rect id="Rectangle 21" o:spid="_x0000_s1032" style="position:absolute;left:43309;top:2068;width:5338;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14:paraId="188E084F" w14:textId="77777777" w:rsidR="00C072F0" w:rsidRDefault="00D30D89">
                        <w:proofErr w:type="spellStart"/>
                        <w:r>
                          <w:rPr>
                            <w:rFonts w:ascii="Book Antiqua" w:eastAsia="Book Antiqua" w:hAnsi="Book Antiqua" w:cs="Book Antiqua"/>
                            <w:b/>
                            <w:sz w:val="20"/>
                          </w:rPr>
                          <w:t>JESR</w:t>
                        </w:r>
                        <w:proofErr w:type="spellEnd"/>
                        <w:r>
                          <w:rPr>
                            <w:rFonts w:ascii="Book Antiqua" w:eastAsia="Book Antiqua" w:hAnsi="Book Antiqua" w:cs="Book Antiqua"/>
                            <w:b/>
                            <w:sz w:val="20"/>
                          </w:rPr>
                          <w:t xml:space="preserve">), </w:t>
                        </w:r>
                      </w:p>
                    </w:txbxContent>
                  </v:textbox>
                </v:rect>
                <v:rect id="Rectangle 22" o:spid="_x0000_s1033" style="position:absolute;left:12061;top:3592;width:15652;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14:paraId="36D40CC2" w14:textId="77777777" w:rsidR="00C072F0" w:rsidRDefault="00D30D89">
                        <w:r>
                          <w:rPr>
                            <w:rFonts w:ascii="Book Antiqua" w:eastAsia="Book Antiqua" w:hAnsi="Book Antiqua" w:cs="Book Antiqua"/>
                            <w:b/>
                            <w:sz w:val="20"/>
                          </w:rPr>
                          <w:t>Vol. 1, Issue 1, pp.0x</w:t>
                        </w:r>
                      </w:p>
                    </w:txbxContent>
                  </v:textbox>
                </v:rect>
                <v:rect id="Rectangle 23" o:spid="_x0000_s1034" style="position:absolute;left:23856;top:3592;width:561;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14:paraId="3C344573" w14:textId="77777777" w:rsidR="00C072F0" w:rsidRDefault="00D30D89">
                        <w:r>
                          <w:rPr>
                            <w:rFonts w:ascii="Book Antiqua" w:eastAsia="Book Antiqua" w:hAnsi="Book Antiqua" w:cs="Book Antiqua"/>
                            <w:b/>
                            <w:sz w:val="20"/>
                          </w:rPr>
                          <w:t>-</w:t>
                        </w:r>
                      </w:p>
                    </w:txbxContent>
                  </v:textbox>
                </v:rect>
                <v:rect id="Rectangle 24" o:spid="_x0000_s1035" style="position:absolute;left:24283;top:3592;width:1672;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14:paraId="4056EDA9" w14:textId="77777777" w:rsidR="00C072F0" w:rsidRDefault="00D30D89">
                        <w:r>
                          <w:rPr>
                            <w:rFonts w:ascii="Book Antiqua" w:eastAsia="Book Antiqua" w:hAnsi="Book Antiqua" w:cs="Book Antiqua"/>
                            <w:b/>
                            <w:sz w:val="20"/>
                          </w:rPr>
                          <w:t>xx</w:t>
                        </w:r>
                      </w:p>
                    </w:txbxContent>
                  </v:textbox>
                </v:rect>
                <v:rect id="Rectangle 25" o:spid="_x0000_s1036" style="position:absolute;left:25548;top:3592;width:421;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14:paraId="27317997" w14:textId="77777777" w:rsidR="00C072F0" w:rsidRDefault="00D30D89">
                        <w:r>
                          <w:rPr>
                            <w:rFonts w:ascii="Book Antiqua" w:eastAsia="Book Antiqua" w:hAnsi="Book Antiqua" w:cs="Book Antiqua"/>
                            <w:b/>
                            <w:sz w:val="20"/>
                          </w:rPr>
                          <w:t xml:space="preserve"> </w:t>
                        </w:r>
                      </w:p>
                    </w:txbxContent>
                  </v:textbox>
                </v:rect>
                <v:rect id="Rectangle 26" o:spid="_x0000_s1037" style="position:absolute;left:12061;top:5078;width:39099;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14:paraId="4CFAE0DB" w14:textId="77777777" w:rsidR="00C072F0" w:rsidRDefault="00D30D89">
                        <w:r>
                          <w:rPr>
                            <w:rFonts w:ascii="Book Antiqua" w:eastAsia="Book Antiqua" w:hAnsi="Book Antiqua" w:cs="Book Antiqua"/>
                            <w:b/>
                            <w:i/>
                            <w:sz w:val="18"/>
                          </w:rPr>
                          <w:t xml:space="preserve">Copyright@ Department of Mechanical Engineering, Gen. </w:t>
                        </w:r>
                      </w:p>
                    </w:txbxContent>
                  </v:textbox>
                </v:rect>
                <v:rect id="Rectangle 27" o:spid="_x0000_s1038" style="position:absolute;left:41495;top:5078;width:8623;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14:paraId="09BCE1C0" w14:textId="77777777" w:rsidR="00C072F0" w:rsidRDefault="00D30D89">
                        <w:proofErr w:type="spellStart"/>
                        <w:r>
                          <w:rPr>
                            <w:rFonts w:ascii="Book Antiqua" w:eastAsia="Book Antiqua" w:hAnsi="Book Antiqua" w:cs="Book Antiqua"/>
                            <w:b/>
                            <w:i/>
                            <w:sz w:val="18"/>
                          </w:rPr>
                          <w:t>Abdusalami</w:t>
                        </w:r>
                        <w:proofErr w:type="spellEnd"/>
                        <w:r>
                          <w:rPr>
                            <w:rFonts w:ascii="Book Antiqua" w:eastAsia="Book Antiqua" w:hAnsi="Book Antiqua" w:cs="Book Antiqua"/>
                            <w:b/>
                            <w:i/>
                            <w:sz w:val="18"/>
                          </w:rPr>
                          <w:t xml:space="preserve"> </w:t>
                        </w:r>
                      </w:p>
                    </w:txbxContent>
                  </v:textbox>
                </v:rect>
                <v:rect id="Rectangle 28" o:spid="_x0000_s1039" style="position:absolute;left:12061;top:6468;width:46925;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14:paraId="1580B806" w14:textId="77777777" w:rsidR="00C072F0" w:rsidRDefault="00D30D89">
                        <w:r>
                          <w:rPr>
                            <w:rFonts w:ascii="Book Antiqua" w:eastAsia="Book Antiqua" w:hAnsi="Book Antiqua" w:cs="Book Antiqua"/>
                            <w:b/>
                            <w:i/>
                            <w:sz w:val="18"/>
                          </w:rPr>
                          <w:t xml:space="preserve">Abubakar College of Engineering, </w:t>
                        </w:r>
                        <w:proofErr w:type="spellStart"/>
                        <w:r>
                          <w:rPr>
                            <w:rFonts w:ascii="Book Antiqua" w:eastAsia="Book Antiqua" w:hAnsi="Book Antiqua" w:cs="Book Antiqua"/>
                            <w:b/>
                            <w:i/>
                            <w:sz w:val="18"/>
                          </w:rPr>
                          <w:t>Igbinedion</w:t>
                        </w:r>
                        <w:proofErr w:type="spellEnd"/>
                        <w:r>
                          <w:rPr>
                            <w:rFonts w:ascii="Book Antiqua" w:eastAsia="Book Antiqua" w:hAnsi="Book Antiqua" w:cs="Book Antiqua"/>
                            <w:b/>
                            <w:i/>
                            <w:sz w:val="18"/>
                          </w:rPr>
                          <w:t xml:space="preserve"> University, Okada, Edo </w:t>
                        </w:r>
                      </w:p>
                    </w:txbxContent>
                  </v:textbox>
                </v:rect>
                <v:rect id="Rectangle 29" o:spid="_x0000_s1040" style="position:absolute;left:12061;top:7839;width:9753;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14:paraId="2792363D" w14:textId="77777777" w:rsidR="00C072F0" w:rsidRDefault="00D30D89">
                        <w:r>
                          <w:rPr>
                            <w:rFonts w:ascii="Book Antiqua" w:eastAsia="Book Antiqua" w:hAnsi="Book Antiqua" w:cs="Book Antiqua"/>
                            <w:b/>
                            <w:i/>
                            <w:sz w:val="18"/>
                          </w:rPr>
                          <w:t>State, Nigeria.</w:t>
                        </w:r>
                      </w:p>
                    </w:txbxContent>
                  </v:textbox>
                </v:rect>
                <v:rect id="Rectangle 30" o:spid="_x0000_s1041" style="position:absolute;left:19406;top:7839;width:380;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14:paraId="7E8EB58A" w14:textId="77777777" w:rsidR="00C072F0" w:rsidRDefault="00D30D89">
                        <w:r>
                          <w:rPr>
                            <w:rFonts w:ascii="Book Antiqua" w:eastAsia="Book Antiqua" w:hAnsi="Book Antiqua" w:cs="Book Antiqua"/>
                            <w:b/>
                            <w:i/>
                            <w:sz w:val="18"/>
                          </w:rPr>
                          <w:t xml:space="preserve"> </w:t>
                        </w:r>
                      </w:p>
                    </w:txbxContent>
                  </v:textbox>
                </v:rect>
                <v:rect id="Rectangle 31" o:spid="_x0000_s1042" style="position:absolute;left:12061;top:9231;width:380;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14:paraId="375BF015" w14:textId="77777777" w:rsidR="00C072F0" w:rsidRDefault="00D30D89">
                        <w:r>
                          <w:rPr>
                            <w:rFonts w:ascii="Book Antiqua" w:eastAsia="Book Antiqua" w:hAnsi="Book Antiqua" w:cs="Book Antiqua"/>
                            <w:b/>
                            <w:sz w:val="18"/>
                          </w:rPr>
                          <w:t xml:space="preserve"> </w:t>
                        </w:r>
                      </w:p>
                    </w:txbxContent>
                  </v:textbox>
                </v:rect>
                <v:rect id="Rectangle 32" o:spid="_x0000_s1043" style="position:absolute;left:12350;top:9231;width:7524;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14:paraId="341CE350" w14:textId="77777777" w:rsidR="00C072F0" w:rsidRDefault="00D30D89">
                        <w:r>
                          <w:rPr>
                            <w:rFonts w:ascii="Book Antiqua" w:eastAsia="Book Antiqua" w:hAnsi="Book Antiqua" w:cs="Book Antiqua"/>
                            <w:b/>
                            <w:sz w:val="18"/>
                          </w:rPr>
                          <w:t>ISSN: 2636</w:t>
                        </w:r>
                      </w:p>
                    </w:txbxContent>
                  </v:textbox>
                </v:rect>
                <v:rect id="Rectangle 33" o:spid="_x0000_s1044" style="position:absolute;left:18020;top:9231;width:506;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14:paraId="3ED101FF" w14:textId="77777777" w:rsidR="00C072F0" w:rsidRDefault="00D30D89">
                        <w:r>
                          <w:rPr>
                            <w:rFonts w:ascii="Book Antiqua" w:eastAsia="Book Antiqua" w:hAnsi="Book Antiqua" w:cs="Book Antiqua"/>
                            <w:b/>
                            <w:sz w:val="18"/>
                          </w:rPr>
                          <w:t>-</w:t>
                        </w:r>
                      </w:p>
                    </w:txbxContent>
                  </v:textbox>
                </v:rect>
                <v:rect id="Rectangle 34" o:spid="_x0000_s1045" style="position:absolute;left:18385;top:9231;width:3048;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14:paraId="6D113373" w14:textId="77777777" w:rsidR="00C072F0" w:rsidRDefault="00D30D89">
                        <w:r>
                          <w:rPr>
                            <w:rFonts w:ascii="Book Antiqua" w:eastAsia="Book Antiqua" w:hAnsi="Book Antiqua" w:cs="Book Antiqua"/>
                            <w:b/>
                            <w:sz w:val="18"/>
                          </w:rPr>
                          <w:t>7114</w:t>
                        </w:r>
                      </w:p>
                    </w:txbxContent>
                  </v:textbox>
                </v:rect>
                <v:rect id="Rectangle 35" o:spid="_x0000_s1046" style="position:absolute;left:20687;top:9231;width:380;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14:paraId="53D2EC09" w14:textId="77777777" w:rsidR="00C072F0" w:rsidRDefault="00D30D89">
                        <w:r>
                          <w:rPr>
                            <w:rFonts w:ascii="Book Antiqua" w:eastAsia="Book Antiqua" w:hAnsi="Book Antiqua" w:cs="Book Antiqua"/>
                            <w:b/>
                            <w:sz w:val="18"/>
                          </w:rPr>
                          <w:t xml:space="preserve"> </w:t>
                        </w:r>
                      </w:p>
                    </w:txbxContent>
                  </v:textbox>
                </v:rect>
                <v:rect id="Rectangle 36" o:spid="_x0000_s1047" style="position:absolute;left:19544;top:10565;width:19303;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14:paraId="26300787" w14:textId="77777777" w:rsidR="00C072F0" w:rsidRDefault="00D30D89">
                        <w:r>
                          <w:rPr>
                            <w:rFonts w:ascii="Book Antiqua" w:eastAsia="Book Antiqua" w:hAnsi="Book Antiqua" w:cs="Book Antiqua"/>
                            <w:b/>
                            <w:i/>
                            <w:color w:val="0070C0"/>
                            <w:sz w:val="16"/>
                          </w:rPr>
                          <w:t>Journal homepage:  www.nijesr.</w:t>
                        </w:r>
                      </w:p>
                    </w:txbxContent>
                  </v:textbox>
                </v:rect>
                <v:rect id="Rectangle 37" o:spid="_x0000_s1048" style="position:absolute;left:34070;top:10565;width:9145;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14:paraId="08285CFE" w14:textId="77777777" w:rsidR="00C072F0" w:rsidRDefault="00D30D89">
                        <w:r>
                          <w:rPr>
                            <w:rFonts w:ascii="Book Antiqua" w:eastAsia="Book Antiqua" w:hAnsi="Book Antiqua" w:cs="Book Antiqua"/>
                            <w:b/>
                            <w:i/>
                            <w:color w:val="0070C0"/>
                            <w:sz w:val="16"/>
                          </w:rPr>
                          <w:t>iuokada.edu.ng</w:t>
                        </w:r>
                      </w:p>
                    </w:txbxContent>
                  </v:textbox>
                </v:rect>
                <v:rect id="Rectangle 38" o:spid="_x0000_s1049" style="position:absolute;left:40947;top:10569;width:33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14:paraId="5FE32AFE" w14:textId="77777777" w:rsidR="00C072F0" w:rsidRDefault="00D30D89">
                        <w:r>
                          <w:rPr>
                            <w:rFonts w:ascii="Book Antiqua" w:eastAsia="Book Antiqua" w:hAnsi="Book Antiqua" w:cs="Book Antiqua"/>
                            <w:b/>
                            <w:color w:val="0070C0"/>
                            <w:sz w:val="16"/>
                          </w:rPr>
                          <w:t xml:space="preserve"> </w:t>
                        </w:r>
                      </w:p>
                    </w:txbxContent>
                  </v:textbox>
                </v:rect>
                <v:rect id="Rectangle 39" o:spid="_x0000_s1050" style="position:absolute;left:12061;top:1164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14:paraId="65C04B9F" w14:textId="77777777" w:rsidR="00C072F0" w:rsidRDefault="00D30D89">
                        <w:r>
                          <w:rPr>
                            <w:rFonts w:ascii="Times New Roman" w:eastAsia="Times New Roman" w:hAnsi="Times New Roman" w:cs="Times New Roman"/>
                            <w:sz w:val="24"/>
                          </w:rPr>
                          <w:t xml:space="preserve"> </w:t>
                        </w:r>
                      </w:p>
                    </w:txbxContent>
                  </v:textbox>
                </v:rect>
                <v:shape id="Picture 182" o:spid="_x0000_s1051" type="#_x0000_t75" style="position:absolute;left:624;top:12862;width:59345;height:1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L6BjDAAAA3AAAAA8AAABkcnMvZG93bnJldi54bWxET01rAjEQvRf8D2GEXkrN7h5EtkYpWku9&#10;CK5C29uwmW5CN5Nlk+r23xtB8DaP9znz5eBacaI+WM8K8kkGgrj22nKj4HjYPM9AhIissfVMCv4p&#10;wHIxephjqf2Z93SqYiNSCIcSFZgYu1LKUBtyGCa+I07cj+8dxgT7RuoezynctbLIsql0aDk1GOxo&#10;Zaj+rf6cgu/8My+21fprt5Hv+PRWoDV2qtTjeHh9ARFpiHfxzf2h0/xZAddn0gVy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voGMMAAADcAAAADwAAAAAAAAAAAAAAAACf&#10;AgAAZHJzL2Rvd25yZXYueG1sUEsFBgAAAAAEAAQA9wAAAI8DAAAAAA==&#10;">
                  <v:imagedata r:id="rId11" o:title=""/>
                </v:shape>
                <v:shape id="Shape 183" o:spid="_x0000_s1052" style="position:absolute;left:1059;top:13251;width:58293;height:0;visibility:visible;mso-wrap-style:square;v-text-anchor:top" coordsize="5829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gKsEA&#10;AADcAAAADwAAAGRycy9kb3ducmV2LnhtbERPTWsCMRC9F/ofwhS81WwVy7I1ilqkeuwqPQ+bcbN0&#10;MwlJqmt/vREKvc3jfc58OdhenCnEzrGCl3EBgrhxuuNWwfGwfS5BxISssXdMCq4UYbl4fJhjpd2F&#10;P+lcp1bkEI4VKjAp+UrK2BiyGMfOE2fu5ILFlGFopQ54yeG2l5OieJUWO84NBj1tDDXf9Y9V8IuH&#10;euP3u9nH+vT+tZp4UwZaKzV6GlZvIBIN6V/8597pPL+cwv2ZfIF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U4CrBAAAA3AAAAA8AAAAAAAAAAAAAAAAAmAIAAGRycy9kb3du&#10;cmV2LnhtbFBLBQYAAAAABAAEAPUAAACGAwAAAAA=&#10;" path="m,l5829301,e" filled="f" strokecolor="#4f81bd" strokeweight="3pt">
                  <v:path arrowok="t" textboxrect="0,0,5829301,0"/>
                </v:shape>
                <w10:anchorlock/>
              </v:group>
            </w:pict>
          </mc:Fallback>
        </mc:AlternateContent>
      </w:r>
    </w:p>
    <w:p w14:paraId="3980CC3B" w14:textId="77777777" w:rsidR="00C072F0" w:rsidRDefault="00D30D89">
      <w:pPr>
        <w:spacing w:after="0"/>
      </w:pPr>
      <w:r>
        <w:rPr>
          <w:rFonts w:ascii="Book Antiqua" w:eastAsia="Book Antiqua" w:hAnsi="Book Antiqua" w:cs="Book Antiqua"/>
          <w:sz w:val="20"/>
        </w:rPr>
        <w:t xml:space="preserve">   </w:t>
      </w:r>
    </w:p>
    <w:p w14:paraId="1D27B97E" w14:textId="77777777" w:rsidR="00C072F0" w:rsidRDefault="00D30D89">
      <w:pPr>
        <w:spacing w:after="88"/>
      </w:pPr>
      <w:r>
        <w:rPr>
          <w:rFonts w:ascii="Book Antiqua" w:eastAsia="Book Antiqua" w:hAnsi="Book Antiqua" w:cs="Book Antiqua"/>
          <w:sz w:val="20"/>
        </w:rPr>
        <w:t xml:space="preserve"> </w:t>
      </w:r>
    </w:p>
    <w:p w14:paraId="693E33B3" w14:textId="6F6FEA43" w:rsidR="00C072F0" w:rsidRDefault="007A2C58" w:rsidP="007A2C58">
      <w:pPr>
        <w:spacing w:line="360" w:lineRule="auto"/>
        <w:jc w:val="center"/>
        <w:rPr>
          <w:rFonts w:ascii="Book Antiqua" w:eastAsia="Book Antiqua" w:hAnsi="Book Antiqua" w:cs="Book Antiqua"/>
          <w:b/>
          <w:sz w:val="32"/>
        </w:rPr>
      </w:pPr>
      <w:r w:rsidRPr="007A2C58">
        <w:rPr>
          <w:rFonts w:ascii="Book Antiqua" w:hAnsi="Book Antiqua" w:cs="Times New Roman"/>
          <w:b/>
          <w:bCs/>
          <w:sz w:val="32"/>
          <w:szCs w:val="24"/>
          <w:lang w:val="en-US"/>
        </w:rPr>
        <w:t>Simulink Modelling and Simulation of Mobile Agricultural Robots for Farm Monitoring</w:t>
      </w:r>
      <w:r w:rsidR="00D30D89">
        <w:rPr>
          <w:rFonts w:ascii="Book Antiqua" w:eastAsia="Book Antiqua" w:hAnsi="Book Antiqua" w:cs="Book Antiqua"/>
          <w:b/>
          <w:sz w:val="32"/>
        </w:rPr>
        <w:t xml:space="preserve"> </w:t>
      </w:r>
    </w:p>
    <w:p w14:paraId="12523871" w14:textId="059A7472" w:rsidR="00C072F0" w:rsidRPr="00AC2F22" w:rsidRDefault="00D30D89">
      <w:pPr>
        <w:pStyle w:val="Heading1"/>
        <w:rPr>
          <w:b w:val="0"/>
        </w:rPr>
      </w:pPr>
      <w:r w:rsidRPr="00AC2F22">
        <w:rPr>
          <w:b w:val="0"/>
          <w:vertAlign w:val="superscript"/>
        </w:rPr>
        <w:t>1</w:t>
      </w:r>
      <w:r w:rsidR="007A2C58" w:rsidRPr="00AC2F22">
        <w:rPr>
          <w:b w:val="0"/>
          <w:vertAlign w:val="superscript"/>
        </w:rPr>
        <w:t xml:space="preserve">* </w:t>
      </w:r>
      <w:r w:rsidR="007A2C58" w:rsidRPr="00AC2F22">
        <w:rPr>
          <w:b w:val="0"/>
          <w:bCs/>
          <w:szCs w:val="24"/>
        </w:rPr>
        <w:t>Alkali</w:t>
      </w:r>
      <w:r w:rsidRPr="00AC2F22">
        <w:rPr>
          <w:b w:val="0"/>
        </w:rPr>
        <w:t xml:space="preserve">, </w:t>
      </w:r>
      <w:proofErr w:type="spellStart"/>
      <w:r w:rsidR="007A2C58" w:rsidRPr="00AC2F22">
        <w:rPr>
          <w:b w:val="0"/>
        </w:rPr>
        <w:t>B</w:t>
      </w:r>
      <w:r w:rsidR="00AC2F22">
        <w:rPr>
          <w:b w:val="0"/>
        </w:rPr>
        <w:t>abawuy</w:t>
      </w:r>
      <w:proofErr w:type="spellEnd"/>
      <w:r w:rsidRPr="00AC2F22">
        <w:rPr>
          <w:b w:val="0"/>
        </w:rPr>
        <w:t xml:space="preserve">, </w:t>
      </w:r>
      <w:proofErr w:type="spellStart"/>
      <w:r w:rsidRPr="00AC2F22">
        <w:rPr>
          <w:b w:val="0"/>
          <w:vertAlign w:val="superscript"/>
        </w:rPr>
        <w:t>2</w:t>
      </w:r>
      <w:r w:rsidR="007A2C58" w:rsidRPr="00AC2F22">
        <w:rPr>
          <w:b w:val="0"/>
          <w:bCs/>
          <w:szCs w:val="24"/>
        </w:rPr>
        <w:t>Sulaiman</w:t>
      </w:r>
      <w:proofErr w:type="spellEnd"/>
      <w:r w:rsidRPr="00AC2F22">
        <w:rPr>
          <w:b w:val="0"/>
          <w:vertAlign w:val="subscript"/>
        </w:rPr>
        <w:t xml:space="preserve">, </w:t>
      </w:r>
      <w:r w:rsidR="007A2C58" w:rsidRPr="00AC2F22">
        <w:rPr>
          <w:b w:val="0"/>
        </w:rPr>
        <w:t>I</w:t>
      </w:r>
      <w:r w:rsidRPr="00AC2F22">
        <w:rPr>
          <w:b w:val="0"/>
        </w:rPr>
        <w:t xml:space="preserve">., </w:t>
      </w:r>
      <w:r w:rsidR="00CE6C95" w:rsidRPr="00AC2F22">
        <w:rPr>
          <w:b w:val="0"/>
          <w:vertAlign w:val="superscript"/>
        </w:rPr>
        <w:t>2</w:t>
      </w:r>
      <w:r w:rsidR="007A2C58" w:rsidRPr="00AC2F22">
        <w:rPr>
          <w:b w:val="0"/>
          <w:bCs/>
          <w:szCs w:val="24"/>
        </w:rPr>
        <w:t>Adedipe</w:t>
      </w:r>
      <w:r w:rsidRPr="00AC2F22">
        <w:rPr>
          <w:b w:val="0"/>
        </w:rPr>
        <w:t xml:space="preserve">, </w:t>
      </w:r>
      <w:r w:rsidR="00827DB4" w:rsidRPr="00AC2F22">
        <w:rPr>
          <w:b w:val="0"/>
        </w:rPr>
        <w:t>O</w:t>
      </w:r>
      <w:r w:rsidRPr="00AC2F22">
        <w:rPr>
          <w:b w:val="0"/>
        </w:rPr>
        <w:t>.</w:t>
      </w:r>
      <w:r w:rsidR="00827DB4" w:rsidRPr="00AC2F22">
        <w:rPr>
          <w:b w:val="0"/>
        </w:rPr>
        <w:t xml:space="preserve">, </w:t>
      </w:r>
      <w:r w:rsidR="00827DB4" w:rsidRPr="00AC2F22">
        <w:rPr>
          <w:b w:val="0"/>
          <w:vertAlign w:val="superscript"/>
        </w:rPr>
        <w:t>3</w:t>
      </w:r>
      <w:r w:rsidR="00827DB4" w:rsidRPr="00AC2F22">
        <w:rPr>
          <w:b w:val="0"/>
          <w:bCs/>
          <w:szCs w:val="24"/>
        </w:rPr>
        <w:t xml:space="preserve"> Salihu</w:t>
      </w:r>
      <w:r w:rsidR="00827DB4" w:rsidRPr="00AC2F22">
        <w:rPr>
          <w:b w:val="0"/>
        </w:rPr>
        <w:t>, B. A.</w:t>
      </w:r>
      <w:r w:rsidR="00AC2F22" w:rsidRPr="00AC2F22">
        <w:rPr>
          <w:b w:val="0"/>
        </w:rPr>
        <w:t xml:space="preserve">, </w:t>
      </w:r>
      <w:proofErr w:type="spellStart"/>
      <w:r w:rsidR="00AC2F22" w:rsidRPr="00AC2F22">
        <w:rPr>
          <w:b w:val="0"/>
          <w:vertAlign w:val="superscript"/>
        </w:rPr>
        <w:t>3</w:t>
      </w:r>
      <w:r w:rsidR="00AC2F22" w:rsidRPr="00AC2F22">
        <w:rPr>
          <w:b w:val="0"/>
          <w:bCs/>
          <w:szCs w:val="24"/>
        </w:rPr>
        <w:t>Abubakar</w:t>
      </w:r>
      <w:proofErr w:type="spellEnd"/>
      <w:r w:rsidR="00AC2F22" w:rsidRPr="00AC2F22">
        <w:rPr>
          <w:b w:val="0"/>
          <w:bCs/>
          <w:szCs w:val="24"/>
        </w:rPr>
        <w:t xml:space="preserve"> </w:t>
      </w:r>
      <w:proofErr w:type="spellStart"/>
      <w:r w:rsidR="00AC2F22" w:rsidRPr="00AC2F22">
        <w:rPr>
          <w:b w:val="0"/>
          <w:bCs/>
          <w:szCs w:val="24"/>
        </w:rPr>
        <w:t>Sadiq</w:t>
      </w:r>
      <w:proofErr w:type="spellEnd"/>
      <w:r w:rsidR="00AC2F22" w:rsidRPr="00AC2F22">
        <w:rPr>
          <w:b w:val="0"/>
          <w:bCs/>
          <w:szCs w:val="24"/>
        </w:rPr>
        <w:t xml:space="preserve"> Mohammed</w:t>
      </w:r>
      <w:r w:rsidRPr="00AC2F22">
        <w:rPr>
          <w:b w:val="0"/>
          <w:vertAlign w:val="superscript"/>
        </w:rPr>
        <w:t xml:space="preserve"> </w:t>
      </w:r>
    </w:p>
    <w:p w14:paraId="774BF56E" w14:textId="77777777" w:rsidR="00C072F0" w:rsidRDefault="00D30D89">
      <w:pPr>
        <w:spacing w:after="0"/>
        <w:ind w:left="69"/>
        <w:jc w:val="center"/>
      </w:pPr>
      <w:r>
        <w:rPr>
          <w:rFonts w:ascii="Book Antiqua" w:eastAsia="Book Antiqua" w:hAnsi="Book Antiqua" w:cs="Book Antiqua"/>
          <w:b/>
          <w:sz w:val="28"/>
        </w:rPr>
        <w:t xml:space="preserve"> </w:t>
      </w:r>
    </w:p>
    <w:p w14:paraId="38136783" w14:textId="0B8607C0" w:rsidR="00C072F0" w:rsidRDefault="00D30D89">
      <w:pPr>
        <w:spacing w:after="0"/>
        <w:ind w:left="10" w:right="4" w:hanging="10"/>
        <w:jc w:val="center"/>
      </w:pPr>
      <w:r>
        <w:rPr>
          <w:rFonts w:ascii="Book Antiqua" w:eastAsia="Book Antiqua" w:hAnsi="Book Antiqua" w:cs="Book Antiqua"/>
          <w:b/>
          <w:i/>
          <w:sz w:val="18"/>
          <w:vertAlign w:val="superscript"/>
        </w:rPr>
        <w:t>1</w:t>
      </w:r>
      <w:r w:rsidR="00CE6C95" w:rsidRPr="00CE6C95">
        <w:rPr>
          <w:rFonts w:ascii="Times New Roman" w:hAnsi="Times New Roman" w:cs="Times New Roman"/>
        </w:rPr>
        <w:t xml:space="preserve"> </w:t>
      </w:r>
      <w:r w:rsidR="00CE6C95" w:rsidRPr="00CE6C95">
        <w:rPr>
          <w:rFonts w:ascii="Book Antiqua" w:hAnsi="Book Antiqua" w:cs="Times New Roman"/>
          <w:i/>
          <w:iCs/>
          <w:sz w:val="18"/>
          <w:szCs w:val="18"/>
        </w:rPr>
        <w:t xml:space="preserve">Department of Mechatronics Engineering, Federal University of Technology </w:t>
      </w:r>
      <w:proofErr w:type="spellStart"/>
      <w:r w:rsidR="00CE6C95" w:rsidRPr="00CE6C95">
        <w:rPr>
          <w:rFonts w:ascii="Book Antiqua" w:hAnsi="Book Antiqua" w:cs="Times New Roman"/>
          <w:i/>
          <w:iCs/>
          <w:sz w:val="18"/>
          <w:szCs w:val="18"/>
        </w:rPr>
        <w:t>Minna</w:t>
      </w:r>
      <w:proofErr w:type="spellEnd"/>
      <w:r w:rsidR="00CE6C95" w:rsidRPr="00CE6C95">
        <w:rPr>
          <w:rFonts w:ascii="Book Antiqua" w:hAnsi="Book Antiqua" w:cs="Times New Roman"/>
          <w:i/>
          <w:iCs/>
          <w:sz w:val="18"/>
          <w:szCs w:val="18"/>
        </w:rPr>
        <w:t xml:space="preserve">, </w:t>
      </w:r>
      <w:proofErr w:type="spellStart"/>
      <w:r w:rsidR="00CE6C95" w:rsidRPr="00CE6C95">
        <w:rPr>
          <w:rFonts w:ascii="Book Antiqua" w:hAnsi="Book Antiqua" w:cs="Times New Roman"/>
          <w:i/>
          <w:iCs/>
          <w:sz w:val="18"/>
          <w:szCs w:val="18"/>
        </w:rPr>
        <w:t>P.M.B</w:t>
      </w:r>
      <w:proofErr w:type="spellEnd"/>
      <w:r w:rsidR="00CE6C95" w:rsidRPr="00CE6C95">
        <w:rPr>
          <w:rFonts w:ascii="Book Antiqua" w:hAnsi="Book Antiqua" w:cs="Times New Roman"/>
          <w:i/>
          <w:iCs/>
          <w:sz w:val="18"/>
          <w:szCs w:val="18"/>
        </w:rPr>
        <w:t xml:space="preserve"> 65, </w:t>
      </w:r>
      <w:proofErr w:type="spellStart"/>
      <w:r w:rsidR="00CE6C95" w:rsidRPr="00CE6C95">
        <w:rPr>
          <w:rFonts w:ascii="Book Antiqua" w:hAnsi="Book Antiqua" w:cs="Times New Roman"/>
          <w:i/>
          <w:iCs/>
          <w:sz w:val="18"/>
          <w:szCs w:val="18"/>
        </w:rPr>
        <w:t>Minna</w:t>
      </w:r>
      <w:proofErr w:type="spellEnd"/>
      <w:r w:rsidR="00CE6C95" w:rsidRPr="00CE6C95">
        <w:rPr>
          <w:rFonts w:ascii="Book Antiqua" w:hAnsi="Book Antiqua" w:cs="Times New Roman"/>
          <w:i/>
          <w:iCs/>
          <w:sz w:val="18"/>
          <w:szCs w:val="18"/>
        </w:rPr>
        <w:t>, Niger State, Nigeria</w:t>
      </w:r>
      <w:r w:rsidR="00CE6C95">
        <w:rPr>
          <w:rFonts w:ascii="Times New Roman" w:hAnsi="Times New Roman" w:cs="Times New Roman"/>
        </w:rPr>
        <w:t xml:space="preserve"> </w:t>
      </w:r>
    </w:p>
    <w:p w14:paraId="5B76CB74" w14:textId="102089F3" w:rsidR="00C072F0" w:rsidRDefault="00D30D89">
      <w:pPr>
        <w:spacing w:after="0"/>
        <w:ind w:left="10" w:right="3" w:hanging="10"/>
        <w:jc w:val="center"/>
      </w:pPr>
      <w:r>
        <w:rPr>
          <w:rFonts w:ascii="Book Antiqua" w:eastAsia="Book Antiqua" w:hAnsi="Book Antiqua" w:cs="Book Antiqua"/>
          <w:b/>
          <w:i/>
          <w:sz w:val="18"/>
          <w:vertAlign w:val="superscript"/>
        </w:rPr>
        <w:t>2</w:t>
      </w:r>
      <w:r w:rsidR="00CE6C95" w:rsidRPr="00CE6C95">
        <w:rPr>
          <w:rFonts w:ascii="Times New Roman" w:hAnsi="Times New Roman" w:cs="Times New Roman"/>
        </w:rPr>
        <w:t xml:space="preserve"> </w:t>
      </w:r>
      <w:r w:rsidR="00CE6C95" w:rsidRPr="00CE6C95">
        <w:rPr>
          <w:rFonts w:ascii="Book Antiqua" w:hAnsi="Book Antiqua" w:cs="Times New Roman"/>
          <w:i/>
          <w:iCs/>
          <w:sz w:val="18"/>
          <w:szCs w:val="18"/>
        </w:rPr>
        <w:t xml:space="preserve">Department of Mechanical Engineering, Federal University of Technology </w:t>
      </w:r>
      <w:proofErr w:type="spellStart"/>
      <w:r w:rsidR="00CE6C95" w:rsidRPr="00CE6C95">
        <w:rPr>
          <w:rFonts w:ascii="Book Antiqua" w:hAnsi="Book Antiqua" w:cs="Times New Roman"/>
          <w:i/>
          <w:iCs/>
          <w:sz w:val="18"/>
          <w:szCs w:val="18"/>
        </w:rPr>
        <w:t>Minna</w:t>
      </w:r>
      <w:proofErr w:type="spellEnd"/>
      <w:r w:rsidR="00CE6C95" w:rsidRPr="00CE6C95">
        <w:rPr>
          <w:rFonts w:ascii="Book Antiqua" w:hAnsi="Book Antiqua" w:cs="Times New Roman"/>
          <w:i/>
          <w:iCs/>
          <w:sz w:val="18"/>
          <w:szCs w:val="18"/>
        </w:rPr>
        <w:t xml:space="preserve">, </w:t>
      </w:r>
      <w:proofErr w:type="spellStart"/>
      <w:r w:rsidR="00CE6C95" w:rsidRPr="00CE6C95">
        <w:rPr>
          <w:rFonts w:ascii="Book Antiqua" w:hAnsi="Book Antiqua" w:cs="Times New Roman"/>
          <w:i/>
          <w:iCs/>
          <w:sz w:val="18"/>
          <w:szCs w:val="18"/>
        </w:rPr>
        <w:t>P.M.B</w:t>
      </w:r>
      <w:proofErr w:type="spellEnd"/>
      <w:r w:rsidR="00CE6C95" w:rsidRPr="00CE6C95">
        <w:rPr>
          <w:rFonts w:ascii="Book Antiqua" w:hAnsi="Book Antiqua" w:cs="Times New Roman"/>
          <w:i/>
          <w:iCs/>
          <w:sz w:val="18"/>
          <w:szCs w:val="18"/>
        </w:rPr>
        <w:t xml:space="preserve"> 65, </w:t>
      </w:r>
      <w:proofErr w:type="spellStart"/>
      <w:r w:rsidR="00CE6C95" w:rsidRPr="00CE6C95">
        <w:rPr>
          <w:rFonts w:ascii="Book Antiqua" w:hAnsi="Book Antiqua" w:cs="Times New Roman"/>
          <w:i/>
          <w:iCs/>
          <w:sz w:val="18"/>
          <w:szCs w:val="18"/>
        </w:rPr>
        <w:t>Minna</w:t>
      </w:r>
      <w:proofErr w:type="spellEnd"/>
      <w:r w:rsidR="00CE6C95" w:rsidRPr="00CE6C95">
        <w:rPr>
          <w:rFonts w:ascii="Book Antiqua" w:hAnsi="Book Antiqua" w:cs="Times New Roman"/>
          <w:i/>
          <w:iCs/>
          <w:sz w:val="18"/>
          <w:szCs w:val="18"/>
        </w:rPr>
        <w:t>, Niger State, Nigeria</w:t>
      </w:r>
      <w:r w:rsidR="00CE6C95" w:rsidRPr="0017439C">
        <w:rPr>
          <w:rFonts w:ascii="Times New Roman" w:hAnsi="Times New Roman" w:cs="Times New Roman"/>
        </w:rPr>
        <w:t xml:space="preserve"> </w:t>
      </w:r>
    </w:p>
    <w:p w14:paraId="6D5BC69A" w14:textId="40836352" w:rsidR="00C072F0" w:rsidRPr="00CE6C95" w:rsidRDefault="00D30D89" w:rsidP="00CE6C95">
      <w:pPr>
        <w:spacing w:after="0"/>
        <w:ind w:left="10" w:right="1" w:hanging="10"/>
        <w:jc w:val="center"/>
        <w:rPr>
          <w:rFonts w:ascii="Book Antiqua" w:hAnsi="Book Antiqua"/>
          <w:i/>
          <w:iCs/>
          <w:sz w:val="18"/>
          <w:szCs w:val="18"/>
        </w:rPr>
      </w:pPr>
      <w:r>
        <w:rPr>
          <w:rFonts w:ascii="Book Antiqua" w:eastAsia="Book Antiqua" w:hAnsi="Book Antiqua" w:cs="Book Antiqua"/>
          <w:b/>
          <w:i/>
          <w:sz w:val="18"/>
          <w:vertAlign w:val="superscript"/>
        </w:rPr>
        <w:t>3</w:t>
      </w:r>
      <w:r w:rsidR="00CE6C95" w:rsidRPr="00CE6C95">
        <w:rPr>
          <w:rFonts w:ascii="Book Antiqua" w:hAnsi="Book Antiqua"/>
          <w:i/>
          <w:iCs/>
          <w:sz w:val="18"/>
          <w:szCs w:val="18"/>
          <w:vertAlign w:val="superscript"/>
        </w:rPr>
        <w:t xml:space="preserve"> </w:t>
      </w:r>
      <w:r w:rsidR="00CE6C95" w:rsidRPr="00CE6C95">
        <w:rPr>
          <w:rFonts w:ascii="Book Antiqua" w:hAnsi="Book Antiqua"/>
          <w:i/>
          <w:iCs/>
          <w:sz w:val="18"/>
          <w:szCs w:val="18"/>
        </w:rPr>
        <w:t xml:space="preserve">Department of Telecommunication Engineering, Federal University of Technology </w:t>
      </w:r>
      <w:proofErr w:type="spellStart"/>
      <w:r w:rsidR="00CE6C95" w:rsidRPr="00CE6C95">
        <w:rPr>
          <w:rFonts w:ascii="Book Antiqua" w:hAnsi="Book Antiqua"/>
          <w:i/>
          <w:iCs/>
          <w:sz w:val="18"/>
          <w:szCs w:val="18"/>
        </w:rPr>
        <w:t>Minna</w:t>
      </w:r>
      <w:proofErr w:type="spellEnd"/>
      <w:r w:rsidR="00CE6C95" w:rsidRPr="00CE6C95">
        <w:rPr>
          <w:rFonts w:ascii="Book Antiqua" w:hAnsi="Book Antiqua"/>
          <w:i/>
          <w:iCs/>
          <w:sz w:val="18"/>
          <w:szCs w:val="18"/>
        </w:rPr>
        <w:t xml:space="preserve">, </w:t>
      </w:r>
      <w:proofErr w:type="spellStart"/>
      <w:r w:rsidR="00CE6C95" w:rsidRPr="00CE6C95">
        <w:rPr>
          <w:rFonts w:ascii="Book Antiqua" w:hAnsi="Book Antiqua"/>
          <w:i/>
          <w:iCs/>
          <w:sz w:val="18"/>
          <w:szCs w:val="18"/>
        </w:rPr>
        <w:t>P.M.B</w:t>
      </w:r>
      <w:proofErr w:type="spellEnd"/>
      <w:r w:rsidR="00CE6C95" w:rsidRPr="00CE6C95">
        <w:rPr>
          <w:rFonts w:ascii="Book Antiqua" w:hAnsi="Book Antiqua"/>
          <w:i/>
          <w:iCs/>
          <w:sz w:val="18"/>
          <w:szCs w:val="18"/>
        </w:rPr>
        <w:t xml:space="preserve"> 65, </w:t>
      </w:r>
      <w:proofErr w:type="spellStart"/>
      <w:r w:rsidR="00CE6C95" w:rsidRPr="00CE6C95">
        <w:rPr>
          <w:rFonts w:ascii="Book Antiqua" w:hAnsi="Book Antiqua"/>
          <w:i/>
          <w:iCs/>
          <w:sz w:val="18"/>
          <w:szCs w:val="18"/>
        </w:rPr>
        <w:t>Minna</w:t>
      </w:r>
      <w:proofErr w:type="spellEnd"/>
      <w:r w:rsidR="00CE6C95" w:rsidRPr="00CE6C95">
        <w:rPr>
          <w:rFonts w:ascii="Book Antiqua" w:hAnsi="Book Antiqua"/>
          <w:i/>
          <w:iCs/>
          <w:sz w:val="18"/>
          <w:szCs w:val="18"/>
        </w:rPr>
        <w:t>, Niger State, Nigeria</w:t>
      </w:r>
      <w:r w:rsidRPr="00CE6C95">
        <w:rPr>
          <w:rFonts w:ascii="Book Antiqua" w:eastAsia="Book Antiqua" w:hAnsi="Book Antiqua" w:cs="Book Antiqua"/>
          <w:b/>
          <w:i/>
          <w:iCs/>
          <w:sz w:val="18"/>
          <w:szCs w:val="18"/>
        </w:rPr>
        <w:t xml:space="preserve"> </w:t>
      </w:r>
    </w:p>
    <w:p w14:paraId="74DEE2D3" w14:textId="66B0CAA5" w:rsidR="00C072F0" w:rsidRDefault="00D30D89">
      <w:pPr>
        <w:spacing w:after="0"/>
        <w:jc w:val="center"/>
      </w:pPr>
      <w:r>
        <w:rPr>
          <w:rFonts w:ascii="Book Antiqua" w:eastAsia="Book Antiqua" w:hAnsi="Book Antiqua" w:cs="Book Antiqua"/>
          <w:b/>
          <w:i/>
          <w:sz w:val="16"/>
        </w:rPr>
        <w:t>*</w:t>
      </w:r>
      <w:r w:rsidR="00D43AC5">
        <w:rPr>
          <w:rFonts w:ascii="Book Antiqua" w:eastAsia="Book Antiqua" w:hAnsi="Book Antiqua" w:cs="Book Antiqua"/>
          <w:b/>
          <w:i/>
          <w:sz w:val="16"/>
        </w:rPr>
        <w:t xml:space="preserve">Babawuya Alkali, </w:t>
      </w:r>
      <w:hyperlink r:id="rId12" w:history="1">
        <w:r w:rsidR="00D43AC5" w:rsidRPr="00BD72F1">
          <w:rPr>
            <w:rStyle w:val="Hyperlink"/>
            <w:rFonts w:ascii="Book Antiqua" w:hAnsi="Book Antiqua" w:cs="Times New Roman"/>
            <w:i/>
            <w:iCs/>
            <w:sz w:val="16"/>
            <w:szCs w:val="16"/>
          </w:rPr>
          <w:t>Babawuya@furminna.edu.ng</w:t>
        </w:r>
      </w:hyperlink>
      <w:r w:rsidR="00D43AC5">
        <w:rPr>
          <w:rFonts w:ascii="Book Antiqua" w:hAnsi="Book Antiqua" w:cs="Times New Roman"/>
          <w:i/>
          <w:iCs/>
          <w:sz w:val="16"/>
          <w:szCs w:val="16"/>
        </w:rPr>
        <w:t>, 07038096888</w:t>
      </w:r>
      <w:r w:rsidR="00D43AC5" w:rsidRPr="00D43AC5">
        <w:rPr>
          <w:rFonts w:ascii="Book Antiqua" w:eastAsia="Book Antiqua" w:hAnsi="Book Antiqua" w:cs="Book Antiqua"/>
          <w:b/>
          <w:i/>
          <w:iCs/>
          <w:sz w:val="18"/>
          <w:szCs w:val="18"/>
        </w:rPr>
        <w:t xml:space="preserve"> </w:t>
      </w:r>
    </w:p>
    <w:p w14:paraId="25B0B39D" w14:textId="77777777" w:rsidR="00C072F0" w:rsidRDefault="00D30D89">
      <w:pPr>
        <w:spacing w:after="54"/>
        <w:ind w:left="-68" w:right="-80"/>
      </w:pPr>
      <w:r>
        <w:rPr>
          <w:noProof/>
          <w:lang w:val="en-US" w:eastAsia="en-US"/>
        </w:rPr>
        <mc:AlternateContent>
          <mc:Choice Requires="wpg">
            <w:drawing>
              <wp:inline distT="0" distB="0" distL="0" distR="0" wp14:anchorId="1CEFD144" wp14:editId="373BE6AF">
                <wp:extent cx="6039612" cy="147586"/>
                <wp:effectExtent l="0" t="0" r="0" b="0"/>
                <wp:docPr id="4465" name="Group 4465"/>
                <wp:cNvGraphicFramePr/>
                <a:graphic xmlns:a="http://schemas.openxmlformats.org/drawingml/2006/main">
                  <a:graphicData uri="http://schemas.microsoft.com/office/word/2010/wordprocessingGroup">
                    <wpg:wgp>
                      <wpg:cNvGrpSpPr/>
                      <wpg:grpSpPr>
                        <a:xfrm>
                          <a:off x="0" y="0"/>
                          <a:ext cx="6039612" cy="147586"/>
                          <a:chOff x="0" y="0"/>
                          <a:chExt cx="6039612" cy="147586"/>
                        </a:xfrm>
                      </wpg:grpSpPr>
                      <wps:wsp>
                        <wps:cNvPr id="108" name="Rectangle 108"/>
                        <wps:cNvSpPr/>
                        <wps:spPr>
                          <a:xfrm>
                            <a:off x="42977" y="19920"/>
                            <a:ext cx="382581" cy="169796"/>
                          </a:xfrm>
                          <a:prstGeom prst="rect">
                            <a:avLst/>
                          </a:prstGeom>
                          <a:ln>
                            <a:noFill/>
                          </a:ln>
                        </wps:spPr>
                        <wps:txbx>
                          <w:txbxContent>
                            <w:p w14:paraId="3B5EAC05" w14:textId="77777777" w:rsidR="00C072F0" w:rsidRDefault="00D30D89">
                              <w:r>
                                <w:rPr>
                                  <w:rFonts w:ascii="Book Antiqua" w:eastAsia="Book Antiqua" w:hAnsi="Book Antiqua" w:cs="Book Antiqua"/>
                                  <w:sz w:val="20"/>
                                </w:rPr>
                                <w:t xml:space="preserve">         </w:t>
                              </w:r>
                            </w:p>
                          </w:txbxContent>
                        </wps:txbx>
                        <wps:bodyPr horzOverflow="overflow" vert="horz" lIns="0" tIns="0" rIns="0" bIns="0" rtlCol="0">
                          <a:noAutofit/>
                        </wps:bodyPr>
                      </wps:wsp>
                      <pic:pic xmlns:pic="http://schemas.openxmlformats.org/drawingml/2006/picture">
                        <pic:nvPicPr>
                          <pic:cNvPr id="186" name="Picture 186"/>
                          <pic:cNvPicPr/>
                        </pic:nvPicPr>
                        <pic:blipFill>
                          <a:blip r:embed="rId13"/>
                          <a:stretch>
                            <a:fillRect/>
                          </a:stretch>
                        </pic:blipFill>
                        <pic:spPr>
                          <a:xfrm>
                            <a:off x="0" y="0"/>
                            <a:ext cx="6039612" cy="123444"/>
                          </a:xfrm>
                          <a:prstGeom prst="rect">
                            <a:avLst/>
                          </a:prstGeom>
                        </pic:spPr>
                      </pic:pic>
                      <wps:wsp>
                        <wps:cNvPr id="187" name="Shape 187"/>
                        <wps:cNvSpPr/>
                        <wps:spPr>
                          <a:xfrm>
                            <a:off x="43434" y="38862"/>
                            <a:ext cx="5934075" cy="0"/>
                          </a:xfrm>
                          <a:custGeom>
                            <a:avLst/>
                            <a:gdLst/>
                            <a:ahLst/>
                            <a:cxnLst/>
                            <a:rect l="0" t="0" r="0" b="0"/>
                            <a:pathLst>
                              <a:path w="5934075">
                                <a:moveTo>
                                  <a:pt x="0" y="0"/>
                                </a:moveTo>
                                <a:lnTo>
                                  <a:pt x="5934075" y="0"/>
                                </a:lnTo>
                              </a:path>
                            </a:pathLst>
                          </a:custGeom>
                          <a:ln w="38100"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w14:anchorId="1CEFD144" id="Group 4465" o:spid="_x0000_s1053" style="width:475.55pt;height:11.6pt;mso-position-horizontal-relative:char;mso-position-vertical-relative:line" coordsize="60396,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">
                <v:rect id="Rectangle 108" o:spid="_x0000_s1054" style="position:absolute;left:429;top:199;width:3826;height:1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14:paraId="3B5EAC05" w14:textId="77777777" w:rsidR="00C072F0" w:rsidRDefault="00D30D89">
                        <w:r>
                          <w:rPr>
                            <w:rFonts w:ascii="Book Antiqua" w:eastAsia="Book Antiqua" w:hAnsi="Book Antiqua" w:cs="Book Antiqua"/>
                            <w:sz w:val="20"/>
                          </w:rPr>
                          <w:t xml:space="preserve">         </w:t>
                        </w:r>
                      </w:p>
                    </w:txbxContent>
                  </v:textbox>
                </v:rect>
                <v:shape id="Picture 186" o:spid="_x0000_s1055" type="#_x0000_t75" style="position:absolute;width:60396;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0yHCAAAA3AAAAA8AAABkcnMvZG93bnJldi54bWxET99rwjAQfh/sfwgn+DZTh5RSjWUbDBRR&#10;mBtM347m1pQ1l9LEtv73Rhjs7T6+n7cqRtuInjpfO1YwnyUgiEuna64UfH2+P2UgfEDW2DgmBVfy&#10;UKwfH1aYazfwB/XHUIkYwj5HBSaENpfSl4Ys+plriSP34zqLIcKukrrDIYbbRj4nSSot1hwbDLb0&#10;Zqj8PV6sgv13f96hTs+v28Mpa+3C7JwzSk0n48sSRKAx/Iv/3Bsd52cp3J+JF8j1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8NMhwgAAANwAAAAPAAAAAAAAAAAAAAAAAJ8C&#10;AABkcnMvZG93bnJldi54bWxQSwUGAAAAAAQABAD3AAAAjgMAAAAA&#10;">
                  <v:imagedata r:id="rId14" o:title=""/>
                </v:shape>
                <v:shape id="Shape 187" o:spid="_x0000_s1056" style="position:absolute;left:434;top:388;width:59341;height:0;visibility:visible;mso-wrap-style:square;v-text-anchor:top" coordsize="5934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G3cEA&#10;AADcAAAADwAAAGRycy9kb3ducmV2LnhtbERPzYrCMBC+C75DGMHbmqrLqtUorrCwBwVtfYChGdtq&#10;MylNtnbf3giCt/n4fme16UwlWmpcaVnBeBSBIM6sLjlXcE5/PuYgnEfWWFkmBf/kYLPu91YYa3vn&#10;E7WJz0UIYRejgsL7OpbSZQUZdCNbEwfuYhuDPsAml7rBewg3lZxE0Zc0WHJoKLCmXUHZLfkzCq7T&#10;w2dlDmn7LfUiOaa5bve7hVLDQbddgvDU+bf45f7VYf58Bs9nw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Zxt3BAAAA3AAAAA8AAAAAAAAAAAAAAAAAmAIAAGRycy9kb3du&#10;cmV2LnhtbFBLBQYAAAAABAAEAPUAAACGAwAAAAA=&#10;" path="m,l5934075,e" filled="f" strokecolor="#4f81bd" strokeweight="3pt">
                  <v:path arrowok="t" textboxrect="0,0,5934075,0"/>
                </v:shape>
                <w10:anchorlock/>
              </v:group>
            </w:pict>
          </mc:Fallback>
        </mc:AlternateContent>
      </w:r>
    </w:p>
    <w:p w14:paraId="4AF56B93" w14:textId="174CE526" w:rsidR="00C072F0" w:rsidRDefault="00D30D89" w:rsidP="00D43AC5">
      <w:pPr>
        <w:tabs>
          <w:tab w:val="right" w:pos="9363"/>
        </w:tabs>
        <w:spacing w:after="0"/>
        <w:ind w:left="-15"/>
      </w:pPr>
      <w:r>
        <w:rPr>
          <w:rFonts w:ascii="Book Antiqua" w:eastAsia="Book Antiqua" w:hAnsi="Book Antiqua" w:cs="Book Antiqua"/>
          <w:b/>
        </w:rPr>
        <w:t xml:space="preserve">  </w:t>
      </w:r>
      <w:r>
        <w:rPr>
          <w:rFonts w:ascii="Times New Roman" w:eastAsia="Times New Roman" w:hAnsi="Times New Roman" w:cs="Times New Roman"/>
          <w:b/>
          <w:sz w:val="20"/>
        </w:rPr>
        <w:t>Abstract:</w:t>
      </w:r>
      <w:r>
        <w:rPr>
          <w:rFonts w:ascii="Times New Roman" w:eastAsia="Times New Roman" w:hAnsi="Times New Roman" w:cs="Times New Roman"/>
          <w:sz w:val="20"/>
        </w:rPr>
        <w:t xml:space="preserve"> </w:t>
      </w:r>
    </w:p>
    <w:p w14:paraId="7312B41C" w14:textId="6311AB2B" w:rsidR="00C072F0" w:rsidRPr="007C17B3" w:rsidRDefault="00D43AC5" w:rsidP="00C82721">
      <w:pPr>
        <w:tabs>
          <w:tab w:val="center" w:pos="5895"/>
        </w:tabs>
        <w:spacing w:after="0" w:line="247" w:lineRule="auto"/>
        <w:ind w:left="-17"/>
        <w:jc w:val="center"/>
        <w:rPr>
          <w:sz w:val="20"/>
          <w:szCs w:val="20"/>
        </w:rPr>
      </w:pPr>
      <w:r w:rsidRPr="00D43AC5">
        <w:rPr>
          <w:rFonts w:ascii="Times New Roman" w:hAnsi="Times New Roman" w:cs="Times New Roman"/>
          <w:sz w:val="20"/>
          <w:szCs w:val="20"/>
        </w:rPr>
        <w:t>Mobile robots are immensely important robots used for various applications; agriculture, military, firefighting and space exploration. The differential drive configurations are widely used due to their simplicity, easiness of control and flexibility. This paper describes the modelling of a differential drive robot taking into account the kinematics, dynamics and control algorithm for robot. The efficacy of the designed controllers has been studied and seen to control the robot with an error of 0.15 m and deviation time of 10 s. A more robust controller is to be developed for future studies.</w:t>
      </w:r>
    </w:p>
    <w:p w14:paraId="2F947C9A" w14:textId="12B30350" w:rsidR="00C072F0" w:rsidRPr="00D43AC5" w:rsidRDefault="00D30D89">
      <w:pPr>
        <w:spacing w:after="36" w:line="238" w:lineRule="auto"/>
        <w:rPr>
          <w:rFonts w:ascii="Book Antiqua" w:hAnsi="Book Antiqua"/>
          <w:sz w:val="20"/>
          <w:szCs w:val="20"/>
        </w:rPr>
      </w:pPr>
      <w:r>
        <w:rPr>
          <w:rFonts w:ascii="Book Antiqua" w:eastAsia="Book Antiqua" w:hAnsi="Book Antiqua" w:cs="Book Antiqua"/>
          <w:b/>
          <w:sz w:val="18"/>
        </w:rPr>
        <w:t xml:space="preserve">Key words: </w:t>
      </w:r>
      <w:r w:rsidR="00D43AC5" w:rsidRPr="00D43AC5">
        <w:rPr>
          <w:rFonts w:ascii="Book Antiqua" w:hAnsi="Book Antiqua" w:cs="Times New Roman"/>
          <w:sz w:val="20"/>
          <w:szCs w:val="20"/>
        </w:rPr>
        <w:t>Controller, Differential Drive, Kinematics, Mobile Robots, Modelling</w:t>
      </w:r>
    </w:p>
    <w:p w14:paraId="6E7CDF1B" w14:textId="77777777" w:rsidR="00C072F0" w:rsidRDefault="00D30D89">
      <w:pPr>
        <w:spacing w:after="0"/>
        <w:ind w:right="-266"/>
      </w:pPr>
      <w:r>
        <w:rPr>
          <w:noProof/>
          <w:lang w:val="en-US" w:eastAsia="en-US"/>
        </w:rPr>
        <mc:AlternateContent>
          <mc:Choice Requires="wpg">
            <w:drawing>
              <wp:inline distT="0" distB="0" distL="0" distR="0" wp14:anchorId="100D9E45" wp14:editId="757D769C">
                <wp:extent cx="6115050" cy="9144"/>
                <wp:effectExtent l="0" t="0" r="0" b="0"/>
                <wp:docPr id="4464" name="Group 4464"/>
                <wp:cNvGraphicFramePr/>
                <a:graphic xmlns:a="http://schemas.openxmlformats.org/drawingml/2006/main">
                  <a:graphicData uri="http://schemas.microsoft.com/office/word/2010/wordprocessingGroup">
                    <wpg:wgp>
                      <wpg:cNvGrpSpPr/>
                      <wpg:grpSpPr>
                        <a:xfrm>
                          <a:off x="0" y="0"/>
                          <a:ext cx="6115050" cy="9144"/>
                          <a:chOff x="0" y="0"/>
                          <a:chExt cx="6115050" cy="9144"/>
                        </a:xfrm>
                      </wpg:grpSpPr>
                      <wps:wsp>
                        <wps:cNvPr id="184" name="Shape 184"/>
                        <wps:cNvSpPr/>
                        <wps:spPr>
                          <a:xfrm>
                            <a:off x="0" y="0"/>
                            <a:ext cx="6115050" cy="0"/>
                          </a:xfrm>
                          <a:custGeom>
                            <a:avLst/>
                            <a:gdLst/>
                            <a:ahLst/>
                            <a:cxnLst/>
                            <a:rect l="0" t="0" r="0" b="0"/>
                            <a:pathLst>
                              <a:path w="6115050">
                                <a:moveTo>
                                  <a:pt x="0" y="0"/>
                                </a:moveTo>
                                <a:lnTo>
                                  <a:pt x="6115050"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464" style="width:481.5pt;height:0.72pt;mso-position-horizontal-relative:char;mso-position-vertical-relative:line" coordsize="61150,91">
                <v:shape id="Shape 184" style="position:absolute;width:61150;height:0;left:0;top:0;" coordsize="6115050,0" path="m0,0l6115050,0">
                  <v:stroke weight="0.72pt" endcap="flat" joinstyle="round" on="true" color="#000000"/>
                  <v:fill on="false" color="#000000" opacity="0"/>
                </v:shape>
              </v:group>
            </w:pict>
          </mc:Fallback>
        </mc:AlternateContent>
      </w:r>
      <w:r>
        <w:rPr>
          <w:rFonts w:ascii="Book Antiqua" w:eastAsia="Book Antiqua" w:hAnsi="Book Antiqua" w:cs="Book Antiqua"/>
          <w:b/>
        </w:rPr>
        <w:t xml:space="preserve"> </w:t>
      </w:r>
    </w:p>
    <w:p w14:paraId="478813BB" w14:textId="77777777" w:rsidR="00C072F0" w:rsidRDefault="00D30D89">
      <w:pPr>
        <w:spacing w:after="0"/>
      </w:pPr>
      <w:r>
        <w:rPr>
          <w:rFonts w:ascii="Book Antiqua" w:eastAsia="Book Antiqua" w:hAnsi="Book Antiqua" w:cs="Book Antiqua"/>
          <w:b/>
        </w:rPr>
        <w:t xml:space="preserve"> </w:t>
      </w:r>
    </w:p>
    <w:p w14:paraId="58545C15" w14:textId="4CB0E8F6" w:rsidR="00C072F0" w:rsidRDefault="00D30D89" w:rsidP="00B86213">
      <w:pPr>
        <w:pStyle w:val="Heading2"/>
      </w:pPr>
      <w:r>
        <w:t xml:space="preserve">INTRODUCTION   </w:t>
      </w:r>
    </w:p>
    <w:p w14:paraId="375D6F37" w14:textId="77777777" w:rsidR="00C072F0" w:rsidRPr="00D30D89" w:rsidRDefault="00D30D89">
      <w:pPr>
        <w:spacing w:after="0"/>
      </w:pPr>
      <w:r>
        <w:rPr>
          <w:rFonts w:ascii="Book Antiqua" w:eastAsia="Book Antiqua" w:hAnsi="Book Antiqua" w:cs="Book Antiqua"/>
          <w:sz w:val="20"/>
        </w:rPr>
        <w:t xml:space="preserve"> </w:t>
      </w:r>
    </w:p>
    <w:p w14:paraId="32EDCED6" w14:textId="1843ED10" w:rsidR="007C17B3" w:rsidRPr="00D30D89" w:rsidRDefault="007C17B3" w:rsidP="00C82721">
      <w:pPr>
        <w:autoSpaceDE w:val="0"/>
        <w:autoSpaceDN w:val="0"/>
        <w:adjustRightInd w:val="0"/>
        <w:spacing w:after="0" w:line="247" w:lineRule="auto"/>
        <w:jc w:val="both"/>
        <w:rPr>
          <w:rFonts w:ascii="Book Antiqua" w:hAnsi="Book Antiqua" w:cs="Times New Roman"/>
        </w:rPr>
      </w:pPr>
      <w:r w:rsidRPr="00D30D89">
        <w:rPr>
          <w:rFonts w:ascii="Book Antiqua" w:hAnsi="Book Antiqua" w:cs="Times New Roman"/>
        </w:rPr>
        <w:t>Autonomous mobile robots are immensely important robots used for various applications such as farming monitoring. They were traditional employed heavily for use in the manufacturing sector but have since gradually become available in other sectors</w:t>
      </w:r>
      <w:r w:rsidRPr="00D30D89">
        <w:rPr>
          <w:rFonts w:ascii="Book Antiqua" w:hAnsi="Book Antiqua" w:cs="Times New Roman"/>
          <w:noProof/>
          <w:lang w:val="en-US"/>
        </w:rPr>
        <w:t xml:space="preserve"> (Yeo, 2012; Shamshiri and Wan, 2012)</w:t>
      </w:r>
      <w:r w:rsidRPr="00D30D89">
        <w:rPr>
          <w:rFonts w:ascii="Book Antiqua" w:hAnsi="Book Antiqua" w:cs="Times New Roman"/>
        </w:rPr>
        <w:t>. They are now used in agriculture, military, firefighting, space exploration and in service industry. Mobile robots as the name implies moves from one location to another in performing the desired task, they comprise of the following components: wheels, chassis, controller, drive mechanism, motor drive and sensor.  The differential drive mobile robot (</w:t>
      </w:r>
      <w:proofErr w:type="spellStart"/>
      <w:r w:rsidRPr="00D30D89">
        <w:rPr>
          <w:rFonts w:ascii="Book Antiqua" w:hAnsi="Book Antiqua" w:cs="Times New Roman"/>
        </w:rPr>
        <w:t>DDMR</w:t>
      </w:r>
      <w:proofErr w:type="spellEnd"/>
      <w:r w:rsidRPr="00D30D89">
        <w:rPr>
          <w:rFonts w:ascii="Book Antiqua" w:hAnsi="Book Antiqua" w:cs="Times New Roman"/>
        </w:rPr>
        <w:t>) especially has gained wide popularity due to its simplicity and ease of control</w:t>
      </w:r>
      <w:r w:rsidRPr="00D30D89">
        <w:rPr>
          <w:rFonts w:ascii="Book Antiqua" w:hAnsi="Book Antiqua" w:cs="Times New Roman"/>
          <w:noProof/>
          <w:lang w:val="en-US"/>
        </w:rPr>
        <w:t xml:space="preserve"> (</w:t>
      </w:r>
      <w:r w:rsidRPr="00D30D89">
        <w:rPr>
          <w:rFonts w:ascii="Book Antiqua" w:hAnsi="Book Antiqua" w:cs="Times New Roman"/>
          <w:noProof/>
          <w:color w:val="4472C4" w:themeColor="accent1"/>
          <w:lang w:val="en-US"/>
        </w:rPr>
        <w:t>Leena and Saju, 2015; Yeo, 2012</w:t>
      </w:r>
      <w:r w:rsidRPr="00D30D89">
        <w:rPr>
          <w:rFonts w:ascii="Book Antiqua" w:hAnsi="Book Antiqua" w:cs="Times New Roman"/>
          <w:noProof/>
          <w:lang w:val="en-US"/>
        </w:rPr>
        <w:t>)</w:t>
      </w:r>
      <w:r w:rsidRPr="00D30D89">
        <w:rPr>
          <w:rFonts w:ascii="Book Antiqua" w:hAnsi="Book Antiqua" w:cs="Times New Roman"/>
        </w:rPr>
        <w:t>. The differential drive robot consists of two independent wheels at either side of the robot chassis. They are independent as each has an actuator assigned to propel it.  The movements are achieved by applying and adjusting power to said motors as per required</w:t>
      </w:r>
      <w:r w:rsidRPr="00D30D89">
        <w:rPr>
          <w:rFonts w:ascii="Book Antiqua" w:hAnsi="Book Antiqua" w:cs="Times New Roman"/>
          <w:noProof/>
          <w:lang w:val="en-US"/>
        </w:rPr>
        <w:t xml:space="preserve"> (</w:t>
      </w:r>
      <w:r w:rsidRPr="00D30D89">
        <w:rPr>
          <w:rFonts w:ascii="Book Antiqua" w:hAnsi="Book Antiqua" w:cs="Times New Roman"/>
          <w:noProof/>
          <w:color w:val="4472C4" w:themeColor="accent1"/>
          <w:lang w:val="en-US"/>
        </w:rPr>
        <w:t>Azzi and Mameche, 2010</w:t>
      </w:r>
      <w:r w:rsidRPr="00D30D89">
        <w:rPr>
          <w:rFonts w:ascii="Book Antiqua" w:hAnsi="Book Antiqua" w:cs="Times New Roman"/>
          <w:noProof/>
          <w:lang w:val="en-US"/>
        </w:rPr>
        <w:t>)</w:t>
      </w:r>
      <w:r w:rsidRPr="00D30D89">
        <w:rPr>
          <w:rFonts w:ascii="Book Antiqua" w:hAnsi="Book Antiqua" w:cs="Times New Roman"/>
        </w:rPr>
        <w:t xml:space="preserve">. </w:t>
      </w:r>
    </w:p>
    <w:p w14:paraId="6824A7F4" w14:textId="1C7E8EB9" w:rsidR="007C17B3" w:rsidRPr="00D30D89" w:rsidRDefault="007C17B3" w:rsidP="00C82721">
      <w:pPr>
        <w:autoSpaceDE w:val="0"/>
        <w:autoSpaceDN w:val="0"/>
        <w:adjustRightInd w:val="0"/>
        <w:spacing w:after="0" w:line="247" w:lineRule="auto"/>
        <w:jc w:val="both"/>
        <w:rPr>
          <w:rFonts w:ascii="Book Antiqua" w:hAnsi="Book Antiqua" w:cs="Times New Roman"/>
        </w:rPr>
      </w:pPr>
      <w:proofErr w:type="spellStart"/>
      <w:r w:rsidRPr="00D30D89">
        <w:rPr>
          <w:rFonts w:ascii="Book Antiqua" w:hAnsi="Book Antiqua" w:cs="Times New Roman"/>
        </w:rPr>
        <w:t>DDMR</w:t>
      </w:r>
      <w:proofErr w:type="spellEnd"/>
      <w:r w:rsidRPr="00D30D89">
        <w:rPr>
          <w:rFonts w:ascii="Book Antiqua" w:hAnsi="Book Antiqua" w:cs="Times New Roman"/>
        </w:rPr>
        <w:t xml:space="preserve"> require an effective system of control for driving. The control algorithm depends on a mathematical model that describes the behaviour and properties of the system. The kinematic and dynamic modelling systems are used for this purpose, although the dynamic modelling is favoured due to being more real </w:t>
      </w:r>
      <w:r w:rsidRPr="00D30D89">
        <w:rPr>
          <w:rFonts w:ascii="Book Antiqua" w:hAnsi="Book Antiqua" w:cs="Times New Roman"/>
          <w:noProof/>
          <w:lang w:val="en-US"/>
        </w:rPr>
        <w:t>(</w:t>
      </w:r>
      <w:r w:rsidRPr="00D30D89">
        <w:rPr>
          <w:rFonts w:ascii="Book Antiqua" w:hAnsi="Book Antiqua" w:cs="Times New Roman"/>
          <w:noProof/>
          <w:color w:val="4472C4" w:themeColor="accent1"/>
          <w:lang w:val="en-US"/>
        </w:rPr>
        <w:t xml:space="preserve">Klancar </w:t>
      </w:r>
      <w:r w:rsidRPr="00D30D89">
        <w:rPr>
          <w:rFonts w:ascii="Book Antiqua" w:hAnsi="Book Antiqua" w:cs="Times New Roman"/>
          <w:i/>
          <w:iCs/>
          <w:noProof/>
          <w:color w:val="4472C4" w:themeColor="accent1"/>
          <w:lang w:val="en-US"/>
        </w:rPr>
        <w:t>et al</w:t>
      </w:r>
      <w:r w:rsidRPr="00D30D89">
        <w:rPr>
          <w:rFonts w:ascii="Book Antiqua" w:hAnsi="Book Antiqua" w:cs="Times New Roman"/>
          <w:noProof/>
          <w:color w:val="4472C4" w:themeColor="accent1"/>
          <w:lang w:val="en-US"/>
        </w:rPr>
        <w:t>., 2017; Yeo, 2012</w:t>
      </w:r>
      <w:r w:rsidRPr="00D30D89">
        <w:rPr>
          <w:rFonts w:ascii="Book Antiqua" w:hAnsi="Book Antiqua" w:cs="Times New Roman"/>
          <w:noProof/>
          <w:lang w:val="en-US"/>
        </w:rPr>
        <w:t>)</w:t>
      </w:r>
      <w:r w:rsidRPr="00D30D89">
        <w:rPr>
          <w:rFonts w:ascii="Book Antiqua" w:hAnsi="Book Antiqua" w:cs="Times New Roman"/>
        </w:rPr>
        <w:t xml:space="preserve"> and because it considers body weight and payload in determining its behaviour. The </w:t>
      </w:r>
      <w:proofErr w:type="spellStart"/>
      <w:r w:rsidRPr="00D30D89">
        <w:rPr>
          <w:rFonts w:ascii="Book Antiqua" w:hAnsi="Book Antiqua" w:cs="Times New Roman"/>
        </w:rPr>
        <w:t>DDMR</w:t>
      </w:r>
      <w:proofErr w:type="spellEnd"/>
      <w:r w:rsidRPr="00D30D89">
        <w:rPr>
          <w:rFonts w:ascii="Book Antiqua" w:hAnsi="Book Antiqua" w:cs="Times New Roman"/>
        </w:rPr>
        <w:t xml:space="preserve"> is however faced with the factor that affects its performance; the tracking problem, which is its ability to keep track of its current location. The issue is highly important in the study of autonomous robots</w:t>
      </w:r>
      <w:sdt>
        <w:sdtPr>
          <w:rPr>
            <w:rFonts w:ascii="Book Antiqua" w:hAnsi="Book Antiqua" w:cs="Times New Roman"/>
          </w:rPr>
          <w:id w:val="475884474"/>
          <w:citation/>
        </w:sdtPr>
        <w:sdtEndPr/>
        <w:sdtContent>
          <w:r w:rsidRPr="00D30D89">
            <w:rPr>
              <w:rFonts w:ascii="Book Antiqua" w:hAnsi="Book Antiqua" w:cs="Times New Roman"/>
            </w:rPr>
            <w:fldChar w:fldCharType="begin"/>
          </w:r>
          <w:r w:rsidRPr="00D30D89">
            <w:rPr>
              <w:rFonts w:ascii="Book Antiqua" w:hAnsi="Book Antiqua" w:cs="Times New Roman"/>
              <w:lang w:val="en-US"/>
            </w:rPr>
            <w:instrText xml:space="preserve"> CITATION Kot16 \l 1033 </w:instrText>
          </w:r>
          <w:r w:rsidRPr="00D30D89">
            <w:rPr>
              <w:rFonts w:ascii="Book Antiqua" w:hAnsi="Book Antiqua" w:cs="Times New Roman"/>
            </w:rPr>
            <w:fldChar w:fldCharType="separate"/>
          </w:r>
          <w:r w:rsidRPr="00D30D89">
            <w:rPr>
              <w:rFonts w:ascii="Book Antiqua" w:hAnsi="Book Antiqua" w:cs="Times New Roman"/>
              <w:noProof/>
              <w:lang w:val="en-US"/>
            </w:rPr>
            <w:t xml:space="preserve"> (</w:t>
          </w:r>
          <w:r w:rsidRPr="00D30D89">
            <w:rPr>
              <w:rFonts w:ascii="Book Antiqua" w:hAnsi="Book Antiqua" w:cs="Times New Roman"/>
              <w:noProof/>
              <w:color w:val="4472C4" w:themeColor="accent1"/>
              <w:lang w:val="en-US"/>
            </w:rPr>
            <w:t>Kothandaraman, 2016</w:t>
          </w:r>
          <w:r w:rsidRPr="00D30D89">
            <w:rPr>
              <w:rFonts w:ascii="Book Antiqua" w:hAnsi="Book Antiqua" w:cs="Times New Roman"/>
              <w:noProof/>
              <w:lang w:val="en-US"/>
            </w:rPr>
            <w:t>)</w:t>
          </w:r>
          <w:r w:rsidRPr="00D30D89">
            <w:rPr>
              <w:rFonts w:ascii="Book Antiqua" w:hAnsi="Book Antiqua" w:cs="Times New Roman"/>
            </w:rPr>
            <w:fldChar w:fldCharType="end"/>
          </w:r>
        </w:sdtContent>
      </w:sdt>
      <w:r w:rsidRPr="00D30D89">
        <w:rPr>
          <w:rFonts w:ascii="Book Antiqua" w:hAnsi="Book Antiqua" w:cs="Times New Roman"/>
        </w:rPr>
        <w:t xml:space="preserve">. Without credible solution technique, the applications of </w:t>
      </w:r>
      <w:proofErr w:type="spellStart"/>
      <w:r w:rsidRPr="00D30D89">
        <w:rPr>
          <w:rFonts w:ascii="Book Antiqua" w:hAnsi="Book Antiqua" w:cs="Times New Roman"/>
        </w:rPr>
        <w:t>DDMRs</w:t>
      </w:r>
      <w:proofErr w:type="spellEnd"/>
      <w:r w:rsidRPr="00D30D89">
        <w:rPr>
          <w:rFonts w:ascii="Book Antiqua" w:hAnsi="Book Antiqua" w:cs="Times New Roman"/>
        </w:rPr>
        <w:t xml:space="preserve"> will remain limited. Various methodologies and technologies have been introduced and tested by different researchers over </w:t>
      </w:r>
      <w:r w:rsidRPr="00D30D89">
        <w:rPr>
          <w:rFonts w:ascii="Book Antiqua" w:hAnsi="Book Antiqua" w:cs="Times New Roman"/>
        </w:rPr>
        <w:lastRenderedPageBreak/>
        <w:t>the years yielding favourable results. However, costs, complexity and required processing power increase with increased precision</w:t>
      </w:r>
      <w:sdt>
        <w:sdtPr>
          <w:rPr>
            <w:rFonts w:ascii="Book Antiqua" w:hAnsi="Book Antiqua" w:cs="Times New Roman"/>
          </w:rPr>
          <w:id w:val="-1518618863"/>
          <w:citation/>
        </w:sdtPr>
        <w:sdtEndPr/>
        <w:sdtContent>
          <w:r w:rsidRPr="00D30D89">
            <w:rPr>
              <w:rFonts w:ascii="Book Antiqua" w:hAnsi="Book Antiqua" w:cs="Times New Roman"/>
            </w:rPr>
            <w:fldChar w:fldCharType="begin"/>
          </w:r>
          <w:r w:rsidRPr="00D30D89">
            <w:rPr>
              <w:rFonts w:ascii="Book Antiqua" w:hAnsi="Book Antiqua" w:cs="Times New Roman"/>
              <w:lang w:val="en-US"/>
            </w:rPr>
            <w:instrText xml:space="preserve"> CITATION Yeo12 \l 1033 </w:instrText>
          </w:r>
          <w:r w:rsidRPr="00D30D89">
            <w:rPr>
              <w:rFonts w:ascii="Book Antiqua" w:hAnsi="Book Antiqua" w:cs="Times New Roman"/>
            </w:rPr>
            <w:fldChar w:fldCharType="separate"/>
          </w:r>
          <w:r w:rsidRPr="00D30D89">
            <w:rPr>
              <w:rFonts w:ascii="Book Antiqua" w:hAnsi="Book Antiqua" w:cs="Times New Roman"/>
              <w:noProof/>
              <w:lang w:val="en-US"/>
            </w:rPr>
            <w:t xml:space="preserve"> (</w:t>
          </w:r>
          <w:r w:rsidRPr="00D30D89">
            <w:rPr>
              <w:rFonts w:ascii="Book Antiqua" w:hAnsi="Book Antiqua" w:cs="Times New Roman"/>
              <w:noProof/>
              <w:color w:val="4472C4" w:themeColor="accent1"/>
              <w:lang w:val="en-US"/>
            </w:rPr>
            <w:t>Yeo, 2012</w:t>
          </w:r>
          <w:r w:rsidRPr="00D30D89">
            <w:rPr>
              <w:rFonts w:ascii="Book Antiqua" w:hAnsi="Book Antiqua" w:cs="Times New Roman"/>
              <w:noProof/>
              <w:lang w:val="en-US"/>
            </w:rPr>
            <w:t>)</w:t>
          </w:r>
          <w:r w:rsidRPr="00D30D89">
            <w:rPr>
              <w:rFonts w:ascii="Book Antiqua" w:hAnsi="Book Antiqua" w:cs="Times New Roman"/>
            </w:rPr>
            <w:fldChar w:fldCharType="end"/>
          </w:r>
        </w:sdtContent>
      </w:sdt>
      <w:r w:rsidRPr="00D30D89">
        <w:rPr>
          <w:rFonts w:ascii="Book Antiqua" w:hAnsi="Book Antiqua" w:cs="Times New Roman"/>
        </w:rPr>
        <w:t xml:space="preserve">. At present, tracking sensor systems used on different </w:t>
      </w:r>
      <w:proofErr w:type="spellStart"/>
      <w:r w:rsidRPr="00D30D89">
        <w:rPr>
          <w:rFonts w:ascii="Book Antiqua" w:hAnsi="Book Antiqua" w:cs="Times New Roman"/>
        </w:rPr>
        <w:t>DDMRs</w:t>
      </w:r>
      <w:proofErr w:type="spellEnd"/>
      <w:r w:rsidRPr="00D30D89">
        <w:rPr>
          <w:rFonts w:ascii="Book Antiqua" w:hAnsi="Book Antiqua" w:cs="Times New Roman"/>
        </w:rPr>
        <w:t xml:space="preserve"> platforms range from light and cheap encoders to ultrasonic sensors as well as bulkier and more expensive laser scanners and camera set-ups</w:t>
      </w:r>
      <w:r w:rsidRPr="00D30D89">
        <w:rPr>
          <w:rFonts w:ascii="Book Antiqua" w:hAnsi="Book Antiqua" w:cs="Times New Roman"/>
          <w:noProof/>
          <w:lang w:val="en-US"/>
        </w:rPr>
        <w:t xml:space="preserve"> (</w:t>
      </w:r>
      <w:r w:rsidRPr="00D30D89">
        <w:rPr>
          <w:rFonts w:ascii="Book Antiqua" w:hAnsi="Book Antiqua" w:cs="Times New Roman"/>
          <w:noProof/>
          <w:color w:val="4472C4" w:themeColor="accent1"/>
          <w:lang w:val="en-US"/>
        </w:rPr>
        <w:t>Myin and Wi, 2016; Yeo, 2012</w:t>
      </w:r>
      <w:r w:rsidRPr="00D30D89">
        <w:rPr>
          <w:rFonts w:ascii="Book Antiqua" w:hAnsi="Book Antiqua" w:cs="Times New Roman"/>
          <w:noProof/>
          <w:lang w:val="en-US"/>
        </w:rPr>
        <w:t>)</w:t>
      </w:r>
      <w:r w:rsidRPr="00D30D89">
        <w:rPr>
          <w:rFonts w:ascii="Book Antiqua" w:hAnsi="Book Antiqua" w:cs="Times New Roman"/>
        </w:rPr>
        <w:t>. The challenge is to produce an accurate tracking system without the exorbitant costs normally associated with high-precision platforms.</w:t>
      </w:r>
    </w:p>
    <w:p w14:paraId="614C2F07" w14:textId="77777777" w:rsidR="007C17B3" w:rsidRPr="00D30D89" w:rsidRDefault="007C17B3" w:rsidP="00C82721">
      <w:pPr>
        <w:autoSpaceDE w:val="0"/>
        <w:autoSpaceDN w:val="0"/>
        <w:adjustRightInd w:val="0"/>
        <w:spacing w:after="0" w:line="247" w:lineRule="auto"/>
        <w:jc w:val="both"/>
        <w:rPr>
          <w:rFonts w:ascii="Book Antiqua" w:hAnsi="Book Antiqua" w:cs="Times New Roman"/>
        </w:rPr>
      </w:pPr>
      <w:r w:rsidRPr="00D30D89">
        <w:rPr>
          <w:rFonts w:ascii="Book Antiqua" w:hAnsi="Book Antiqua" w:cs="Times New Roman"/>
        </w:rPr>
        <w:t>This paper discusses a detailed kinematic and dynamic models and solution for the mobile robot application for farm monitoring which includes the chassis dynamics and actuator dynamics. This trajectory tracking is implemented using two controllers. A kinematic controller has been used for outer loop control to generate the reference velocities whereas a proportional controller has been used as inner loop controller to generate angular velocities for the wheels of the robot.</w:t>
      </w:r>
    </w:p>
    <w:p w14:paraId="42B51541" w14:textId="77777777" w:rsidR="007C17B3" w:rsidRPr="00D30D89" w:rsidRDefault="007C17B3" w:rsidP="00C82721">
      <w:pPr>
        <w:autoSpaceDE w:val="0"/>
        <w:autoSpaceDN w:val="0"/>
        <w:adjustRightInd w:val="0"/>
        <w:spacing w:after="0" w:line="247" w:lineRule="auto"/>
        <w:jc w:val="both"/>
        <w:rPr>
          <w:rFonts w:ascii="Book Antiqua" w:hAnsi="Book Antiqua" w:cs="Times New Roman"/>
        </w:rPr>
      </w:pPr>
      <w:r w:rsidRPr="00D30D89">
        <w:rPr>
          <w:rFonts w:ascii="Book Antiqua" w:hAnsi="Book Antiqua" w:cs="Times New Roman"/>
        </w:rPr>
        <w:t>Finally, several test trajectories were created and the simulation results are presented are seen to show excellent trajectory tracking.</w:t>
      </w:r>
    </w:p>
    <w:p w14:paraId="3FC5BF15" w14:textId="167E428D" w:rsidR="00C072F0" w:rsidRDefault="00D30D89" w:rsidP="00C82721">
      <w:pPr>
        <w:spacing w:after="0" w:line="247" w:lineRule="auto"/>
      </w:pPr>
      <w:r>
        <w:rPr>
          <w:rFonts w:ascii="Book Antiqua" w:eastAsia="Book Antiqua" w:hAnsi="Book Antiqua" w:cs="Book Antiqua"/>
          <w:b/>
          <w:sz w:val="20"/>
        </w:rPr>
        <w:t xml:space="preserve">  </w:t>
      </w:r>
    </w:p>
    <w:p w14:paraId="2040641E" w14:textId="405F2431" w:rsidR="00C072F0" w:rsidRDefault="00D30D89" w:rsidP="00B86213">
      <w:pPr>
        <w:pStyle w:val="Heading1"/>
        <w:spacing w:line="247" w:lineRule="auto"/>
        <w:ind w:right="1"/>
      </w:pPr>
      <w:r>
        <w:t xml:space="preserve">MATERIAL AND METHODS </w:t>
      </w:r>
    </w:p>
    <w:p w14:paraId="1CFC311D" w14:textId="77777777" w:rsidR="00FF1E60" w:rsidRPr="00FF1E60" w:rsidRDefault="00FF1E60" w:rsidP="00FF1E60"/>
    <w:p w14:paraId="71C8EB61" w14:textId="365E978B" w:rsidR="00C82721" w:rsidRPr="003464D7" w:rsidRDefault="00C82721" w:rsidP="003464D7">
      <w:pPr>
        <w:autoSpaceDE w:val="0"/>
        <w:autoSpaceDN w:val="0"/>
        <w:adjustRightInd w:val="0"/>
        <w:spacing w:after="0" w:line="247" w:lineRule="auto"/>
        <w:jc w:val="both"/>
        <w:rPr>
          <w:rFonts w:ascii="Book Antiqua" w:hAnsi="Book Antiqua" w:cs="Times New Roman"/>
          <w:b/>
          <w:bCs/>
        </w:rPr>
      </w:pPr>
      <w:r w:rsidRPr="003464D7">
        <w:rPr>
          <w:rFonts w:ascii="Book Antiqua" w:hAnsi="Book Antiqua" w:cs="Times New Roman"/>
          <w:b/>
          <w:bCs/>
        </w:rPr>
        <w:t>Modelling of Differential Drive Mobile Robot</w:t>
      </w:r>
    </w:p>
    <w:p w14:paraId="43FADFAD" w14:textId="1317B62F" w:rsidR="00C82721" w:rsidRPr="003464D7" w:rsidRDefault="00C82721" w:rsidP="004D518B">
      <w:pPr>
        <w:pStyle w:val="ListParagraph"/>
        <w:spacing w:line="247" w:lineRule="auto"/>
        <w:ind w:left="0"/>
        <w:jc w:val="both"/>
        <w:rPr>
          <w:rFonts w:ascii="Book Antiqua" w:hAnsi="Book Antiqua"/>
          <w:sz w:val="22"/>
          <w:szCs w:val="22"/>
        </w:rPr>
      </w:pPr>
      <w:r w:rsidRPr="003464D7">
        <w:rPr>
          <w:rFonts w:ascii="Book Antiqua" w:hAnsi="Book Antiqua"/>
          <w:sz w:val="22"/>
          <w:szCs w:val="22"/>
        </w:rPr>
        <w:t xml:space="preserve">A </w:t>
      </w:r>
      <w:proofErr w:type="spellStart"/>
      <w:r w:rsidRPr="003464D7">
        <w:rPr>
          <w:rFonts w:ascii="Book Antiqua" w:hAnsi="Book Antiqua"/>
          <w:sz w:val="22"/>
          <w:szCs w:val="22"/>
        </w:rPr>
        <w:t>DDMR</w:t>
      </w:r>
      <w:proofErr w:type="spellEnd"/>
      <w:r w:rsidRPr="003464D7">
        <w:rPr>
          <w:rFonts w:ascii="Book Antiqua" w:hAnsi="Book Antiqua"/>
          <w:sz w:val="22"/>
          <w:szCs w:val="22"/>
        </w:rPr>
        <w:t xml:space="preserve"> is a wheel robot with two motors as shown in </w:t>
      </w:r>
      <w:r w:rsidR="004D518B" w:rsidRPr="004D518B">
        <w:rPr>
          <w:rFonts w:ascii="Book Antiqua" w:hAnsi="Book Antiqua"/>
          <w:color w:val="4472C4" w:themeColor="accent1"/>
          <w:sz w:val="22"/>
          <w:szCs w:val="22"/>
        </w:rPr>
        <w:t>Fig.</w:t>
      </w:r>
      <w:r w:rsidRPr="004D518B">
        <w:rPr>
          <w:rFonts w:ascii="Book Antiqua" w:hAnsi="Book Antiqua"/>
          <w:color w:val="4472C4" w:themeColor="accent1"/>
          <w:sz w:val="22"/>
          <w:szCs w:val="22"/>
        </w:rPr>
        <w:t xml:space="preserve"> 1.</w:t>
      </w:r>
      <w:r w:rsidRPr="003464D7">
        <w:rPr>
          <w:rFonts w:ascii="Book Antiqua" w:hAnsi="Book Antiqua"/>
          <w:sz w:val="22"/>
          <w:szCs w:val="22"/>
        </w:rPr>
        <w:t xml:space="preserve"> To manoeuvre the robot needs a linear velocity V and a heading of </w:t>
      </w:r>
      <m:oMath>
        <m:r>
          <m:rPr>
            <m:sty m:val="p"/>
          </m:rPr>
          <w:rPr>
            <w:rFonts w:ascii="Cambria Math" w:hAnsi="Cambria Math"/>
            <w:sz w:val="22"/>
            <w:szCs w:val="22"/>
          </w:rPr>
          <m:t>θ</m:t>
        </m:r>
      </m:oMath>
      <w:r w:rsidRPr="003464D7">
        <w:rPr>
          <w:rFonts w:ascii="Book Antiqua" w:hAnsi="Book Antiqua"/>
          <w:sz w:val="22"/>
          <w:szCs w:val="22"/>
        </w:rPr>
        <w:t>. By controlling the velocity and orientation, the path of the robot can be planned</w:t>
      </w:r>
      <w:sdt>
        <w:sdtPr>
          <w:rPr>
            <w:rFonts w:ascii="Book Antiqua" w:hAnsi="Book Antiqua"/>
            <w:sz w:val="22"/>
            <w:szCs w:val="22"/>
          </w:rPr>
          <w:id w:val="589352195"/>
          <w:citation/>
        </w:sdtPr>
        <w:sdtEndPr/>
        <w:sdtContent>
          <w:r w:rsidRPr="003464D7">
            <w:rPr>
              <w:rFonts w:ascii="Book Antiqua" w:hAnsi="Book Antiqua"/>
              <w:sz w:val="22"/>
              <w:szCs w:val="22"/>
            </w:rPr>
            <w:fldChar w:fldCharType="begin"/>
          </w:r>
          <w:r w:rsidRPr="003464D7">
            <w:rPr>
              <w:rFonts w:ascii="Book Antiqua" w:hAnsi="Book Antiqua"/>
              <w:sz w:val="22"/>
              <w:szCs w:val="22"/>
              <w:lang w:val="en-US"/>
            </w:rPr>
            <w:instrText xml:space="preserve"> CITATION Kot16 \l 1033 </w:instrText>
          </w:r>
          <w:r w:rsidRPr="003464D7">
            <w:rPr>
              <w:rFonts w:ascii="Book Antiqua" w:hAnsi="Book Antiqua"/>
              <w:sz w:val="22"/>
              <w:szCs w:val="22"/>
            </w:rPr>
            <w:fldChar w:fldCharType="separate"/>
          </w:r>
          <w:r w:rsidRPr="003464D7">
            <w:rPr>
              <w:rFonts w:ascii="Book Antiqua" w:hAnsi="Book Antiqua"/>
              <w:noProof/>
              <w:sz w:val="22"/>
              <w:szCs w:val="22"/>
              <w:lang w:val="en-US"/>
            </w:rPr>
            <w:t xml:space="preserve"> (</w:t>
          </w:r>
          <w:r w:rsidRPr="003464D7">
            <w:rPr>
              <w:rFonts w:ascii="Book Antiqua" w:hAnsi="Book Antiqua"/>
              <w:noProof/>
              <w:color w:val="4472C4" w:themeColor="accent1"/>
              <w:sz w:val="22"/>
              <w:szCs w:val="22"/>
              <w:lang w:val="en-US"/>
            </w:rPr>
            <w:t>Kothandaraman, 2016</w:t>
          </w:r>
          <w:r w:rsidRPr="003464D7">
            <w:rPr>
              <w:rFonts w:ascii="Book Antiqua" w:hAnsi="Book Antiqua"/>
              <w:noProof/>
              <w:sz w:val="22"/>
              <w:szCs w:val="22"/>
              <w:lang w:val="en-US"/>
            </w:rPr>
            <w:t>)</w:t>
          </w:r>
          <w:r w:rsidRPr="003464D7">
            <w:rPr>
              <w:rFonts w:ascii="Book Antiqua" w:hAnsi="Book Antiqua"/>
              <w:sz w:val="22"/>
              <w:szCs w:val="22"/>
            </w:rPr>
            <w:fldChar w:fldCharType="end"/>
          </w:r>
        </w:sdtContent>
      </w:sdt>
      <w:r w:rsidRPr="003464D7">
        <w:rPr>
          <w:rFonts w:ascii="Book Antiqua" w:hAnsi="Book Antiqua"/>
          <w:sz w:val="22"/>
          <w:szCs w:val="22"/>
        </w:rPr>
        <w:t>.  This differential drive is characterised by two non-holonomic constraints which are obtained by two main assumptions</w:t>
      </w:r>
      <w:r w:rsidRPr="003464D7">
        <w:rPr>
          <w:rFonts w:ascii="Book Antiqua" w:hAnsi="Book Antiqua"/>
          <w:noProof/>
          <w:sz w:val="22"/>
          <w:szCs w:val="22"/>
          <w:lang w:val="en-US"/>
        </w:rPr>
        <w:t xml:space="preserve"> (</w:t>
      </w:r>
      <w:r w:rsidRPr="003464D7">
        <w:rPr>
          <w:rFonts w:ascii="Book Antiqua" w:hAnsi="Book Antiqua"/>
          <w:noProof/>
          <w:color w:val="4472C4" w:themeColor="accent1"/>
          <w:sz w:val="22"/>
          <w:szCs w:val="22"/>
          <w:lang w:val="en-US"/>
        </w:rPr>
        <w:t>Leena and Saju, 2015; Petrović et al., 2016</w:t>
      </w:r>
      <w:r w:rsidRPr="003464D7">
        <w:rPr>
          <w:rFonts w:ascii="Book Antiqua" w:hAnsi="Book Antiqua"/>
          <w:noProof/>
          <w:sz w:val="22"/>
          <w:szCs w:val="22"/>
          <w:lang w:val="en-US"/>
        </w:rPr>
        <w:t>)</w:t>
      </w:r>
      <w:r w:rsidRPr="003464D7">
        <w:rPr>
          <w:rFonts w:ascii="Book Antiqua" w:hAnsi="Book Antiqua"/>
          <w:sz w:val="22"/>
          <w:szCs w:val="22"/>
        </w:rPr>
        <w:t>.</w:t>
      </w:r>
    </w:p>
    <w:p w14:paraId="0A63B802" w14:textId="77777777" w:rsidR="00C82721" w:rsidRPr="003464D7" w:rsidRDefault="00C82721" w:rsidP="003464D7">
      <w:pPr>
        <w:numPr>
          <w:ilvl w:val="0"/>
          <w:numId w:val="2"/>
        </w:numPr>
        <w:autoSpaceDE w:val="0"/>
        <w:autoSpaceDN w:val="0"/>
        <w:adjustRightInd w:val="0"/>
        <w:spacing w:after="0" w:line="247" w:lineRule="auto"/>
        <w:jc w:val="both"/>
        <w:rPr>
          <w:rFonts w:ascii="Book Antiqua" w:hAnsi="Book Antiqua"/>
        </w:rPr>
      </w:pPr>
      <w:r w:rsidRPr="003464D7">
        <w:rPr>
          <w:rFonts w:ascii="Book Antiqua" w:hAnsi="Book Antiqua"/>
        </w:rPr>
        <w:t xml:space="preserve">That the </w:t>
      </w:r>
      <w:proofErr w:type="spellStart"/>
      <w:r w:rsidRPr="003464D7">
        <w:rPr>
          <w:rFonts w:ascii="Book Antiqua" w:hAnsi="Book Antiqua"/>
        </w:rPr>
        <w:t>DDMR</w:t>
      </w:r>
      <w:proofErr w:type="spellEnd"/>
      <w:r w:rsidRPr="003464D7">
        <w:rPr>
          <w:rFonts w:ascii="Book Antiqua" w:hAnsi="Book Antiqua"/>
        </w:rPr>
        <w:t xml:space="preserve"> does not move sideward.</w:t>
      </w:r>
    </w:p>
    <w:p w14:paraId="2E96D522" w14:textId="77777777" w:rsidR="00C82721" w:rsidRPr="003464D7" w:rsidRDefault="00C82721" w:rsidP="003464D7">
      <w:pPr>
        <w:numPr>
          <w:ilvl w:val="0"/>
          <w:numId w:val="2"/>
        </w:numPr>
        <w:autoSpaceDE w:val="0"/>
        <w:autoSpaceDN w:val="0"/>
        <w:adjustRightInd w:val="0"/>
        <w:spacing w:after="0" w:line="247" w:lineRule="auto"/>
        <w:jc w:val="both"/>
        <w:rPr>
          <w:rFonts w:ascii="Book Antiqua" w:hAnsi="Book Antiqua"/>
        </w:rPr>
      </w:pPr>
      <w:r w:rsidRPr="003464D7">
        <w:rPr>
          <w:rFonts w:ascii="Book Antiqua" w:hAnsi="Book Antiqua"/>
        </w:rPr>
        <w:t>That each wheel maintains a one-point contact with the ground and no slipping of the wheel occurs in its longitudinal axis and no skidding in its orthogonal axis.</w:t>
      </w:r>
    </w:p>
    <w:p w14:paraId="6B7B39DD" w14:textId="77777777" w:rsidR="00C82721" w:rsidRPr="003464D7" w:rsidRDefault="00C82721" w:rsidP="003464D7">
      <w:pPr>
        <w:autoSpaceDE w:val="0"/>
        <w:autoSpaceDN w:val="0"/>
        <w:adjustRightInd w:val="0"/>
        <w:spacing w:after="0" w:line="247" w:lineRule="auto"/>
        <w:jc w:val="both"/>
        <w:rPr>
          <w:rFonts w:ascii="Book Antiqua" w:hAnsi="Book Antiqua" w:cs="Times New Roman"/>
          <w:i/>
          <w:iCs/>
        </w:rPr>
      </w:pPr>
      <w:r w:rsidRPr="003464D7">
        <w:rPr>
          <w:rFonts w:ascii="Book Antiqua" w:hAnsi="Book Antiqua" w:cs="Times New Roman"/>
          <w:i/>
          <w:iCs/>
        </w:rPr>
        <w:t>2.1. Kinematic modelling</w:t>
      </w:r>
    </w:p>
    <w:p w14:paraId="7167BC2F" w14:textId="60978F53" w:rsidR="00C82721" w:rsidRDefault="003464D7" w:rsidP="003464D7">
      <w:pPr>
        <w:spacing w:line="247" w:lineRule="auto"/>
        <w:jc w:val="both"/>
        <w:rPr>
          <w:rFonts w:ascii="Book Antiqua" w:hAnsi="Book Antiqua" w:cs="Times New Roman"/>
        </w:rPr>
      </w:pPr>
      <w:r w:rsidRPr="003464D7">
        <w:rPr>
          <w:rFonts w:ascii="Book Antiqua" w:hAnsi="Book Antiqua" w:cs="Times New Roman"/>
          <w:noProof/>
          <w:lang w:val="en-US" w:eastAsia="en-US"/>
        </w:rPr>
        <mc:AlternateContent>
          <mc:Choice Requires="wpg">
            <w:drawing>
              <wp:anchor distT="0" distB="0" distL="114300" distR="114300" simplePos="0" relativeHeight="251659264" behindDoc="0" locked="0" layoutInCell="1" allowOverlap="1" wp14:anchorId="5CFDAFE5" wp14:editId="6B0051FF">
                <wp:simplePos x="0" y="0"/>
                <wp:positionH relativeFrom="margin">
                  <wp:posOffset>1627505</wp:posOffset>
                </wp:positionH>
                <wp:positionV relativeFrom="paragraph">
                  <wp:posOffset>919065</wp:posOffset>
                </wp:positionV>
                <wp:extent cx="2843045" cy="2379195"/>
                <wp:effectExtent l="0" t="0" r="0" b="21590"/>
                <wp:wrapNone/>
                <wp:docPr id="1" name="Group 1"/>
                <wp:cNvGraphicFramePr/>
                <a:graphic xmlns:a="http://schemas.openxmlformats.org/drawingml/2006/main">
                  <a:graphicData uri="http://schemas.microsoft.com/office/word/2010/wordprocessingGroup">
                    <wpg:wgp>
                      <wpg:cNvGrpSpPr/>
                      <wpg:grpSpPr>
                        <a:xfrm>
                          <a:off x="0" y="0"/>
                          <a:ext cx="2843045" cy="2379195"/>
                          <a:chOff x="-104697" y="133350"/>
                          <a:chExt cx="2843045" cy="2379195"/>
                        </a:xfrm>
                      </wpg:grpSpPr>
                      <wpg:grpSp>
                        <wpg:cNvPr id="2" name="Group 2"/>
                        <wpg:cNvGrpSpPr/>
                        <wpg:grpSpPr>
                          <a:xfrm>
                            <a:off x="-104697" y="133350"/>
                            <a:ext cx="2843045" cy="2379195"/>
                            <a:chOff x="-504747" y="133350"/>
                            <a:chExt cx="2843045" cy="2379195"/>
                          </a:xfrm>
                        </wpg:grpSpPr>
                        <wpg:grpSp>
                          <wpg:cNvPr id="3" name="Group 3"/>
                          <wpg:cNvGrpSpPr/>
                          <wpg:grpSpPr>
                            <a:xfrm>
                              <a:off x="-504747" y="133350"/>
                              <a:ext cx="2843045" cy="2252957"/>
                              <a:chOff x="-504747" y="133350"/>
                              <a:chExt cx="2843045" cy="2252957"/>
                            </a:xfrm>
                          </wpg:grpSpPr>
                          <wpg:grpSp>
                            <wpg:cNvPr id="4" name="Group 4"/>
                            <wpg:cNvGrpSpPr/>
                            <wpg:grpSpPr>
                              <a:xfrm>
                                <a:off x="-504747" y="133350"/>
                                <a:ext cx="2843045" cy="2252957"/>
                                <a:chOff x="-504747" y="561975"/>
                                <a:chExt cx="2843045" cy="2252957"/>
                              </a:xfrm>
                            </wpg:grpSpPr>
                            <wps:wsp>
                              <wps:cNvPr id="5" name="Text Box 5"/>
                              <wps:cNvSpPr txBox="1"/>
                              <wps:spPr>
                                <a:xfrm>
                                  <a:off x="152400" y="1724025"/>
                                  <a:ext cx="657225" cy="485775"/>
                                </a:xfrm>
                                <a:prstGeom prst="rect">
                                  <a:avLst/>
                                </a:prstGeom>
                                <a:noFill/>
                                <a:ln w="6350">
                                  <a:noFill/>
                                </a:ln>
                              </wps:spPr>
                              <wps:txbx>
                                <w:txbxContent>
                                  <w:p w14:paraId="1306A170" w14:textId="77777777" w:rsidR="00C82721" w:rsidRPr="006907FC" w:rsidRDefault="00C82721" w:rsidP="00C82721">
                                    <w:pPr>
                                      <w:rPr>
                                        <w:lang w:val="en-US"/>
                                      </w:rPr>
                                    </w:pPr>
                                    <w:r>
                                      <w:rPr>
                                        <w:lang w:val="en-US"/>
                                      </w:rPr>
                                      <w:t>(</w:t>
                                    </w:r>
                                    <w:proofErr w:type="spellStart"/>
                                    <w:proofErr w:type="gramStart"/>
                                    <w:r>
                                      <w:rPr>
                                        <w:lang w:val="en-US"/>
                                      </w:rPr>
                                      <w:t>x,</w:t>
                                    </w:r>
                                    <w:proofErr w:type="gramEnd"/>
                                    <w:r>
                                      <w:rPr>
                                        <w:lang w:val="en-US"/>
                                      </w:rPr>
                                      <w:t>y</w:t>
                                    </w:r>
                                    <w:proofErr w:type="spellEnd"/>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 name="Group 8"/>
                              <wpg:cNvGrpSpPr/>
                              <wpg:grpSpPr>
                                <a:xfrm>
                                  <a:off x="-504747" y="561975"/>
                                  <a:ext cx="2843045" cy="2252957"/>
                                  <a:chOff x="-657147" y="704850"/>
                                  <a:chExt cx="2843045" cy="2252957"/>
                                </a:xfrm>
                              </wpg:grpSpPr>
                              <wps:wsp>
                                <wps:cNvPr id="9" name="Text Box 9"/>
                                <wps:cNvSpPr txBox="1"/>
                                <wps:spPr>
                                  <a:xfrm>
                                    <a:off x="590550" y="1619250"/>
                                    <a:ext cx="657225" cy="485775"/>
                                  </a:xfrm>
                                  <a:prstGeom prst="rect">
                                    <a:avLst/>
                                  </a:prstGeom>
                                  <a:noFill/>
                                  <a:ln w="6350">
                                    <a:noFill/>
                                  </a:ln>
                                </wps:spPr>
                                <wps:txbx>
                                  <w:txbxContent>
                                    <w:p w14:paraId="4CD4A8CE" w14:textId="77777777" w:rsidR="00C82721" w:rsidRDefault="00C82721" w:rsidP="00C82721">
                                      <m:oMathPara>
                                        <m:oMath>
                                          <m:r>
                                            <w:rPr>
                                              <w:rFonts w:ascii="Cambria Math" w:hAnsi="Cambria Math"/>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 name="Group 10"/>
                                <wpg:cNvGrpSpPr/>
                                <wpg:grpSpPr>
                                  <a:xfrm>
                                    <a:off x="-657147" y="704850"/>
                                    <a:ext cx="2843045" cy="2252957"/>
                                    <a:chOff x="-657147" y="704850"/>
                                    <a:chExt cx="2843045" cy="2252957"/>
                                  </a:xfrm>
                                </wpg:grpSpPr>
                                <wpg:grpSp>
                                  <wpg:cNvPr id="11" name="Group 11"/>
                                  <wpg:cNvGrpSpPr/>
                                  <wpg:grpSpPr>
                                    <a:xfrm>
                                      <a:off x="0" y="933450"/>
                                      <a:ext cx="1581150" cy="1600200"/>
                                      <a:chOff x="0" y="933450"/>
                                      <a:chExt cx="1581150" cy="1600200"/>
                                    </a:xfrm>
                                  </wpg:grpSpPr>
                                  <wpg:grpSp>
                                    <wpg:cNvPr id="12" name="Group 12"/>
                                    <wpg:cNvGrpSpPr/>
                                    <wpg:grpSpPr>
                                      <a:xfrm>
                                        <a:off x="0" y="933450"/>
                                        <a:ext cx="1581150" cy="1600200"/>
                                        <a:chOff x="0" y="809625"/>
                                        <a:chExt cx="1581150" cy="1600200"/>
                                      </a:xfrm>
                                    </wpg:grpSpPr>
                                    <wpg:grpSp>
                                      <wpg:cNvPr id="13" name="Group 13"/>
                                      <wpg:cNvGrpSpPr/>
                                      <wpg:grpSpPr>
                                        <a:xfrm>
                                          <a:off x="0" y="1228725"/>
                                          <a:ext cx="1581150" cy="1181100"/>
                                          <a:chOff x="0" y="0"/>
                                          <a:chExt cx="1581150" cy="1181100"/>
                                        </a:xfrm>
                                      </wpg:grpSpPr>
                                      <wpg:grpSp>
                                        <wpg:cNvPr id="14" name="Group 14"/>
                                        <wpg:cNvGrpSpPr/>
                                        <wpg:grpSpPr>
                                          <a:xfrm>
                                            <a:off x="0" y="0"/>
                                            <a:ext cx="1009650" cy="1181100"/>
                                            <a:chOff x="0" y="0"/>
                                            <a:chExt cx="1009650" cy="1181100"/>
                                          </a:xfrm>
                                        </wpg:grpSpPr>
                                        <wps:wsp>
                                          <wps:cNvPr id="15" name="Rectangle 15"/>
                                          <wps:cNvSpPr/>
                                          <wps:spPr>
                                            <a:xfrm rot="2007998">
                                              <a:off x="66675" y="114300"/>
                                              <a:ext cx="877034" cy="952343"/>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rot="2021900">
                                              <a:off x="866775" y="571500"/>
                                              <a:ext cx="142875" cy="609600"/>
                                            </a:xfrm>
                                            <a:prstGeom prst="rect">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rot="2021900">
                                              <a:off x="0" y="0"/>
                                              <a:ext cx="142875" cy="609600"/>
                                            </a:xfrm>
                                            <a:prstGeom prst="rect">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Straight Arrow Connector 40"/>
                                        <wps:cNvCnPr/>
                                        <wps:spPr>
                                          <a:xfrm>
                                            <a:off x="495300" y="621180"/>
                                            <a:ext cx="1085850" cy="7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41" name="Straight Arrow Connector 41"/>
                                      <wps:cNvCnPr/>
                                      <wps:spPr>
                                        <a:xfrm flipH="1" flipV="1">
                                          <a:off x="485775" y="809625"/>
                                          <a:ext cx="9525" cy="1047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 name="Straight Arrow Connector 42"/>
                                      <wps:cNvCnPr/>
                                      <wps:spPr>
                                        <a:xfrm flipV="1">
                                          <a:off x="200026" y="1019175"/>
                                          <a:ext cx="209549"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 name="Straight Arrow Connector 43"/>
                                      <wps:cNvCnPr/>
                                      <wps:spPr>
                                        <a:xfrm flipV="1">
                                          <a:off x="1023882" y="1647825"/>
                                          <a:ext cx="209549"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44" name="Arc 44"/>
                                    <wps:cNvSpPr/>
                                    <wps:spPr>
                                      <a:xfrm rot="388236">
                                        <a:off x="468827" y="1658694"/>
                                        <a:ext cx="396779" cy="616438"/>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 name="Text Box 45"/>
                                  <wps:cNvSpPr txBox="1"/>
                                  <wps:spPr>
                                    <a:xfrm>
                                      <a:off x="299948" y="704850"/>
                                      <a:ext cx="657225" cy="485775"/>
                                    </a:xfrm>
                                    <a:prstGeom prst="rect">
                                      <a:avLst/>
                                    </a:prstGeom>
                                    <a:noFill/>
                                    <a:ln w="6350">
                                      <a:noFill/>
                                    </a:ln>
                                  </wps:spPr>
                                  <wps:txbx>
                                    <w:txbxContent>
                                      <w:p w14:paraId="215B955E" w14:textId="77777777" w:rsidR="00C82721" w:rsidRPr="006907FC" w:rsidRDefault="00C82721" w:rsidP="00C82721">
                                        <w:pPr>
                                          <w:rPr>
                                            <w:lang w:val="en-US"/>
                                          </w:rPr>
                                        </w:pPr>
                                        <w:r>
                                          <w:rPr>
                                            <w:lang w:val="en-US"/>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957181" y="2472032"/>
                                      <a:ext cx="657225" cy="485775"/>
                                    </a:xfrm>
                                    <a:prstGeom prst="rect">
                                      <a:avLst/>
                                    </a:prstGeom>
                                    <a:noFill/>
                                    <a:ln w="6350">
                                      <a:noFill/>
                                    </a:ln>
                                  </wps:spPr>
                                  <wps:txbx>
                                    <w:txbxContent>
                                      <w:p w14:paraId="67F4DE68" w14:textId="77777777" w:rsidR="00C82721" w:rsidRPr="006907FC" w:rsidRDefault="00C82721" w:rsidP="00C82721">
                                        <w:pPr>
                                          <w:rPr>
                                            <w:lang w:val="en-US"/>
                                          </w:rPr>
                                        </w:pPr>
                                        <w:r>
                                          <w:rPr>
                                            <w:lang w:val="en-US"/>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152400" y="2428875"/>
                                      <a:ext cx="657225" cy="485775"/>
                                    </a:xfrm>
                                    <a:prstGeom prst="rect">
                                      <a:avLst/>
                                    </a:prstGeom>
                                    <a:noFill/>
                                    <a:ln w="6350">
                                      <a:noFill/>
                                    </a:ln>
                                  </wps:spPr>
                                  <wps:txbx>
                                    <w:txbxContent>
                                      <w:p w14:paraId="374918DB" w14:textId="77777777" w:rsidR="00C82721" w:rsidRPr="006907FC" w:rsidRDefault="00C82721" w:rsidP="00C82721">
                                        <w:pPr>
                                          <w:rPr>
                                            <w:lang w:val="en-US"/>
                                          </w:rPr>
                                        </w:pPr>
                                        <w:r>
                                          <w:rPr>
                                            <w:lang w:val="en-US"/>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899110" y="1262162"/>
                                      <a:ext cx="657225" cy="485775"/>
                                    </a:xfrm>
                                    <a:prstGeom prst="rect">
                                      <a:avLst/>
                                    </a:prstGeom>
                                    <a:noFill/>
                                    <a:ln w="6350">
                                      <a:noFill/>
                                    </a:ln>
                                  </wps:spPr>
                                  <wps:txbx>
                                    <w:txbxContent>
                                      <w:p w14:paraId="0784C500" w14:textId="77777777" w:rsidR="00C82721" w:rsidRPr="006907FC" w:rsidRDefault="00C82721" w:rsidP="00C82721">
                                        <w:pPr>
                                          <w:rPr>
                                            <w:lang w:val="en-US"/>
                                          </w:rPr>
                                        </w:pPr>
                                        <w:r>
                                          <w:rPr>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1528673" y="1809560"/>
                                      <a:ext cx="657225" cy="485775"/>
                                    </a:xfrm>
                                    <a:prstGeom prst="rect">
                                      <a:avLst/>
                                    </a:prstGeom>
                                    <a:noFill/>
                                    <a:ln w="6350">
                                      <a:noFill/>
                                    </a:ln>
                                  </wps:spPr>
                                  <wps:txbx>
                                    <w:txbxContent>
                                      <w:p w14:paraId="38F52E62" w14:textId="77777777" w:rsidR="00C82721" w:rsidRPr="006907FC" w:rsidRDefault="00C82721" w:rsidP="00C82721">
                                        <w:pPr>
                                          <w:rPr>
                                            <w:lang w:val="en-US"/>
                                          </w:rPr>
                                        </w:pPr>
                                        <w:r>
                                          <w:rPr>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1233443" y="1581150"/>
                                      <a:ext cx="657225" cy="485775"/>
                                    </a:xfrm>
                                    <a:prstGeom prst="rect">
                                      <a:avLst/>
                                    </a:prstGeom>
                                    <a:noFill/>
                                    <a:ln w="6350">
                                      <a:noFill/>
                                    </a:ln>
                                  </wps:spPr>
                                  <wps:txbx>
                                    <w:txbxContent>
                                      <w:p w14:paraId="13F4F161" w14:textId="77777777" w:rsidR="00C82721" w:rsidRPr="006907FC" w:rsidRDefault="00C82721" w:rsidP="00C82721">
                                        <w:pPr>
                                          <w:rPr>
                                            <w:lang w:val="en-US"/>
                                          </w:rPr>
                                        </w:pPr>
                                        <w:proofErr w:type="spellStart"/>
                                        <w:r>
                                          <w:rPr>
                                            <w:lang w:val="en-US"/>
                                          </w:rPr>
                                          <w:t>Vr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118973" y="990620"/>
                                      <a:ext cx="657225" cy="485775"/>
                                    </a:xfrm>
                                    <a:prstGeom prst="rect">
                                      <a:avLst/>
                                    </a:prstGeom>
                                    <a:noFill/>
                                    <a:ln w="6350">
                                      <a:noFill/>
                                    </a:ln>
                                  </wps:spPr>
                                  <wps:txbx>
                                    <w:txbxContent>
                                      <w:p w14:paraId="4EAC293B" w14:textId="77777777" w:rsidR="00C82721" w:rsidRPr="006907FC" w:rsidRDefault="00C82721" w:rsidP="00C82721">
                                        <w:pPr>
                                          <w:rPr>
                                            <w:lang w:val="en-US"/>
                                          </w:rPr>
                                        </w:pPr>
                                        <w:proofErr w:type="spellStart"/>
                                        <w:r>
                                          <w:rPr>
                                            <w:lang w:val="en-US"/>
                                          </w:rPr>
                                          <w:t>Vl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1469504" y="2390968"/>
                                      <a:ext cx="657225" cy="485775"/>
                                    </a:xfrm>
                                    <a:prstGeom prst="rect">
                                      <a:avLst/>
                                    </a:prstGeom>
                                    <a:noFill/>
                                    <a:ln w="6350">
                                      <a:noFill/>
                                    </a:ln>
                                  </wps:spPr>
                                  <wps:txbx>
                                    <w:txbxContent>
                                      <w:p w14:paraId="20E66AA6" w14:textId="77777777" w:rsidR="00C82721" w:rsidRPr="006907FC" w:rsidRDefault="00C82721" w:rsidP="00C82721">
                                        <w:pPr>
                                          <w:rPr>
                                            <w:lang w:val="en-US"/>
                                          </w:rPr>
                                        </w:pPr>
                                        <w:proofErr w:type="spellStart"/>
                                        <w:r>
                                          <w:rPr>
                                            <w:lang w:val="en-US"/>
                                          </w:rPr>
                                          <w:t>Xb</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812312" y="818512"/>
                                      <a:ext cx="657225" cy="485775"/>
                                    </a:xfrm>
                                    <a:prstGeom prst="rect">
                                      <a:avLst/>
                                    </a:prstGeom>
                                    <a:noFill/>
                                    <a:ln w="6350">
                                      <a:noFill/>
                                    </a:ln>
                                  </wps:spPr>
                                  <wps:txbx>
                                    <w:txbxContent>
                                      <w:p w14:paraId="1280CED3" w14:textId="77777777" w:rsidR="00C82721" w:rsidRPr="006907FC" w:rsidRDefault="00C82721" w:rsidP="00C82721">
                                        <w:pPr>
                                          <w:rPr>
                                            <w:lang w:val="en-US"/>
                                          </w:rPr>
                                        </w:pPr>
                                        <w:r>
                                          <w:rPr>
                                            <w:lang w:val="en-US"/>
                                          </w:rPr>
                                          <w:t>Yb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657147" y="1312547"/>
                                      <a:ext cx="657225" cy="485775"/>
                                    </a:xfrm>
                                    <a:prstGeom prst="rect">
                                      <a:avLst/>
                                    </a:prstGeom>
                                    <a:noFill/>
                                    <a:ln w="6350">
                                      <a:noFill/>
                                    </a:ln>
                                  </wps:spPr>
                                  <wps:txbx>
                                    <w:txbxContent>
                                      <w:p w14:paraId="5EEB7308" w14:textId="77777777" w:rsidR="00C82721" w:rsidRPr="006907FC" w:rsidRDefault="00C82721" w:rsidP="00C82721">
                                        <w:pPr>
                                          <w:rPr>
                                            <w:lang w:val="en-US"/>
                                          </w:rPr>
                                        </w:pPr>
                                        <m:oMath>
                                          <m:r>
                                            <w:rPr>
                                              <w:rFonts w:ascii="Cambria Math" w:hAnsi="Cambria Math"/>
                                              <w:lang w:val="en-US"/>
                                            </w:rPr>
                                            <m:t>φ</m:t>
                                          </m:r>
                                        </m:oMath>
                                        <w:r>
                                          <w:rPr>
                                            <w:lang w:val="en-US"/>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1012294" y="2096336"/>
                                      <a:ext cx="657225" cy="485775"/>
                                    </a:xfrm>
                                    <a:prstGeom prst="rect">
                                      <a:avLst/>
                                    </a:prstGeom>
                                    <a:noFill/>
                                    <a:ln w="6350">
                                      <a:noFill/>
                                    </a:ln>
                                  </wps:spPr>
                                  <wps:txbx>
                                    <w:txbxContent>
                                      <w:p w14:paraId="2D76D08F" w14:textId="77777777" w:rsidR="00C82721" w:rsidRPr="006907FC" w:rsidRDefault="00C82721" w:rsidP="00C82721">
                                        <w:pPr>
                                          <w:rPr>
                                            <w:lang w:val="en-US"/>
                                          </w:rPr>
                                        </w:pPr>
                                        <m:oMath>
                                          <m:r>
                                            <w:rPr>
                                              <w:rFonts w:ascii="Cambria Math" w:hAnsi="Cambria Math"/>
                                              <w:lang w:val="en-US"/>
                                            </w:rPr>
                                            <m:t>φ</m:t>
                                          </m:r>
                                        </m:oMath>
                                        <w:r>
                                          <w:rPr>
                                            <w:lang w:val="en-US"/>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56" name="Straight Arrow Connector 56"/>
                            <wps:cNvCnPr/>
                            <wps:spPr>
                              <a:xfrm flipV="1">
                                <a:off x="647700" y="361950"/>
                                <a:ext cx="728606" cy="1019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 name="Straight Arrow Connector 57"/>
                            <wps:cNvCnPr/>
                            <wps:spPr>
                              <a:xfrm>
                                <a:off x="657219" y="1409613"/>
                                <a:ext cx="995267" cy="6498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 name="Straight Arrow Connector 58"/>
                            <wps:cNvCnPr/>
                            <wps:spPr>
                              <a:xfrm flipV="1">
                                <a:off x="647713" y="690685"/>
                                <a:ext cx="485819" cy="7189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59" name="Straight Connector 59"/>
                          <wps:cNvCnPr/>
                          <wps:spPr>
                            <a:xfrm flipH="1">
                              <a:off x="257175" y="1390650"/>
                              <a:ext cx="381000" cy="54087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60" name="Straight Connector 60"/>
                          <wps:cNvCnPr/>
                          <wps:spPr>
                            <a:xfrm flipH="1">
                              <a:off x="-400050" y="1390650"/>
                              <a:ext cx="381000" cy="540870"/>
                            </a:xfrm>
                            <a:prstGeom prst="line">
                              <a:avLst/>
                            </a:prstGeom>
                          </wps:spPr>
                          <wps:style>
                            <a:lnRef idx="1">
                              <a:schemeClr val="dk1"/>
                            </a:lnRef>
                            <a:fillRef idx="0">
                              <a:schemeClr val="dk1"/>
                            </a:fillRef>
                            <a:effectRef idx="0">
                              <a:schemeClr val="dk1"/>
                            </a:effectRef>
                            <a:fontRef idx="minor">
                              <a:schemeClr val="tx1"/>
                            </a:fontRef>
                          </wps:style>
                          <wps:bodyPr/>
                        </wps:wsp>
                        <wps:wsp>
                          <wps:cNvPr id="61" name="Straight Connector 61"/>
                          <wps:cNvCnPr/>
                          <wps:spPr>
                            <a:xfrm flipH="1">
                              <a:off x="481069" y="1971675"/>
                              <a:ext cx="381000" cy="540870"/>
                            </a:xfrm>
                            <a:prstGeom prst="line">
                              <a:avLst/>
                            </a:prstGeom>
                          </wps:spPr>
                          <wps:style>
                            <a:lnRef idx="1">
                              <a:schemeClr val="dk1"/>
                            </a:lnRef>
                            <a:fillRef idx="0">
                              <a:schemeClr val="dk1"/>
                            </a:fillRef>
                            <a:effectRef idx="0">
                              <a:schemeClr val="dk1"/>
                            </a:effectRef>
                            <a:fontRef idx="minor">
                              <a:schemeClr val="tx1"/>
                            </a:fontRef>
                          </wps:style>
                          <wps:bodyPr/>
                        </wps:wsp>
                        <wps:wsp>
                          <wps:cNvPr id="62" name="Straight Connector 62"/>
                          <wps:cNvCnPr/>
                          <wps:spPr>
                            <a:xfrm flipH="1" flipV="1">
                              <a:off x="-180975" y="895476"/>
                              <a:ext cx="1514475" cy="97136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s:wsp>
                        <wps:cNvPr id="63" name="Straight Arrow Connector 63"/>
                        <wps:cNvCnPr/>
                        <wps:spPr>
                          <a:xfrm>
                            <a:off x="85725" y="1866900"/>
                            <a:ext cx="819150" cy="5524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64" name="Straight Arrow Connector 64"/>
                        <wps:cNvCnPr/>
                        <wps:spPr>
                          <a:xfrm flipV="1">
                            <a:off x="1471669" y="1768052"/>
                            <a:ext cx="175169" cy="27029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CFDAFE5" id="Group 1" o:spid="_x0000_s1057" style="position:absolute;left:0;text-align:left;margin-left:128.15pt;margin-top:72.35pt;width:223.85pt;height:187.35pt;z-index:251659264;mso-position-horizontal-relative:margin;mso-position-vertical-relative:text;mso-width-relative:margin;mso-height-relative:margin" coordorigin="-1046,1333" coordsize="28430,23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">
                <v:group id="Group 2" o:spid="_x0000_s1058" style="position:absolute;left:-1046;top:1333;width:28429;height:23792" coordorigin="-5047,1333" coordsize="28430,23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3" o:spid="_x0000_s1059" style="position:absolute;left:-5047;top:1333;width:28429;height:22530" coordorigin="-5047,1333" coordsize="28430,2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4" o:spid="_x0000_s1060" style="position:absolute;left:-5047;top:1333;width:28429;height:22530" coordorigin="-5047,5619" coordsize="28430,2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202" coordsize="21600,21600" o:spt="202" path="m,l,21600r21600,l21600,xe">
                        <v:stroke joinstyle="miter"/>
                        <v:path gradientshapeok="t" o:connecttype="rect"/>
                      </v:shapetype>
                      <v:shape id="Text Box 5" o:spid="_x0000_s1061" type="#_x0000_t202" style="position:absolute;left:1524;top:17240;width:6572;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14:paraId="1306A170" w14:textId="77777777" w:rsidR="00C82721" w:rsidRPr="006907FC" w:rsidRDefault="00C82721" w:rsidP="00C82721">
                              <w:pPr>
                                <w:rPr>
                                  <w:lang w:val="en-US"/>
                                </w:rPr>
                              </w:pPr>
                              <w:r>
                                <w:rPr>
                                  <w:lang w:val="en-US"/>
                                </w:rPr>
                                <w:t>(</w:t>
                              </w:r>
                              <w:proofErr w:type="spellStart"/>
                              <w:proofErr w:type="gramStart"/>
                              <w:r>
                                <w:rPr>
                                  <w:lang w:val="en-US"/>
                                </w:rPr>
                                <w:t>x,</w:t>
                              </w:r>
                              <w:proofErr w:type="gramEnd"/>
                              <w:r>
                                <w:rPr>
                                  <w:lang w:val="en-US"/>
                                </w:rPr>
                                <w:t>y</w:t>
                              </w:r>
                              <w:proofErr w:type="spellEnd"/>
                              <w:r>
                                <w:rPr>
                                  <w:lang w:val="en-US"/>
                                </w:rPr>
                                <w:t>)</w:t>
                              </w:r>
                            </w:p>
                          </w:txbxContent>
                        </v:textbox>
                      </v:shape>
                      <v:group id="Group 8" o:spid="_x0000_s1062" style="position:absolute;left:-5047;top:5619;width:28429;height:22530" coordorigin="-6571,7048" coordsize="28430,2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Text Box 9" o:spid="_x0000_s1063" type="#_x0000_t202" style="position:absolute;left:5905;top:16192;width:6572;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4CD4A8CE" w14:textId="77777777" w:rsidR="00C82721" w:rsidRDefault="00C82721" w:rsidP="00C82721">
                                <m:oMathPara>
                                  <m:oMath>
                                    <m:r>
                                      <w:rPr>
                                        <w:rFonts w:ascii="Cambria Math" w:hAnsi="Cambria Math"/>
                                      </w:rPr>
                                      <m:t>θ</m:t>
                                    </m:r>
                                  </m:oMath>
                                </m:oMathPara>
                              </w:p>
                            </w:txbxContent>
                          </v:textbox>
                        </v:shape>
                        <v:group id="Group 10" o:spid="_x0000_s1064" style="position:absolute;left:-6571;top:7048;width:28429;height:22530" coordorigin="-6571,7048" coordsize="28430,2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11" o:spid="_x0000_s1065" style="position:absolute;top:9334;width:15811;height:16002" coordorigin=",9334" coordsize="15811,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2" o:spid="_x0000_s1066" style="position:absolute;top:9334;width:15811;height:16002" coordorigin=",8096" coordsize="15811,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3" o:spid="_x0000_s1067" style="position:absolute;top:12287;width:15811;height:11811" coordsize="15811,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14" o:spid="_x0000_s1068" style="position:absolute;width:10096;height:11811" coordsize="10096,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15" o:spid="_x0000_s1069" style="position:absolute;left:666;top:1143;width:8771;height:9523;rotation:219326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fHsMA&#10;AADbAAAADwAAAGRycy9kb3ducmV2LnhtbERPTWvCQBC9C/6HZQq9SN0oKjG6ii1VFASrLXgdstMk&#10;mp0N2a3Gf98VBG/zeJ8znTemFBeqXWFZQa8bgSBOrS44U/DzvXyLQTiPrLG0TApu5GA+a7emmGh7&#10;5T1dDj4TIYRdggpy76tESpfmZNB1bUUcuF9bG/QB1pnUNV5DuCllP4pG0mDBoSHHij5ySs+HP6Pg&#10;K36vVuNlLzo26W7b73SGp8/BRqnXl2YxAeGp8U/xw73WYf4Q7r+EA+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yfHsMAAADbAAAADwAAAAAAAAAAAAAAAACYAgAAZHJzL2Rv&#10;d25yZXYueG1sUEsFBgAAAAAEAAQA9QAAAIgDAAAAAA==&#10;" filled="f" strokecolor="black [3213]" strokeweight="1pt"/>
                                  <v:rect id="Rectangle 16" o:spid="_x0000_s1070" style="position:absolute;left:8667;top:5715;width:1429;height:6096;rotation:220845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5e5MEA&#10;AADbAAAADwAAAGRycy9kb3ducmV2LnhtbESPT4vCMBDF7wt+hzCCtzV1FZFqlCIKrjf/gNehGdti&#10;MylJtq3f3iwI3mZ4b97vzWrTm1q05HxlWcFknIAgzq2uuFBwvey/FyB8QNZYWyYFT/KwWQ++Vphq&#10;2/GJ2nMoRAxhn6KCMoQmldLnJRn0Y9sQR+1uncEQV1dI7bCL4aaWP0kylwYrjoQSG9qWlD/OfyZC&#10;2s5P3PTWHrdHqnfZrPj1t0yp0bDPliAC9eFjfl8fdKw/h/9f4gB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eXuTBAAAA2wAAAA8AAAAAAAAAAAAAAAAAmAIAAGRycy9kb3du&#10;cmV2LnhtbFBLBQYAAAAABAAEAPUAAACGAwAAAAA=&#10;" fillcolor="black [3200]" strokecolor="black [1600]" strokeweight="1pt"/>
                                  <v:rect id="Rectangle 18" o:spid="_x0000_s1071" style="position:absolute;width:1428;height:6096;rotation:220845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1vDcEA&#10;AADbAAAADwAAAGRycy9kb3ducmV2LnhtbESPTWvDMAyG74X+B6PBbq2TbYyS1Q2hdLD2trbQq4i1&#10;JCyWg+0l2b+fDoXdJPR+PNqWs+vVSCF2ng3k6wwUce1tx42B6+V9tQEVE7LF3jMZ+KUI5W652GJh&#10;/cSfNJ5ToySEY4EG2pSGQutYt+Qwrv1ALLcvHxwmWUOjbcBJwl2vn7LsVTvsWBpaHGjfUv19/nFS&#10;Mk4xD8+38bQ/UX+oXppjvFXGPD7M1RuoRHP6F9/dH1bwBVZ+kQH0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Nbw3BAAAA2wAAAA8AAAAAAAAAAAAAAAAAmAIAAGRycy9kb3du&#10;cmV2LnhtbFBLBQYAAAAABAAEAPUAAACGAwAAAAA=&#10;" fillcolor="black [3200]" strokecolor="black [1600]" strokeweight="1pt"/>
                                </v:group>
                                <v:shapetype id="_x0000_t32" coordsize="21600,21600" o:spt="32" o:oned="t" path="m,l21600,21600e" filled="f">
                                  <v:path arrowok="t" fillok="f" o:connecttype="none"/>
                                  <o:lock v:ext="edit" shapetype="t"/>
                                </v:shapetype>
                                <v:shape id="Straight Arrow Connector 40" o:spid="_x0000_s1072" type="#_x0000_t32" style="position:absolute;left:4953;top:6211;width:10858;height: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mf78AAADbAAAADwAAAGRycy9kb3ducmV2LnhtbERPy4rCMBTdD/gP4QruxlRR0WoUHwg6&#10;O6u4vjTXttjc1Cba+vdmIczycN6LVWtK8aLaFZYVDPoRCOLU6oIzBZfz/ncKwnlkjaVlUvAmB6tl&#10;52eBsbYNn+iV+EyEEHYxKsi9r2IpXZqTQde3FXHgbrY26AOsM6lrbEK4KeUwiibSYMGhIceKtjml&#10;9+RpFDTor7PNOntsN7vjoR2Xj8n58qdUr9uu5yA8tf5f/HUftIJRWB++hB8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dumf78AAADbAAAADwAAAAAAAAAAAAAAAACh&#10;AgAAZHJzL2Rvd25yZXYueG1sUEsFBgAAAAAEAAQA+QAAAI0DAAAAAA==&#10;" strokecolor="black [3200]" strokeweight=".5pt">
                                  <v:stroke endarrow="block" joinstyle="miter"/>
                                </v:shape>
                              </v:group>
                              <v:shape id="Straight Arrow Connector 41" o:spid="_x0000_s1073" type="#_x0000_t32" style="position:absolute;left:4857;top:8096;width:96;height:104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ZOYcQAAADbAAAADwAAAGRycy9kb3ducmV2LnhtbESP0WrCQBRE3wv+w3IFX0rdRIpodA0i&#10;CKH0odF+wDV7TUKyd0N2NbFf3y0UfBxm5gyzTUfTijv1rrasIJ5HIIgLq2suFXyfj28rEM4ja2wt&#10;k4IHOUh3k5ctJtoOnNP95EsRIOwSVFB53yVSuqIig25uO+LgXW1v0AfZl1L3OAS4aeUiipbSYM1h&#10;ocKODhUVzelmFAzNT/7Z6NePgM1u/vy1Xh0va6Vm03G/AeFp9M/wfzvTCt5j+PsSf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Bk5hxAAAANsAAAAPAAAAAAAAAAAA&#10;AAAAAKECAABkcnMvZG93bnJldi54bWxQSwUGAAAAAAQABAD5AAAAkgMAAAAA&#10;" strokecolor="black [3200]" strokeweight=".5pt">
                                <v:stroke endarrow="block" joinstyle="miter"/>
                              </v:shape>
                              <v:shape id="Straight Arrow Connector 42" o:spid="_x0000_s1074" type="#_x0000_t32" style="position:absolute;left:2000;top:10191;width:2095;height:33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b5cQAAADbAAAADwAAAGRycy9kb3ducmV2LnhtbESPQUvDQBSE74L/YXlCL9JuTIItsdsi&#10;lqLXRpH29pp9JsHs25C3beO/dwWhx2FmvmGW69F16kyDtJ4NPMwSUMSVty3XBj7et9MFKAnIFjvP&#10;ZOCHBNar25slFtZfeEfnMtQqQlgKNNCE0BdaS9WQQ5n5njh6X35wGKIcam0HvES463SaJI/aYctx&#10;ocGeXhqqvsuTM5CFXNJdvp9LeaiP93aTZfL5aszkbnx+AhVoDNfwf/vNGshT+PsSf4B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9vlxAAAANsAAAAPAAAAAAAAAAAA&#10;AAAAAKECAABkcnMvZG93bnJldi54bWxQSwUGAAAAAAQABAD5AAAAkgMAAAAA&#10;" strokecolor="black [3200]" strokeweight=".5pt">
                                <v:stroke endarrow="block" joinstyle="miter"/>
                              </v:shape>
                              <v:shape id="Straight Arrow Connector 43" o:spid="_x0000_s1075" type="#_x0000_t32" style="position:absolute;left:10238;top:16478;width:2096;height:33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fsQAAADbAAAADwAAAGRycy9kb3ducmV2LnhtbESPQWvCQBSE7wX/w/IEL0U3NaFKdBWp&#10;lPZqWkp7e2afSTD7NuRtNf333ULB4zAz3zDr7eBadaFeGs8GHmYJKOLS24YrA+9vz9MlKAnIFlvP&#10;ZOCHBLab0d0ac+uvfKBLESoVISw5GqhD6HKtpazJocx8Rxy9k+8dhij7StserxHuWj1PkkftsOG4&#10;UGNHTzWV5+LbGUhDJvND9rmQ4qs63tt9msrHizGT8bBbgQo0hFv4v/1qDWQp/H2JP0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K35+xAAAANsAAAAPAAAAAAAAAAAA&#10;AAAAAKECAABkcnMvZG93bnJldi54bWxQSwUGAAAAAAQABAD5AAAAkgMAAAAA&#10;" strokecolor="black [3200]" strokeweight=".5pt">
                                <v:stroke endarrow="block" joinstyle="miter"/>
                              </v:shape>
                            </v:group>
                            <v:shape id="Arc 44" o:spid="_x0000_s1076" style="position:absolute;left:4688;top:16586;width:3968;height:6165;rotation:424057fd;visibility:visible;mso-wrap-style:square;v-text-anchor:middle" coordsize="396779,61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qMsMA&#10;AADbAAAADwAAAGRycy9kb3ducmV2LnhtbESP3WoCMRSE7wu+QzhC72rWshZZjSJCoVCo/3p72Bx3&#10;Vzcn2yTV9e2NIPRymJlvmPG0NbW4kPOVZQX9XgKCOLe64kLBdvP5NgThA7LG2jIpuJGH6aTzMsZM&#10;2yuv6LIOhYgQ9hkqKENoMil9XpJB37MNcfSO1hkMUbpCaofXCDe1fE+SD2mw4rhQYkPzkvLz+s9E&#10;ysDd3He/Pvld/rs4HNN9tfzZK/XabWcjEIHa8B9+tr+0gjSFx5f4A+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qMsMAAADbAAAADwAAAAAAAAAAAAAAAACYAgAAZHJzL2Rv&#10;d25yZXYueG1sUEsFBgAAAAAEAAQA9QAAAIgDAAAAAA==&#10;" path="m198389,nsc307957,,396779,137994,396779,308219r-198389,c198390,205479,198389,102740,198389,xem198389,nfc307957,,396779,137994,396779,308219e" filled="f" strokecolor="black [3200]" strokeweight=".5pt">
                              <v:stroke joinstyle="miter"/>
                              <v:path arrowok="t" o:connecttype="custom" o:connectlocs="198389,0;396779,308219" o:connectangles="0,0"/>
                            </v:shape>
                          </v:group>
                          <v:shape id="Text Box 45" o:spid="_x0000_s1077" type="#_x0000_t202" style="position:absolute;left:2999;top:7048;width:6572;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14:paraId="215B955E" w14:textId="77777777" w:rsidR="00C82721" w:rsidRPr="006907FC" w:rsidRDefault="00C82721" w:rsidP="00C82721">
                                  <w:pPr>
                                    <w:rPr>
                                      <w:lang w:val="en-US"/>
                                    </w:rPr>
                                  </w:pPr>
                                  <w:r>
                                    <w:rPr>
                                      <w:lang w:val="en-US"/>
                                    </w:rPr>
                                    <w:t>Y</w:t>
                                  </w:r>
                                </w:p>
                              </w:txbxContent>
                            </v:textbox>
                          </v:shape>
                          <v:shape id="Text Box 46" o:spid="_x0000_s1078" type="#_x0000_t202" style="position:absolute;left:9571;top:24720;width:657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14:paraId="67F4DE68" w14:textId="77777777" w:rsidR="00C82721" w:rsidRPr="006907FC" w:rsidRDefault="00C82721" w:rsidP="00C82721">
                                  <w:pPr>
                                    <w:rPr>
                                      <w:lang w:val="en-US"/>
                                    </w:rPr>
                                  </w:pPr>
                                  <w:r>
                                    <w:rPr>
                                      <w:lang w:val="en-US"/>
                                    </w:rPr>
                                    <w:t>r</w:t>
                                  </w:r>
                                </w:p>
                              </w:txbxContent>
                            </v:textbox>
                          </v:shape>
                          <v:shape id="Text Box 47" o:spid="_x0000_s1079" type="#_x0000_t202" style="position:absolute;left:-1524;top:24288;width:6572;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14:paraId="374918DB" w14:textId="77777777" w:rsidR="00C82721" w:rsidRPr="006907FC" w:rsidRDefault="00C82721" w:rsidP="00C82721">
                                  <w:pPr>
                                    <w:rPr>
                                      <w:lang w:val="en-US"/>
                                    </w:rPr>
                                  </w:pPr>
                                  <w:r>
                                    <w:rPr>
                                      <w:lang w:val="en-US"/>
                                    </w:rPr>
                                    <w:t>L</w:t>
                                  </w:r>
                                </w:p>
                              </w:txbxContent>
                            </v:textbox>
                          </v:shape>
                          <v:shape id="Text Box 48" o:spid="_x0000_s1080" type="#_x0000_t202" style="position:absolute;left:8991;top:12621;width:6572;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14:paraId="0784C500" w14:textId="77777777" w:rsidR="00C82721" w:rsidRPr="006907FC" w:rsidRDefault="00C82721" w:rsidP="00C82721">
                                  <w:pPr>
                                    <w:rPr>
                                      <w:lang w:val="en-US"/>
                                    </w:rPr>
                                  </w:pPr>
                                  <w:r>
                                    <w:rPr>
                                      <w:lang w:val="en-US"/>
                                    </w:rPr>
                                    <w:t>V</w:t>
                                  </w:r>
                                </w:p>
                              </w:txbxContent>
                            </v:textbox>
                          </v:shape>
                          <v:shape id="Text Box 49" o:spid="_x0000_s1081" type="#_x0000_t202" style="position:absolute;left:15286;top:18095;width:6572;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14:paraId="38F52E62" w14:textId="77777777" w:rsidR="00C82721" w:rsidRPr="006907FC" w:rsidRDefault="00C82721" w:rsidP="00C82721">
                                  <w:pPr>
                                    <w:rPr>
                                      <w:lang w:val="en-US"/>
                                    </w:rPr>
                                  </w:pPr>
                                  <w:r>
                                    <w:rPr>
                                      <w:lang w:val="en-US"/>
                                    </w:rPr>
                                    <w:t>X</w:t>
                                  </w:r>
                                </w:p>
                              </w:txbxContent>
                            </v:textbox>
                          </v:shape>
                          <v:shape id="Text Box 50" o:spid="_x0000_s1082" type="#_x0000_t202" style="position:absolute;left:12334;top:15811;width:6572;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14:paraId="13F4F161" w14:textId="77777777" w:rsidR="00C82721" w:rsidRPr="006907FC" w:rsidRDefault="00C82721" w:rsidP="00C82721">
                                  <w:pPr>
                                    <w:rPr>
                                      <w:lang w:val="en-US"/>
                                    </w:rPr>
                                  </w:pPr>
                                  <w:proofErr w:type="spellStart"/>
                                  <w:r>
                                    <w:rPr>
                                      <w:lang w:val="en-US"/>
                                    </w:rPr>
                                    <w:t>Vr</w:t>
                                  </w:r>
                                  <w:proofErr w:type="spellEnd"/>
                                </w:p>
                              </w:txbxContent>
                            </v:textbox>
                          </v:shape>
                          <v:shape id="Text Box 51" o:spid="_x0000_s1083" type="#_x0000_t202" style="position:absolute;left:1189;top:9906;width:6572;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14:paraId="4EAC293B" w14:textId="77777777" w:rsidR="00C82721" w:rsidRPr="006907FC" w:rsidRDefault="00C82721" w:rsidP="00C82721">
                                  <w:pPr>
                                    <w:rPr>
                                      <w:lang w:val="en-US"/>
                                    </w:rPr>
                                  </w:pPr>
                                  <w:proofErr w:type="spellStart"/>
                                  <w:r>
                                    <w:rPr>
                                      <w:lang w:val="en-US"/>
                                    </w:rPr>
                                    <w:t>Vl</w:t>
                                  </w:r>
                                  <w:proofErr w:type="spellEnd"/>
                                </w:p>
                              </w:txbxContent>
                            </v:textbox>
                          </v:shape>
                          <v:shape id="Text Box 52" o:spid="_x0000_s1084" type="#_x0000_t202" style="position:absolute;left:14695;top:23909;width:6572;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20E66AA6" w14:textId="77777777" w:rsidR="00C82721" w:rsidRPr="006907FC" w:rsidRDefault="00C82721" w:rsidP="00C82721">
                                  <w:pPr>
                                    <w:rPr>
                                      <w:lang w:val="en-US"/>
                                    </w:rPr>
                                  </w:pPr>
                                  <w:proofErr w:type="spellStart"/>
                                  <w:r>
                                    <w:rPr>
                                      <w:lang w:val="en-US"/>
                                    </w:rPr>
                                    <w:t>Xb</w:t>
                                  </w:r>
                                  <w:proofErr w:type="spellEnd"/>
                                </w:p>
                              </w:txbxContent>
                            </v:textbox>
                          </v:shape>
                          <v:shape id="Text Box 53" o:spid="_x0000_s1085" type="#_x0000_t202" style="position:absolute;left:8123;top:8185;width:6572;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14:paraId="1280CED3" w14:textId="77777777" w:rsidR="00C82721" w:rsidRPr="006907FC" w:rsidRDefault="00C82721" w:rsidP="00C82721">
                                  <w:pPr>
                                    <w:rPr>
                                      <w:lang w:val="en-US"/>
                                    </w:rPr>
                                  </w:pPr>
                                  <w:r>
                                    <w:rPr>
                                      <w:lang w:val="en-US"/>
                                    </w:rPr>
                                    <w:t>Yb</w:t>
                                  </w:r>
                                </w:p>
                              </w:txbxContent>
                            </v:textbox>
                          </v:shape>
                          <v:shape id="Text Box 54" o:spid="_x0000_s1086" type="#_x0000_t202" style="position:absolute;left:-6571;top:13125;width:6571;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14:paraId="5EEB7308" w14:textId="77777777" w:rsidR="00C82721" w:rsidRPr="006907FC" w:rsidRDefault="00C82721" w:rsidP="00C82721">
                                  <w:pPr>
                                    <w:rPr>
                                      <w:lang w:val="en-US"/>
                                    </w:rPr>
                                  </w:pPr>
                                  <m:oMath>
                                    <m:r>
                                      <w:rPr>
                                        <w:rFonts w:ascii="Cambria Math" w:hAnsi="Cambria Math"/>
                                        <w:lang w:val="en-US"/>
                                      </w:rPr>
                                      <m:t>φ</m:t>
                                    </m:r>
                                  </m:oMath>
                                  <w:r>
                                    <w:rPr>
                                      <w:lang w:val="en-US"/>
                                    </w:rPr>
                                    <w:t>l</w:t>
                                  </w:r>
                                </w:p>
                              </w:txbxContent>
                            </v:textbox>
                          </v:shape>
                          <v:shape id="Text Box 55" o:spid="_x0000_s1087" type="#_x0000_t202" style="position:absolute;left:10122;top:20963;width:657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14:paraId="2D76D08F" w14:textId="77777777" w:rsidR="00C82721" w:rsidRPr="006907FC" w:rsidRDefault="00C82721" w:rsidP="00C82721">
                                  <w:pPr>
                                    <w:rPr>
                                      <w:lang w:val="en-US"/>
                                    </w:rPr>
                                  </w:pPr>
                                  <m:oMath>
                                    <m:r>
                                      <w:rPr>
                                        <w:rFonts w:ascii="Cambria Math" w:hAnsi="Cambria Math"/>
                                        <w:lang w:val="en-US"/>
                                      </w:rPr>
                                      <m:t>φ</m:t>
                                    </m:r>
                                  </m:oMath>
                                  <w:r>
                                    <w:rPr>
                                      <w:lang w:val="en-US"/>
                                    </w:rPr>
                                    <w:t>r</w:t>
                                  </w:r>
                                </w:p>
                              </w:txbxContent>
                            </v:textbox>
                          </v:shape>
                        </v:group>
                      </v:group>
                    </v:group>
                    <v:shape id="Straight Arrow Connector 56" o:spid="_x0000_s1088" type="#_x0000_t32" style="position:absolute;left:6477;top:3619;width:7286;height:101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VLO8QAAADbAAAADwAAAGRycy9kb3ducmV2LnhtbESPQWvCQBSE70L/w/IKXqRuatRK6irF&#10;IvVqWkq9vWZfk9Ds25C31fjv3YLgcZiZb5jluneNOlIntWcDj+MEFHHhbc2lgY/37cMClARki41n&#10;MnAmgfXqbrDEzPoT7+mYh1JFCEuGBqoQ2kxrKSpyKGPfEkfvx3cOQ5RdqW2Hpwh3jZ4kyVw7rDku&#10;VNjSpqLiN/9zBtIwlcl++vUk+aH8HtnXNJXPN2OG9/3LM6hAfbiFr+2dNTCbw/+X+AP0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hUs7xAAAANsAAAAPAAAAAAAAAAAA&#10;AAAAAKECAABkcnMvZG93bnJldi54bWxQSwUGAAAAAAQABAD5AAAAkgMAAAAA&#10;" strokecolor="black [3200]" strokeweight=".5pt">
                      <v:stroke endarrow="block" joinstyle="miter"/>
                    </v:shape>
                    <v:shape id="Straight Arrow Connector 57" o:spid="_x0000_s1089" type="#_x0000_t32" style="position:absolute;left:6572;top:14096;width:9952;height:6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o1sMAAADbAAAADwAAAGRycy9kb3ducmV2LnhtbESPS4vCQBCE7wv+h6EFbzpR8JXNRHwg&#10;6N58sOcm05uEzfTEzGjiv3eEhT0WVfUVlaw6U4kHNa60rGA8ikAQZ1aXnCu4XvbDBQjnkTVWlknB&#10;kxys0t5HgrG2LZ/ocfa5CBB2MSoovK9jKV1WkEE3sjVx8H5sY9AH2eRSN9gGuKnkJIpm0mDJYaHA&#10;mrYFZb/nu1HQov9ebtb5bbvZHQ/dtLrNLtcvpQb9bv0JwlPn/8N/7YNWMJ3D+0v4ATJ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rqNbDAAAA2wAAAA8AAAAAAAAAAAAA&#10;AAAAoQIAAGRycy9kb3ducmV2LnhtbFBLBQYAAAAABAAEAPkAAACRAwAAAAA=&#10;" strokecolor="black [3200]" strokeweight=".5pt">
                      <v:stroke endarrow="block" joinstyle="miter"/>
                    </v:shape>
                    <v:shape id="Straight Arrow Connector 58" o:spid="_x0000_s1090" type="#_x0000_t32" style="position:absolute;left:6477;top:6906;width:4858;height:7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Z60sEAAADbAAAADwAAAGRycy9kb3ducmV2LnhtbERPS2vCQBC+C/6HZYReRDca+yB1FamU&#10;ejUt0t6m2TEJZmdDZtX033cPgseP771c965RF+qk9mxgNk1AERfe1lwa+Pp8n7yAkoBssfFMBv5I&#10;YL0aDpaYWX/lPV3yUKoYwpKhgSqENtNaioocytS3xJE7+s5hiLArte3wGsNdo+dJ8qQd1hwbKmzp&#10;raLilJ+dgTQsZL5ffD9L/lP+ju02TeXwYczDqN+8ggrUh7v45t5ZA49xbPwSf4B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VnrSwQAAANsAAAAPAAAAAAAAAAAAAAAA&#10;AKECAABkcnMvZG93bnJldi54bWxQSwUGAAAAAAQABAD5AAAAjwMAAAAA&#10;" strokecolor="black [3200]" strokeweight=".5pt">
                      <v:stroke endarrow="block" joinstyle="miter"/>
                    </v:shape>
                  </v:group>
                  <v:line id="Straight Connector 59" o:spid="_x0000_s1091" style="position:absolute;flip:x;visibility:visible;mso-wrap-style:square" from="2571,13906" to="6381,1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y04sEAAADbAAAADwAAAGRycy9kb3ducmV2LnhtbESPX2vCMBTF3wf7DuEO9jZTBxNXTcsm&#10;Cnt0deDrtbk2Zc1NSWLbfXsjDHw8nD8/zrqcbCcG8qF1rGA+y0AQ10633Cj4OexeliBCRNbYOSYF&#10;fxSgLB4f1phrN/I3DVVsRBrhkKMCE2OfSxlqQxbDzPXEyTs7bzEm6RupPY5p3HbyNcsW0mLLiWCw&#10;p42h+re62ASpT5dtO3kzHk21500Mn8M8KPX8NH2sQESa4j383/7SCt7e4fYl/QBZX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HLTiwQAAANsAAAAPAAAAAAAAAAAAAAAA&#10;AKECAABkcnMvZG93bnJldi54bWxQSwUGAAAAAAQABAD5AAAAjwMAAAAA&#10;" strokecolor="black [3200]" strokeweight=".5pt">
                    <v:stroke dashstyle="dash" joinstyle="miter"/>
                  </v:line>
                  <v:line id="Straight Connector 60" o:spid="_x0000_s1092" style="position:absolute;flip:x;visibility:visible;mso-wrap-style:square" from="-4000,13906" to="-190,1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CcboAAADbAAAADwAAAGRycy9kb3ducmV2LnhtbERPSwrCMBDdC94hjOBOUwWLVKOIoLhS&#10;1B5gaMa02ExKE2u9vVkILh/vv972thYdtb5yrGA2TUAQF05XbBTk98NkCcIHZI21Y1LwIQ/bzXCw&#10;xky7N1+puwUjYgj7DBWUITSZlL4oyaKfuoY4cg/XWgwRtkbqFt8x3NZyniSptFhxbCixoX1JxfP2&#10;sgq0OZPcOdMtZibND4W54PnYKTUe9bsViEB9+It/7pNWkMb18Uv8AXLzBQ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EkaAnG6AAAA2wAAAA8AAAAAAAAAAAAAAAAAoQIAAGRy&#10;cy9kb3ducmV2LnhtbFBLBQYAAAAABAAEAPkAAACIAwAAAAA=&#10;" strokecolor="black [3200]" strokeweight=".5pt">
                    <v:stroke joinstyle="miter"/>
                  </v:line>
                  <v:line id="Straight Connector 61" o:spid="_x0000_s1093" style="position:absolute;flip:x;visibility:visible;mso-wrap-style:square" from="4810,19716" to="8620,25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an6r8AAADbAAAADwAAAGRycy9kb3ducmV2LnhtbESP0YrCMBRE3xf8h3AF39a0CxappkUE&#10;F5+UVT/g0lzTYnNTmljr3xtB2MdhZs4w63K0rRio941jBek8AUFcOd2wUXA5776XIHxA1tg6JgVP&#10;8lAWk6815to9+I+GUzAiQtjnqKAOocul9FVNFv3cdcTRu7reYoiyN1L3+Ihw28qfJMmkxYbjQo0d&#10;bWuqbqe7VaDNgeTGmWGRmuyyq8wRD7+DUrPpuFmBCDSG//CnvdcKshTeX+IPk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lan6r8AAADbAAAADwAAAAAAAAAAAAAAAACh&#10;AgAAZHJzL2Rvd25yZXYueG1sUEsFBgAAAAAEAAQA+QAAAI0DAAAAAA==&#10;" strokecolor="black [3200]" strokeweight=".5pt">
                    <v:stroke joinstyle="miter"/>
                  </v:line>
                  <v:line id="Straight Connector 62" o:spid="_x0000_s1094" style="position:absolute;flip:x y;visibility:visible;mso-wrap-style:square" from="-1809,8954" to="13335,1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4E0sQAAADbAAAADwAAAGRycy9kb3ducmV2LnhtbESPQWvCQBSE70L/w/IKvemmVoNEVwkF&#10;QUEEowePz+xrEpp9G3Y3mv77rlDocZiZb5jVZjCtuJPzjWUF75MEBHFpdcOVgst5O16A8AFZY2uZ&#10;FPyQh836ZbTCTNsHn+hehEpECPsMFdQhdJmUvqzJoJ/Yjjh6X9YZDFG6SmqHjwg3rZwmSSoNNhwX&#10;auzos6byu+iNAjPfu8P8mt+aYvjIwz7vT8dZr9Tb65AvQQQawn/4r73TCtIpPL/E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PgTSxAAAANsAAAAPAAAAAAAAAAAA&#10;AAAAAKECAABkcnMvZG93bnJldi54bWxQSwUGAAAAAAQABAD5AAAAkgMAAAAA&#10;" strokecolor="black [3200]" strokeweight=".5pt">
                    <v:stroke dashstyle="dash" joinstyle="miter"/>
                  </v:line>
                </v:group>
                <v:shape id="Straight Arrow Connector 63" o:spid="_x0000_s1095" type="#_x0000_t32" style="position:absolute;left:857;top:18669;width:8191;height:5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m3A8IAAADbAAAADwAAAGRycy9kb3ducmV2LnhtbESPQYvCMBSE78L+h/AEL6KpFcpajbII&#10;y+5JUcueH82zLTYvpYm1+us3guBxmJlvmNWmN7XoqHWVZQWzaQSCOLe64kJBdvqefIJwHlljbZkU&#10;3MnBZv0xWGGq7Y0P1B19IQKEXYoKSu+bVEqXl2TQTW1DHLyzbQ36INtC6hZvAW5qGUdRIg1WHBZK&#10;bGhbUn45Xo2COMOu3o+rw98j07tFPPvJHgkrNRr2X0sQnnr/Dr/av1pBMofnl/AD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m3A8IAAADbAAAADwAAAAAAAAAAAAAA&#10;AAChAgAAZHJzL2Rvd25yZXYueG1sUEsFBgAAAAAEAAQA+QAAAJADAAAAAA==&#10;" strokecolor="black [3200]" strokeweight=".5pt">
                  <v:stroke startarrow="block" endarrow="block" joinstyle="miter"/>
                </v:shape>
                <v:shape id="Straight Arrow Connector 64" o:spid="_x0000_s1096" type="#_x0000_t32" style="position:absolute;left:14716;top:17680;width:1752;height:27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oCcsMAAADbAAAADwAAAGRycy9kb3ducmV2LnhtbESP3WrCQBSE74W+w3IK3unGYqWNrhIK&#10;ihf+0NQHOGSP2WD2bMiuMb69WxC8HGbmG2ax6m0tOmp95VjBZJyAIC6crrhUcPpbj75A+ICssXZM&#10;Cu7kYbV8Gyww1e7Gv9TloRQRwj5FBSaEJpXSF4Ys+rFriKN3dq3FEGVbSt3iLcJtLT+SZCYtVhwX&#10;DDb0Y6i45FerwF0K68yuOmSZ3X9+5/fjbrPplBq+99kcRKA+vMLP9lYrmE3h/0v8A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6AnLDAAAA2wAAAA8AAAAAAAAAAAAA&#10;AAAAoQIAAGRycy9kb3ducmV2LnhtbFBLBQYAAAAABAAEAPkAAACRAwAAAAA=&#10;" strokecolor="black [3200]" strokeweight=".5pt">
                  <v:stroke startarrow="block" endarrow="block" joinstyle="miter"/>
                </v:shape>
                <w10:wrap anchorx="margin"/>
              </v:group>
            </w:pict>
          </mc:Fallback>
        </mc:AlternateContent>
      </w:r>
      <w:r w:rsidR="00C82721" w:rsidRPr="003464D7">
        <w:rPr>
          <w:rFonts w:ascii="Book Antiqua" w:hAnsi="Book Antiqua" w:cs="Times New Roman"/>
        </w:rPr>
        <w:t xml:space="preserve">Kinematic modelling deals with the geometric relationships that govern the system and studies the mathematics of motion without considering the affecting forces. From </w:t>
      </w:r>
      <w:r w:rsidR="00282CF9" w:rsidRPr="00282CF9">
        <w:rPr>
          <w:rFonts w:ascii="Book Antiqua" w:hAnsi="Book Antiqua" w:cs="Times New Roman"/>
          <w:color w:val="4472C4" w:themeColor="accent1"/>
        </w:rPr>
        <w:t>Fig.</w:t>
      </w:r>
      <w:r w:rsidR="00282CF9">
        <w:rPr>
          <w:rFonts w:ascii="Book Antiqua" w:hAnsi="Book Antiqua" w:cs="Times New Roman"/>
        </w:rPr>
        <w:t xml:space="preserve"> </w:t>
      </w:r>
      <w:r w:rsidR="00C82721" w:rsidRPr="00282CF9">
        <w:rPr>
          <w:rFonts w:ascii="Book Antiqua" w:hAnsi="Book Antiqua" w:cs="Times New Roman"/>
          <w:color w:val="4472C4" w:themeColor="accent1"/>
        </w:rPr>
        <w:t>1</w:t>
      </w:r>
      <w:r w:rsidR="00C82721" w:rsidRPr="003464D7">
        <w:rPr>
          <w:rFonts w:ascii="Book Antiqua" w:hAnsi="Book Antiqua" w:cs="Times New Roman"/>
        </w:rPr>
        <w:t xml:space="preserve"> </w:t>
      </w:r>
      <m:oMath>
        <m:r>
          <m:rPr>
            <m:sty m:val="p"/>
          </m:rPr>
          <w:rPr>
            <w:rFonts w:ascii="Cambria Math" w:hAnsi="Cambria Math" w:cs="Times New Roman"/>
          </w:rPr>
          <w:br/>
        </m:r>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r</m:t>
            </m:r>
          </m:sub>
        </m:sSub>
      </m:oMath>
      <w:r w:rsidR="00C82721" w:rsidRPr="003464D7">
        <w:rPr>
          <w:rFonts w:ascii="Book Antiqua" w:hAnsi="Book Antiqua" w:cs="Times New Roman"/>
        </w:rPr>
        <w:t xml:space="preserve"> is the velocity of the right wheel, </w:t>
      </w:r>
      <m:oMath>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l</m:t>
            </m:r>
          </m:sub>
        </m:sSub>
      </m:oMath>
      <w:r w:rsidR="00C82721" w:rsidRPr="003464D7">
        <w:rPr>
          <w:rFonts w:ascii="Book Antiqua" w:hAnsi="Book Antiqua" w:cs="Times New Roman"/>
        </w:rPr>
        <w:t xml:space="preserve"> is the velocity of left wheel, L is the distance between the centre of the wheels, </w:t>
      </w:r>
      <m:oMath>
        <m:r>
          <m:rPr>
            <m:sty m:val="p"/>
          </m:rPr>
          <w:rPr>
            <w:rFonts w:ascii="Cambria Math" w:hAnsi="Cambria Math" w:cs="Times New Roman"/>
          </w:rPr>
          <m:t>θ</m:t>
        </m:r>
      </m:oMath>
      <w:r w:rsidR="00C82721" w:rsidRPr="003464D7">
        <w:rPr>
          <w:rFonts w:ascii="Book Antiqua" w:hAnsi="Book Antiqua" w:cs="Times New Roman"/>
        </w:rPr>
        <w:t xml:space="preserve"> is the directional angle of the robot with respect to the reference coordinate system and r is the radius of the wheel. </w:t>
      </w:r>
    </w:p>
    <w:p w14:paraId="470EF6F3" w14:textId="5BC620BB" w:rsidR="003464D7" w:rsidRDefault="003464D7" w:rsidP="003464D7">
      <w:pPr>
        <w:spacing w:line="247" w:lineRule="auto"/>
        <w:jc w:val="both"/>
        <w:rPr>
          <w:rFonts w:ascii="Book Antiqua" w:hAnsi="Book Antiqua" w:cs="Times New Roman"/>
        </w:rPr>
      </w:pPr>
    </w:p>
    <w:p w14:paraId="5AE27A60" w14:textId="77E64B0F" w:rsidR="003464D7" w:rsidRPr="003464D7" w:rsidRDefault="003464D7" w:rsidP="003464D7">
      <w:pPr>
        <w:spacing w:line="247" w:lineRule="auto"/>
        <w:jc w:val="both"/>
        <w:rPr>
          <w:rFonts w:ascii="Book Antiqua" w:hAnsi="Book Antiqua" w:cs="Times New Roman"/>
        </w:rPr>
      </w:pPr>
    </w:p>
    <w:p w14:paraId="33AB3C4E" w14:textId="041E766B" w:rsidR="00C82721" w:rsidRPr="003464D7" w:rsidRDefault="00C82721" w:rsidP="003464D7">
      <w:pPr>
        <w:spacing w:line="247" w:lineRule="auto"/>
        <w:jc w:val="both"/>
        <w:rPr>
          <w:rFonts w:ascii="Book Antiqua" w:hAnsi="Book Antiqua" w:cs="Times New Roman"/>
        </w:rPr>
      </w:pPr>
    </w:p>
    <w:p w14:paraId="4B353F19" w14:textId="24AE7D55" w:rsidR="00C82721" w:rsidRPr="003464D7" w:rsidRDefault="00C82721" w:rsidP="003464D7">
      <w:pPr>
        <w:spacing w:line="247" w:lineRule="auto"/>
        <w:jc w:val="both"/>
        <w:rPr>
          <w:rFonts w:ascii="Book Antiqua" w:hAnsi="Book Antiqua" w:cs="Times New Roman"/>
        </w:rPr>
      </w:pPr>
    </w:p>
    <w:p w14:paraId="54C275DA" w14:textId="77777777" w:rsidR="00C82721" w:rsidRPr="003464D7" w:rsidRDefault="00C82721" w:rsidP="003464D7">
      <w:pPr>
        <w:spacing w:line="247" w:lineRule="auto"/>
        <w:jc w:val="both"/>
        <w:rPr>
          <w:rFonts w:ascii="Book Antiqua" w:hAnsi="Book Antiqua" w:cs="Times New Roman"/>
        </w:rPr>
      </w:pPr>
    </w:p>
    <w:p w14:paraId="433008E2" w14:textId="77777777" w:rsidR="00C82721" w:rsidRPr="003464D7" w:rsidRDefault="00C82721" w:rsidP="003464D7">
      <w:pPr>
        <w:spacing w:line="247" w:lineRule="auto"/>
        <w:jc w:val="both"/>
        <w:rPr>
          <w:rFonts w:ascii="Book Antiqua" w:hAnsi="Book Antiqua" w:cs="Times New Roman"/>
        </w:rPr>
      </w:pPr>
    </w:p>
    <w:p w14:paraId="24D19407" w14:textId="77777777" w:rsidR="00C82721" w:rsidRPr="003464D7" w:rsidRDefault="00C82721" w:rsidP="003464D7">
      <w:pPr>
        <w:spacing w:line="247" w:lineRule="auto"/>
        <w:jc w:val="both"/>
        <w:rPr>
          <w:rFonts w:ascii="Book Antiqua" w:hAnsi="Book Antiqua" w:cs="Times New Roman"/>
        </w:rPr>
      </w:pPr>
    </w:p>
    <w:p w14:paraId="1728A6CA" w14:textId="77777777" w:rsidR="00C82721" w:rsidRPr="003464D7" w:rsidRDefault="00C82721" w:rsidP="003464D7">
      <w:pPr>
        <w:spacing w:line="247" w:lineRule="auto"/>
        <w:jc w:val="both"/>
        <w:rPr>
          <w:rFonts w:ascii="Book Antiqua" w:hAnsi="Book Antiqua" w:cs="Times New Roman"/>
        </w:rPr>
      </w:pPr>
    </w:p>
    <w:p w14:paraId="0D93497C" w14:textId="77777777" w:rsidR="00C82721" w:rsidRPr="003464D7" w:rsidRDefault="00C82721" w:rsidP="003464D7">
      <w:pPr>
        <w:spacing w:line="247" w:lineRule="auto"/>
        <w:jc w:val="both"/>
        <w:rPr>
          <w:rFonts w:ascii="Book Antiqua" w:hAnsi="Book Antiqua" w:cs="Times New Roman"/>
        </w:rPr>
      </w:pPr>
    </w:p>
    <w:p w14:paraId="6676D311" w14:textId="77777777" w:rsidR="00C82721" w:rsidRPr="003464D7" w:rsidRDefault="00C82721" w:rsidP="003464D7">
      <w:pPr>
        <w:autoSpaceDE w:val="0"/>
        <w:autoSpaceDN w:val="0"/>
        <w:adjustRightInd w:val="0"/>
        <w:spacing w:after="0" w:line="247" w:lineRule="auto"/>
        <w:jc w:val="both"/>
        <w:rPr>
          <w:rFonts w:ascii="Book Antiqua" w:hAnsi="Book Antiqua" w:cs="Times New Roman"/>
        </w:rPr>
      </w:pPr>
    </w:p>
    <w:p w14:paraId="778C15C7" w14:textId="4A6BDDFA" w:rsidR="00C82721" w:rsidRPr="00D30D89" w:rsidRDefault="00282CF9" w:rsidP="003464D7">
      <w:pPr>
        <w:spacing w:line="247" w:lineRule="auto"/>
        <w:jc w:val="center"/>
        <w:rPr>
          <w:rFonts w:ascii="Book Antiqua" w:hAnsi="Book Antiqua" w:cs="Times New Roman"/>
          <w:sz w:val="16"/>
          <w:szCs w:val="16"/>
        </w:rPr>
      </w:pPr>
      <w:proofErr w:type="spellStart"/>
      <w:r w:rsidRPr="00D30D89">
        <w:rPr>
          <w:rFonts w:ascii="Book Antiqua" w:hAnsi="Book Antiqua" w:cs="Times New Roman"/>
          <w:color w:val="4472C4" w:themeColor="accent1"/>
          <w:sz w:val="16"/>
          <w:szCs w:val="16"/>
        </w:rPr>
        <w:t>Fig.1</w:t>
      </w:r>
      <w:proofErr w:type="spellEnd"/>
      <w:r w:rsidR="00C82721" w:rsidRPr="00D30D89">
        <w:rPr>
          <w:rFonts w:ascii="Book Antiqua" w:hAnsi="Book Antiqua" w:cs="Times New Roman"/>
          <w:sz w:val="16"/>
          <w:szCs w:val="16"/>
        </w:rPr>
        <w:t xml:space="preserve"> </w:t>
      </w:r>
      <w:proofErr w:type="spellStart"/>
      <w:r w:rsidR="00C82721" w:rsidRPr="00D30D89">
        <w:rPr>
          <w:rFonts w:ascii="Book Antiqua" w:hAnsi="Book Antiqua" w:cs="Times New Roman"/>
          <w:sz w:val="16"/>
          <w:szCs w:val="16"/>
        </w:rPr>
        <w:t>DDMR</w:t>
      </w:r>
      <w:proofErr w:type="spellEnd"/>
      <w:r w:rsidR="00C82721" w:rsidRPr="00D30D89">
        <w:rPr>
          <w:rFonts w:ascii="Book Antiqua" w:hAnsi="Book Antiqua" w:cs="Times New Roman"/>
          <w:sz w:val="16"/>
          <w:szCs w:val="16"/>
        </w:rPr>
        <w:t xml:space="preserve"> parameters </w:t>
      </w:r>
      <w:sdt>
        <w:sdtPr>
          <w:rPr>
            <w:rFonts w:ascii="Book Antiqua" w:hAnsi="Book Antiqua" w:cs="Times New Roman"/>
            <w:sz w:val="16"/>
            <w:szCs w:val="16"/>
          </w:rPr>
          <w:id w:val="714313251"/>
          <w:citation/>
        </w:sdtPr>
        <w:sdtEndPr/>
        <w:sdtContent>
          <w:r w:rsidR="00C82721" w:rsidRPr="00D30D89">
            <w:rPr>
              <w:rFonts w:ascii="Book Antiqua" w:hAnsi="Book Antiqua" w:cs="Times New Roman"/>
              <w:sz w:val="16"/>
              <w:szCs w:val="16"/>
            </w:rPr>
            <w:fldChar w:fldCharType="begin"/>
          </w:r>
          <w:r w:rsidR="00C82721" w:rsidRPr="00D30D89">
            <w:rPr>
              <w:rFonts w:ascii="Book Antiqua" w:hAnsi="Book Antiqua" w:cs="Times New Roman"/>
              <w:sz w:val="16"/>
              <w:szCs w:val="16"/>
              <w:lang w:val="en-US"/>
            </w:rPr>
            <w:instrText xml:space="preserve"> CITATION Sal13 \l 1033 </w:instrText>
          </w:r>
          <w:r w:rsidR="00C82721" w:rsidRPr="00D30D89">
            <w:rPr>
              <w:rFonts w:ascii="Book Antiqua" w:hAnsi="Book Antiqua" w:cs="Times New Roman"/>
              <w:sz w:val="16"/>
              <w:szCs w:val="16"/>
            </w:rPr>
            <w:fldChar w:fldCharType="separate"/>
          </w:r>
          <w:r w:rsidR="00C82721" w:rsidRPr="00D30D89">
            <w:rPr>
              <w:rFonts w:ascii="Book Antiqua" w:hAnsi="Book Antiqua" w:cs="Times New Roman"/>
              <w:noProof/>
              <w:sz w:val="16"/>
              <w:szCs w:val="16"/>
              <w:lang w:val="en-US"/>
            </w:rPr>
            <w:t>(</w:t>
          </w:r>
          <w:r w:rsidR="00C82721" w:rsidRPr="00D30D89">
            <w:rPr>
              <w:rFonts w:ascii="Book Antiqua" w:hAnsi="Book Antiqua" w:cs="Times New Roman"/>
              <w:noProof/>
              <w:color w:val="4472C4" w:themeColor="accent1"/>
              <w:sz w:val="16"/>
              <w:szCs w:val="16"/>
              <w:lang w:val="en-US"/>
            </w:rPr>
            <w:t>Salem, 2013</w:t>
          </w:r>
          <w:r w:rsidR="00C82721" w:rsidRPr="00D30D89">
            <w:rPr>
              <w:rFonts w:ascii="Book Antiqua" w:hAnsi="Book Antiqua" w:cs="Times New Roman"/>
              <w:noProof/>
              <w:sz w:val="16"/>
              <w:szCs w:val="16"/>
              <w:lang w:val="en-US"/>
            </w:rPr>
            <w:t>)</w:t>
          </w:r>
          <w:r w:rsidR="00C82721" w:rsidRPr="00D30D89">
            <w:rPr>
              <w:rFonts w:ascii="Book Antiqua" w:hAnsi="Book Antiqua" w:cs="Times New Roman"/>
              <w:sz w:val="16"/>
              <w:szCs w:val="16"/>
            </w:rPr>
            <w:fldChar w:fldCharType="end"/>
          </w:r>
        </w:sdtContent>
      </w:sdt>
    </w:p>
    <w:p w14:paraId="542C74FE" w14:textId="7E39BA21" w:rsidR="00C82721" w:rsidRDefault="00C82721" w:rsidP="003464D7">
      <w:pPr>
        <w:spacing w:line="247" w:lineRule="auto"/>
        <w:jc w:val="both"/>
        <w:rPr>
          <w:rFonts w:ascii="Book Antiqua" w:hAnsi="Book Antiqua" w:cs="Times New Roman"/>
          <w:noProof/>
        </w:rPr>
      </w:pPr>
      <w:r w:rsidRPr="003464D7">
        <w:rPr>
          <w:rFonts w:ascii="Book Antiqua" w:hAnsi="Book Antiqua" w:cs="Times New Roman"/>
        </w:rPr>
        <w:t xml:space="preserve">The </w:t>
      </w:r>
      <w:proofErr w:type="spellStart"/>
      <w:r w:rsidRPr="003464D7">
        <w:rPr>
          <w:rFonts w:ascii="Book Antiqua" w:hAnsi="Book Antiqua" w:cs="Times New Roman"/>
        </w:rPr>
        <w:t>DDMR</w:t>
      </w:r>
      <w:proofErr w:type="spellEnd"/>
      <w:r w:rsidRPr="003464D7">
        <w:rPr>
          <w:rFonts w:ascii="Book Antiqua" w:hAnsi="Book Antiqua" w:cs="Times New Roman"/>
        </w:rPr>
        <w:t xml:space="preserve"> kinematic equations are used to transform the robot from polar (r,</w:t>
      </w:r>
      <m:oMath>
        <m:r>
          <m:rPr>
            <m:sty m:val="p"/>
          </m:rPr>
          <w:rPr>
            <w:rFonts w:ascii="Cambria Math" w:hAnsi="Cambria Math" w:cs="Times New Roman"/>
          </w:rPr>
          <m:t>θ</m:t>
        </m:r>
      </m:oMath>
      <w:r w:rsidRPr="003464D7">
        <w:rPr>
          <w:rFonts w:ascii="Book Antiqua" w:hAnsi="Book Antiqua" w:cs="Times New Roman"/>
        </w:rPr>
        <w:t>) coordinates to rectangular (</w:t>
      </w:r>
      <w:proofErr w:type="spellStart"/>
      <w:r w:rsidRPr="003464D7">
        <w:rPr>
          <w:rFonts w:ascii="Book Antiqua" w:hAnsi="Book Antiqua" w:cs="Times New Roman"/>
        </w:rPr>
        <w:t>x</w:t>
      </w:r>
      <w:proofErr w:type="gramStart"/>
      <w:r w:rsidRPr="003464D7">
        <w:rPr>
          <w:rFonts w:ascii="Book Antiqua" w:hAnsi="Book Antiqua" w:cs="Times New Roman"/>
        </w:rPr>
        <w:t>,y</w:t>
      </w:r>
      <w:proofErr w:type="spellEnd"/>
      <w:proofErr w:type="gramEnd"/>
      <w:r w:rsidRPr="003464D7">
        <w:rPr>
          <w:rFonts w:ascii="Book Antiqua" w:hAnsi="Book Antiqua" w:cs="Times New Roman"/>
        </w:rPr>
        <w:t>) coordinate system. The linear velocity of each driving wheel is determined from the average of the linear velocities of both wheels</w:t>
      </w:r>
      <w:r w:rsidRPr="003464D7">
        <w:rPr>
          <w:rFonts w:ascii="Book Antiqua" w:hAnsi="Book Antiqua" w:cs="Times New Roman"/>
          <w:noProof/>
        </w:rPr>
        <w:t xml:space="preserve"> (Dhaouad and Abu Hatab, 2013).</w:t>
      </w:r>
    </w:p>
    <w:p w14:paraId="07A66D6B" w14:textId="77777777" w:rsidR="004D518B" w:rsidRPr="003464D7" w:rsidRDefault="004D518B" w:rsidP="003464D7">
      <w:pPr>
        <w:spacing w:line="247" w:lineRule="auto"/>
        <w:jc w:val="both"/>
        <w:rPr>
          <w:rFonts w:ascii="Book Antiqua" w:hAnsi="Book Antiqua" w:cs="Times New Roman"/>
          <w:noProof/>
        </w:rPr>
      </w:pPr>
    </w:p>
    <w:p w14:paraId="48911E4C" w14:textId="38F28CE9" w:rsidR="00C82721" w:rsidRPr="003464D7" w:rsidRDefault="00C82721" w:rsidP="003464D7">
      <w:pPr>
        <w:pStyle w:val="NoSpacing"/>
        <w:spacing w:line="247" w:lineRule="auto"/>
        <w:jc w:val="both"/>
        <w:rPr>
          <w:rFonts w:ascii="Book Antiqua" w:eastAsiaTheme="minorEastAsia" w:hAnsi="Book Antiqua"/>
          <w:i/>
          <w:iCs/>
          <w:sz w:val="22"/>
          <w:szCs w:val="22"/>
        </w:rPr>
      </w:pPr>
      <m:oMath>
        <m:r>
          <m:rPr>
            <m:sty m:val="p"/>
          </m:rPr>
          <w:rPr>
            <w:rFonts w:ascii="Cambria Math" w:hAnsi="Cambria Math"/>
            <w:sz w:val="22"/>
            <w:szCs w:val="22"/>
          </w:rPr>
          <w:lastRenderedPageBreak/>
          <m:t>V=</m:t>
        </m:r>
        <m:f>
          <m:fPr>
            <m:ctrlPr>
              <w:rPr>
                <w:rFonts w:ascii="Cambria Math" w:hAnsi="Cambria Math"/>
                <w:sz w:val="22"/>
                <w:szCs w:val="22"/>
              </w:rPr>
            </m:ctrlPr>
          </m:fPr>
          <m:num>
            <m:sSub>
              <m:sSubPr>
                <m:ctrlPr>
                  <w:rPr>
                    <w:rFonts w:ascii="Cambria Math" w:hAnsi="Cambria Math"/>
                    <w:sz w:val="22"/>
                    <w:szCs w:val="22"/>
                  </w:rPr>
                </m:ctrlPr>
              </m:sSubPr>
              <m:e>
                <m:r>
                  <m:rPr>
                    <m:sty m:val="p"/>
                  </m:rPr>
                  <w:rPr>
                    <w:rFonts w:ascii="Cambria Math" w:hAnsi="Cambria Math"/>
                    <w:sz w:val="22"/>
                    <w:szCs w:val="22"/>
                  </w:rPr>
                  <m:t>V</m:t>
                </m:r>
              </m:e>
              <m:sub>
                <m:r>
                  <m:rPr>
                    <m:sty m:val="p"/>
                  </m:rPr>
                  <w:rPr>
                    <w:rFonts w:ascii="Cambria Math" w:hAnsi="Cambria Math"/>
                    <w:sz w:val="22"/>
                    <w:szCs w:val="22"/>
                  </w:rPr>
                  <m:t>r</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V</m:t>
                </m:r>
              </m:e>
              <m:sub>
                <m:r>
                  <m:rPr>
                    <m:sty m:val="p"/>
                  </m:rPr>
                  <w:rPr>
                    <w:rFonts w:ascii="Cambria Math" w:hAnsi="Cambria Math"/>
                    <w:sz w:val="22"/>
                    <w:szCs w:val="22"/>
                  </w:rPr>
                  <m:t>l</m:t>
                </m:r>
              </m:sub>
            </m:sSub>
          </m:num>
          <m:den>
            <m:r>
              <m:rPr>
                <m:sty m:val="p"/>
              </m:rPr>
              <w:rPr>
                <w:rFonts w:ascii="Cambria Math" w:hAnsi="Cambria Math"/>
                <w:sz w:val="22"/>
                <w:szCs w:val="22"/>
              </w:rPr>
              <m:t>2</m:t>
            </m:r>
          </m:den>
        </m:f>
        <m:r>
          <m:rPr>
            <m:sty m:val="p"/>
          </m:rPr>
          <w:rPr>
            <w:rFonts w:ascii="Cambria Math" w:eastAsiaTheme="minorEastAsia" w:hAnsi="Cambria Math"/>
            <w:noProof/>
            <w:sz w:val="22"/>
            <w:szCs w:val="22"/>
          </w:rPr>
          <m:t>=r</m:t>
        </m:r>
        <m:f>
          <m:fPr>
            <m:ctrlPr>
              <w:rPr>
                <w:rFonts w:ascii="Cambria Math" w:hAnsi="Cambria Math"/>
                <w:sz w:val="22"/>
                <w:szCs w:val="22"/>
              </w:rPr>
            </m:ctrlPr>
          </m:fPr>
          <m:num>
            <m:sSub>
              <m:sSubPr>
                <m:ctrlPr>
                  <w:rPr>
                    <w:rFonts w:ascii="Cambria Math" w:hAnsi="Cambria Math"/>
                    <w:sz w:val="22"/>
                    <w:szCs w:val="22"/>
                    <w:lang w:val="en-US"/>
                  </w:rPr>
                </m:ctrlPr>
              </m:sSubPr>
              <m:e>
                <m:acc>
                  <m:accPr>
                    <m:chr m:val="̇"/>
                    <m:ctrlPr>
                      <w:rPr>
                        <w:rFonts w:ascii="Cambria Math" w:hAnsi="Cambria Math"/>
                        <w:sz w:val="22"/>
                        <w:szCs w:val="22"/>
                      </w:rPr>
                    </m:ctrlPr>
                  </m:accPr>
                  <m:e>
                    <m:r>
                      <m:rPr>
                        <m:sty m:val="p"/>
                      </m:rPr>
                      <w:rPr>
                        <w:rFonts w:ascii="Cambria Math" w:hAnsi="Cambria Math"/>
                        <w:sz w:val="22"/>
                        <w:szCs w:val="22"/>
                        <w:lang w:val="en-US"/>
                      </w:rPr>
                      <m:t>φ</m:t>
                    </m:r>
                  </m:e>
                </m:acc>
              </m:e>
              <m:sub>
                <m:r>
                  <m:rPr>
                    <m:sty m:val="p"/>
                  </m:rPr>
                  <w:rPr>
                    <w:rFonts w:ascii="Cambria Math" w:hAnsi="Cambria Math"/>
                    <w:sz w:val="22"/>
                    <w:szCs w:val="22"/>
                    <w:lang w:val="en-US"/>
                  </w:rPr>
                  <m:t>r</m:t>
                </m:r>
              </m:sub>
            </m:sSub>
            <m:r>
              <m:rPr>
                <m:sty m:val="p"/>
              </m:rPr>
              <w:rPr>
                <w:rFonts w:ascii="Cambria Math" w:hAnsi="Cambria Math"/>
                <w:sz w:val="22"/>
                <w:szCs w:val="22"/>
              </w:rPr>
              <m:t>+</m:t>
            </m:r>
            <m:sSub>
              <m:sSubPr>
                <m:ctrlPr>
                  <w:rPr>
                    <w:rFonts w:ascii="Cambria Math" w:hAnsi="Cambria Math"/>
                    <w:sz w:val="22"/>
                    <w:szCs w:val="22"/>
                    <w:lang w:val="en-US"/>
                  </w:rPr>
                </m:ctrlPr>
              </m:sSubPr>
              <m:e>
                <m:acc>
                  <m:accPr>
                    <m:chr m:val="̇"/>
                    <m:ctrlPr>
                      <w:rPr>
                        <w:rFonts w:ascii="Cambria Math" w:hAnsi="Cambria Math"/>
                        <w:sz w:val="22"/>
                        <w:szCs w:val="22"/>
                      </w:rPr>
                    </m:ctrlPr>
                  </m:accPr>
                  <m:e>
                    <m:r>
                      <m:rPr>
                        <m:sty m:val="p"/>
                      </m:rPr>
                      <w:rPr>
                        <w:rFonts w:ascii="Cambria Math" w:hAnsi="Cambria Math"/>
                        <w:sz w:val="22"/>
                        <w:szCs w:val="22"/>
                        <w:lang w:val="en-US"/>
                      </w:rPr>
                      <m:t>φ</m:t>
                    </m:r>
                  </m:e>
                </m:acc>
              </m:e>
              <m:sub>
                <m:r>
                  <m:rPr>
                    <m:sty m:val="p"/>
                  </m:rPr>
                  <w:rPr>
                    <w:rFonts w:ascii="Cambria Math" w:hAnsi="Cambria Math"/>
                    <w:sz w:val="22"/>
                    <w:szCs w:val="22"/>
                    <w:lang w:val="en-US"/>
                  </w:rPr>
                  <m:t>l</m:t>
                </m:r>
              </m:sub>
            </m:sSub>
          </m:num>
          <m:den>
            <m:r>
              <m:rPr>
                <m:sty m:val="p"/>
              </m:rPr>
              <w:rPr>
                <w:rFonts w:ascii="Cambria Math" w:hAnsi="Cambria Math"/>
                <w:sz w:val="22"/>
                <w:szCs w:val="22"/>
              </w:rPr>
              <m:t>2</m:t>
            </m:r>
          </m:den>
        </m:f>
      </m:oMath>
      <w:r w:rsidRPr="003464D7">
        <w:rPr>
          <w:rFonts w:ascii="Book Antiqua" w:eastAsiaTheme="minorEastAsia" w:hAnsi="Book Antiqua"/>
          <w:sz w:val="22"/>
          <w:szCs w:val="22"/>
        </w:rPr>
        <w:tab/>
      </w:r>
      <w:r w:rsidRPr="003464D7">
        <w:rPr>
          <w:rFonts w:ascii="Book Antiqua" w:eastAsiaTheme="minorEastAsia" w:hAnsi="Book Antiqua"/>
          <w:sz w:val="22"/>
          <w:szCs w:val="22"/>
        </w:rPr>
        <w:tab/>
      </w:r>
      <w:r w:rsidRPr="003464D7">
        <w:rPr>
          <w:rFonts w:ascii="Book Antiqua" w:eastAsiaTheme="minorEastAsia" w:hAnsi="Book Antiqua"/>
          <w:sz w:val="22"/>
          <w:szCs w:val="22"/>
        </w:rPr>
        <w:tab/>
      </w:r>
      <w:r w:rsidRPr="003464D7">
        <w:rPr>
          <w:rFonts w:ascii="Book Antiqua" w:eastAsiaTheme="minorEastAsia" w:hAnsi="Book Antiqua"/>
          <w:sz w:val="22"/>
          <w:szCs w:val="22"/>
        </w:rPr>
        <w:tab/>
      </w:r>
      <w:r w:rsidRPr="003464D7">
        <w:rPr>
          <w:rFonts w:ascii="Book Antiqua" w:eastAsiaTheme="minorEastAsia" w:hAnsi="Book Antiqua"/>
          <w:sz w:val="22"/>
          <w:szCs w:val="22"/>
        </w:rPr>
        <w:tab/>
      </w:r>
      <w:r w:rsidRPr="003464D7">
        <w:rPr>
          <w:rFonts w:ascii="Book Antiqua" w:eastAsiaTheme="minorEastAsia" w:hAnsi="Book Antiqua"/>
          <w:sz w:val="22"/>
          <w:szCs w:val="22"/>
        </w:rPr>
        <w:tab/>
      </w:r>
      <w:r w:rsidRPr="003464D7">
        <w:rPr>
          <w:rFonts w:ascii="Book Antiqua" w:eastAsiaTheme="minorEastAsia" w:hAnsi="Book Antiqua"/>
          <w:sz w:val="22"/>
          <w:szCs w:val="22"/>
        </w:rPr>
        <w:tab/>
      </w:r>
      <w:r w:rsidR="008166BB">
        <w:rPr>
          <w:rFonts w:ascii="Book Antiqua" w:eastAsiaTheme="minorEastAsia" w:hAnsi="Book Antiqua"/>
          <w:sz w:val="22"/>
          <w:szCs w:val="22"/>
        </w:rPr>
        <w:tab/>
      </w:r>
      <w:r w:rsidR="008166BB">
        <w:rPr>
          <w:rFonts w:ascii="Book Antiqua" w:eastAsiaTheme="minorEastAsia" w:hAnsi="Book Antiqua"/>
          <w:sz w:val="22"/>
          <w:szCs w:val="22"/>
        </w:rPr>
        <w:tab/>
      </w:r>
      <w:r w:rsidRPr="003464D7">
        <w:rPr>
          <w:rFonts w:ascii="Book Antiqua" w:eastAsiaTheme="minorEastAsia" w:hAnsi="Book Antiqua"/>
          <w:sz w:val="22"/>
          <w:szCs w:val="22"/>
        </w:rPr>
        <w:tab/>
        <w:t>(</w:t>
      </w:r>
      <w:r w:rsidRPr="003464D7">
        <w:rPr>
          <w:rFonts w:ascii="Book Antiqua" w:hAnsi="Book Antiqua"/>
          <w:i/>
          <w:iCs/>
          <w:sz w:val="22"/>
          <w:szCs w:val="22"/>
        </w:rPr>
        <w:fldChar w:fldCharType="begin"/>
      </w:r>
      <w:r w:rsidRPr="003464D7">
        <w:rPr>
          <w:rFonts w:ascii="Book Antiqua" w:hAnsi="Book Antiqua"/>
          <w:sz w:val="22"/>
          <w:szCs w:val="22"/>
        </w:rPr>
        <w:instrText xml:space="preserve"> SEQ 2. \* ARABIC </w:instrText>
      </w:r>
      <w:r w:rsidRPr="003464D7">
        <w:rPr>
          <w:rFonts w:ascii="Book Antiqua" w:hAnsi="Book Antiqua"/>
          <w:i/>
          <w:iCs/>
          <w:sz w:val="22"/>
          <w:szCs w:val="22"/>
        </w:rPr>
        <w:fldChar w:fldCharType="separate"/>
      </w:r>
      <w:r w:rsidRPr="003464D7">
        <w:rPr>
          <w:rFonts w:ascii="Book Antiqua" w:hAnsi="Book Antiqua"/>
          <w:noProof/>
          <w:sz w:val="22"/>
          <w:szCs w:val="22"/>
        </w:rPr>
        <w:t>1</w:t>
      </w:r>
      <w:r w:rsidRPr="003464D7">
        <w:rPr>
          <w:rFonts w:ascii="Book Antiqua" w:hAnsi="Book Antiqua"/>
          <w:i/>
          <w:iCs/>
          <w:sz w:val="22"/>
          <w:szCs w:val="22"/>
        </w:rPr>
        <w:fldChar w:fldCharType="end"/>
      </w:r>
      <w:r w:rsidRPr="003464D7">
        <w:rPr>
          <w:rFonts w:ascii="Book Antiqua" w:eastAsiaTheme="minorEastAsia" w:hAnsi="Book Antiqua"/>
          <w:sz w:val="22"/>
          <w:szCs w:val="22"/>
        </w:rPr>
        <w:t>)</w:t>
      </w:r>
    </w:p>
    <w:p w14:paraId="02442447" w14:textId="0FB4D4FC" w:rsidR="00C82721" w:rsidRDefault="00C82721" w:rsidP="003464D7">
      <w:pPr>
        <w:spacing w:line="247" w:lineRule="auto"/>
        <w:jc w:val="both"/>
        <w:rPr>
          <w:rFonts w:ascii="Book Antiqua" w:hAnsi="Book Antiqua" w:cs="Times New Roman"/>
        </w:rPr>
      </w:pPr>
      <w:r w:rsidRPr="003464D7">
        <w:rPr>
          <w:rFonts w:ascii="Book Antiqua" w:hAnsi="Book Antiqua" w:cs="Times New Roman"/>
        </w:rPr>
        <w:t xml:space="preserve">Or </w:t>
      </w:r>
    </w:p>
    <w:p w14:paraId="275B8BF5" w14:textId="77777777" w:rsidR="004D518B" w:rsidRPr="003464D7" w:rsidRDefault="004D518B" w:rsidP="003464D7">
      <w:pPr>
        <w:spacing w:line="247" w:lineRule="auto"/>
        <w:jc w:val="both"/>
        <w:rPr>
          <w:rFonts w:ascii="Book Antiqua" w:hAnsi="Book Antiqua" w:cs="Times New Roman"/>
        </w:rPr>
      </w:pPr>
    </w:p>
    <w:p w14:paraId="0B306308" w14:textId="7E15099F" w:rsidR="00C82721" w:rsidRDefault="00F81134" w:rsidP="003464D7">
      <w:pPr>
        <w:spacing w:line="247" w:lineRule="auto"/>
        <w:jc w:val="both"/>
        <w:rPr>
          <w:rFonts w:ascii="Book Antiqua" w:eastAsiaTheme="minorEastAsia" w:hAnsi="Book Antiqua" w:cs="Times New Roman"/>
          <w:noProof/>
        </w:rPr>
      </w:pPr>
      <m:oMath>
        <m:acc>
          <m:accPr>
            <m:chr m:val="̇"/>
            <m:ctrlPr>
              <w:rPr>
                <w:rFonts w:ascii="Cambria Math" w:hAnsi="Cambria Math" w:cs="Times New Roman"/>
              </w:rPr>
            </m:ctrlPr>
          </m:accPr>
          <m:e>
            <m:r>
              <m:rPr>
                <m:sty m:val="p"/>
              </m:rPr>
              <w:rPr>
                <w:rFonts w:ascii="Cambria Math" w:hAnsi="Cambria Math" w:cs="Times New Roman"/>
              </w:rPr>
              <m:t>x</m:t>
            </m:r>
          </m:e>
        </m:acc>
        <m:r>
          <m:rPr>
            <m:sty m:val="p"/>
          </m:rPr>
          <w:rPr>
            <w:rFonts w:ascii="Cambria Math" w:hAnsi="Cambria Math" w:cs="Times New Roman"/>
          </w:rPr>
          <m:t>=Vcos(θ)</m:t>
        </m:r>
      </m:oMath>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8166BB">
        <w:rPr>
          <w:rFonts w:ascii="Book Antiqua" w:eastAsiaTheme="minorEastAsia" w:hAnsi="Book Antiqua" w:cs="Times New Roman"/>
        </w:rPr>
        <w:tab/>
      </w:r>
      <w:r w:rsidR="008166BB">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noProof/>
        </w:rPr>
        <w:t>(</w:t>
      </w:r>
      <w:r w:rsidR="00C82721" w:rsidRPr="003464D7">
        <w:rPr>
          <w:rFonts w:ascii="Book Antiqua" w:hAnsi="Book Antiqua" w:cs="Times New Roman"/>
        </w:rPr>
        <w:fldChar w:fldCharType="begin"/>
      </w:r>
      <w:r w:rsidR="00C82721" w:rsidRPr="003464D7">
        <w:rPr>
          <w:rFonts w:ascii="Book Antiqua" w:hAnsi="Book Antiqua" w:cs="Times New Roman"/>
        </w:rPr>
        <w:instrText xml:space="preserve"> SEQ 2. \* ARABIC </w:instrText>
      </w:r>
      <w:r w:rsidR="00C82721" w:rsidRPr="003464D7">
        <w:rPr>
          <w:rFonts w:ascii="Book Antiqua" w:hAnsi="Book Antiqua" w:cs="Times New Roman"/>
        </w:rPr>
        <w:fldChar w:fldCharType="separate"/>
      </w:r>
      <w:r w:rsidR="00C82721" w:rsidRPr="003464D7">
        <w:rPr>
          <w:rFonts w:ascii="Book Antiqua" w:hAnsi="Book Antiqua" w:cs="Times New Roman"/>
          <w:noProof/>
        </w:rPr>
        <w:t>2</w:t>
      </w:r>
      <w:r w:rsidR="00C82721" w:rsidRPr="003464D7">
        <w:rPr>
          <w:rFonts w:ascii="Book Antiqua" w:hAnsi="Book Antiqua" w:cs="Times New Roman"/>
        </w:rPr>
        <w:fldChar w:fldCharType="end"/>
      </w:r>
      <w:r w:rsidR="00C82721" w:rsidRPr="003464D7">
        <w:rPr>
          <w:rFonts w:ascii="Book Antiqua" w:eastAsiaTheme="minorEastAsia" w:hAnsi="Book Antiqua" w:cs="Times New Roman"/>
          <w:noProof/>
        </w:rPr>
        <w:t>)</w:t>
      </w:r>
    </w:p>
    <w:p w14:paraId="081F0DE1" w14:textId="77777777" w:rsidR="004D518B" w:rsidRPr="003464D7" w:rsidRDefault="004D518B" w:rsidP="003464D7">
      <w:pPr>
        <w:spacing w:line="247" w:lineRule="auto"/>
        <w:jc w:val="both"/>
        <w:rPr>
          <w:rFonts w:ascii="Book Antiqua" w:eastAsiaTheme="minorEastAsia" w:hAnsi="Book Antiqua" w:cs="Times New Roman"/>
        </w:rPr>
      </w:pPr>
    </w:p>
    <w:p w14:paraId="5A53D5F7" w14:textId="2A64209E" w:rsidR="00C82721" w:rsidRDefault="00F81134" w:rsidP="003464D7">
      <w:pPr>
        <w:spacing w:line="247" w:lineRule="auto"/>
        <w:jc w:val="both"/>
        <w:rPr>
          <w:rFonts w:ascii="Book Antiqua" w:eastAsiaTheme="minorEastAsia" w:hAnsi="Book Antiqua" w:cs="Times New Roman"/>
          <w:noProof/>
        </w:rPr>
      </w:pPr>
      <m:oMath>
        <m:acc>
          <m:accPr>
            <m:chr m:val="̇"/>
            <m:ctrlPr>
              <w:rPr>
                <w:rFonts w:ascii="Cambria Math" w:hAnsi="Cambria Math" w:cs="Times New Roman"/>
              </w:rPr>
            </m:ctrlPr>
          </m:accPr>
          <m:e>
            <m:r>
              <m:rPr>
                <m:sty m:val="p"/>
              </m:rPr>
              <w:rPr>
                <w:rFonts w:ascii="Cambria Math" w:hAnsi="Cambria Math" w:cs="Times New Roman"/>
              </w:rPr>
              <m:t>y</m:t>
            </m:r>
          </m:e>
        </m:acc>
        <m:r>
          <m:rPr>
            <m:sty m:val="p"/>
          </m:rPr>
          <w:rPr>
            <w:rFonts w:ascii="Cambria Math" w:hAnsi="Cambria Math" w:cs="Times New Roman"/>
          </w:rPr>
          <m:t>=Vsin(θ)</m:t>
        </m:r>
      </m:oMath>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8166BB">
        <w:rPr>
          <w:rFonts w:ascii="Book Antiqua" w:eastAsiaTheme="minorEastAsia" w:hAnsi="Book Antiqua" w:cs="Times New Roman"/>
        </w:rPr>
        <w:tab/>
      </w:r>
      <w:r w:rsidR="008166BB">
        <w:rPr>
          <w:rFonts w:ascii="Book Antiqua" w:eastAsiaTheme="minorEastAsia" w:hAnsi="Book Antiqua" w:cs="Times New Roman"/>
        </w:rPr>
        <w:tab/>
      </w:r>
      <w:r w:rsidR="00C82721" w:rsidRPr="003464D7">
        <w:rPr>
          <w:rFonts w:ascii="Book Antiqua" w:eastAsiaTheme="minorEastAsia" w:hAnsi="Book Antiqua" w:cs="Times New Roman"/>
          <w:noProof/>
        </w:rPr>
        <w:t>(</w:t>
      </w:r>
      <w:r w:rsidR="00C82721" w:rsidRPr="003464D7">
        <w:rPr>
          <w:rFonts w:ascii="Book Antiqua" w:hAnsi="Book Antiqua" w:cs="Times New Roman"/>
        </w:rPr>
        <w:fldChar w:fldCharType="begin"/>
      </w:r>
      <w:r w:rsidR="00C82721" w:rsidRPr="003464D7">
        <w:rPr>
          <w:rFonts w:ascii="Book Antiqua" w:hAnsi="Book Antiqua" w:cs="Times New Roman"/>
        </w:rPr>
        <w:instrText xml:space="preserve"> SEQ 2. \* ARABIC </w:instrText>
      </w:r>
      <w:r w:rsidR="00C82721" w:rsidRPr="003464D7">
        <w:rPr>
          <w:rFonts w:ascii="Book Antiqua" w:hAnsi="Book Antiqua" w:cs="Times New Roman"/>
        </w:rPr>
        <w:fldChar w:fldCharType="separate"/>
      </w:r>
      <w:r w:rsidR="00C82721" w:rsidRPr="003464D7">
        <w:rPr>
          <w:rFonts w:ascii="Book Antiqua" w:hAnsi="Book Antiqua" w:cs="Times New Roman"/>
          <w:noProof/>
        </w:rPr>
        <w:t>3</w:t>
      </w:r>
      <w:r w:rsidR="00C82721" w:rsidRPr="003464D7">
        <w:rPr>
          <w:rFonts w:ascii="Book Antiqua" w:hAnsi="Book Antiqua" w:cs="Times New Roman"/>
        </w:rPr>
        <w:fldChar w:fldCharType="end"/>
      </w:r>
      <w:r w:rsidR="00C82721" w:rsidRPr="003464D7">
        <w:rPr>
          <w:rFonts w:ascii="Book Antiqua" w:eastAsiaTheme="minorEastAsia" w:hAnsi="Book Antiqua" w:cs="Times New Roman"/>
          <w:noProof/>
        </w:rPr>
        <w:t>)</w:t>
      </w:r>
    </w:p>
    <w:p w14:paraId="5E4429DC" w14:textId="77777777" w:rsidR="004D518B" w:rsidRPr="003464D7" w:rsidRDefault="004D518B" w:rsidP="003464D7">
      <w:pPr>
        <w:spacing w:line="247" w:lineRule="auto"/>
        <w:jc w:val="both"/>
        <w:rPr>
          <w:rFonts w:ascii="Book Antiqua" w:hAnsi="Book Antiqua" w:cs="Times New Roman"/>
        </w:rPr>
      </w:pPr>
    </w:p>
    <w:p w14:paraId="5D444E12" w14:textId="12DF9EE4" w:rsidR="00C82721" w:rsidRDefault="00C82721" w:rsidP="003464D7">
      <w:pPr>
        <w:spacing w:line="247" w:lineRule="auto"/>
        <w:jc w:val="both"/>
        <w:rPr>
          <w:rFonts w:ascii="Book Antiqua" w:hAnsi="Book Antiqua" w:cs="Times New Roman"/>
        </w:rPr>
      </w:pPr>
      <w:r w:rsidRPr="003464D7">
        <w:rPr>
          <w:rFonts w:ascii="Book Antiqua" w:hAnsi="Book Antiqua" w:cs="Times New Roman"/>
        </w:rPr>
        <w:t xml:space="preserve">The angular velocity of the </w:t>
      </w:r>
      <w:proofErr w:type="spellStart"/>
      <w:r w:rsidRPr="003464D7">
        <w:rPr>
          <w:rFonts w:ascii="Book Antiqua" w:hAnsi="Book Antiqua" w:cs="Times New Roman"/>
        </w:rPr>
        <w:t>DDMR</w:t>
      </w:r>
      <w:proofErr w:type="spellEnd"/>
      <w:r w:rsidRPr="003464D7">
        <w:rPr>
          <w:rFonts w:ascii="Book Antiqua" w:hAnsi="Book Antiqua" w:cs="Times New Roman"/>
        </w:rPr>
        <w:t xml:space="preserve"> is given by Equation 4</w:t>
      </w:r>
      <w:sdt>
        <w:sdtPr>
          <w:rPr>
            <w:rFonts w:ascii="Book Antiqua" w:hAnsi="Book Antiqua" w:cs="Times New Roman"/>
          </w:rPr>
          <w:id w:val="-277795440"/>
          <w:citation/>
        </w:sdtPr>
        <w:sdtEndPr/>
        <w:sdtContent>
          <w:r w:rsidRPr="003464D7">
            <w:rPr>
              <w:rFonts w:ascii="Book Antiqua" w:hAnsi="Book Antiqua" w:cs="Times New Roman"/>
            </w:rPr>
            <w:fldChar w:fldCharType="begin"/>
          </w:r>
          <w:r w:rsidRPr="003464D7">
            <w:rPr>
              <w:rFonts w:ascii="Book Antiqua" w:hAnsi="Book Antiqua" w:cs="Times New Roman"/>
              <w:lang w:val="en-US"/>
            </w:rPr>
            <w:instrText xml:space="preserve"> CITATION Anv13 \l 1033 </w:instrText>
          </w:r>
          <w:r w:rsidRPr="003464D7">
            <w:rPr>
              <w:rFonts w:ascii="Book Antiqua" w:hAnsi="Book Antiqua" w:cs="Times New Roman"/>
            </w:rPr>
            <w:fldChar w:fldCharType="separate"/>
          </w:r>
          <w:r w:rsidRPr="003464D7">
            <w:rPr>
              <w:rFonts w:ascii="Book Antiqua" w:hAnsi="Book Antiqua" w:cs="Times New Roman"/>
              <w:noProof/>
              <w:lang w:val="en-US"/>
            </w:rPr>
            <w:t xml:space="preserve"> (Anvari, 2013)</w:t>
          </w:r>
          <w:r w:rsidRPr="003464D7">
            <w:rPr>
              <w:rFonts w:ascii="Book Antiqua" w:hAnsi="Book Antiqua" w:cs="Times New Roman"/>
            </w:rPr>
            <w:fldChar w:fldCharType="end"/>
          </w:r>
        </w:sdtContent>
      </w:sdt>
      <w:r w:rsidRPr="003464D7">
        <w:rPr>
          <w:rFonts w:ascii="Book Antiqua" w:hAnsi="Book Antiqua" w:cs="Times New Roman"/>
        </w:rPr>
        <w:t>.</w:t>
      </w:r>
    </w:p>
    <w:p w14:paraId="27DF546A" w14:textId="77777777" w:rsidR="004D518B" w:rsidRPr="003464D7" w:rsidRDefault="004D518B" w:rsidP="003464D7">
      <w:pPr>
        <w:spacing w:line="247" w:lineRule="auto"/>
        <w:jc w:val="both"/>
        <w:rPr>
          <w:rFonts w:ascii="Book Antiqua" w:hAnsi="Book Antiqua" w:cs="Times New Roman"/>
        </w:rPr>
      </w:pPr>
    </w:p>
    <w:p w14:paraId="2073E1EE" w14:textId="7806BC4D" w:rsidR="00C82721" w:rsidRDefault="00F81134" w:rsidP="003464D7">
      <w:pPr>
        <w:pStyle w:val="NoSpacing"/>
        <w:spacing w:line="247" w:lineRule="auto"/>
        <w:jc w:val="both"/>
        <w:rPr>
          <w:rFonts w:ascii="Book Antiqua" w:eastAsiaTheme="minorEastAsia" w:hAnsi="Book Antiqua"/>
          <w:noProof/>
          <w:sz w:val="22"/>
          <w:szCs w:val="22"/>
        </w:rPr>
      </w:pPr>
      <m:oMath>
        <m:acc>
          <m:accPr>
            <m:chr m:val="̇"/>
            <m:ctrlPr>
              <w:rPr>
                <w:rFonts w:ascii="Cambria Math" w:hAnsi="Cambria Math"/>
                <w:sz w:val="22"/>
                <w:szCs w:val="22"/>
              </w:rPr>
            </m:ctrlPr>
          </m:accPr>
          <m:e>
            <m:r>
              <m:rPr>
                <m:sty m:val="p"/>
              </m:rPr>
              <w:rPr>
                <w:rFonts w:ascii="Cambria Math" w:hAnsi="Cambria Math"/>
                <w:sz w:val="22"/>
                <w:szCs w:val="22"/>
              </w:rPr>
              <m:t>θ</m:t>
            </m:r>
          </m:e>
        </m:acc>
        <m:r>
          <m:rPr>
            <m:sty m:val="p"/>
          </m:rPr>
          <w:rPr>
            <w:rFonts w:ascii="Cambria Math" w:hAnsi="Cambria Math"/>
            <w:sz w:val="22"/>
            <w:szCs w:val="22"/>
          </w:rPr>
          <m:t>=ω=</m:t>
        </m:r>
        <m:f>
          <m:fPr>
            <m:ctrlPr>
              <w:rPr>
                <w:rFonts w:ascii="Cambria Math" w:hAnsi="Cambria Math"/>
                <w:sz w:val="22"/>
                <w:szCs w:val="22"/>
              </w:rPr>
            </m:ctrlPr>
          </m:fPr>
          <m:num>
            <m:sSub>
              <m:sSubPr>
                <m:ctrlPr>
                  <w:rPr>
                    <w:rFonts w:ascii="Cambria Math" w:hAnsi="Cambria Math"/>
                    <w:sz w:val="22"/>
                    <w:szCs w:val="22"/>
                  </w:rPr>
                </m:ctrlPr>
              </m:sSubPr>
              <m:e>
                <m:r>
                  <m:rPr>
                    <m:sty m:val="p"/>
                  </m:rPr>
                  <w:rPr>
                    <w:rFonts w:ascii="Cambria Math" w:hAnsi="Cambria Math"/>
                    <w:sz w:val="22"/>
                    <w:szCs w:val="22"/>
                  </w:rPr>
                  <m:t>V</m:t>
                </m:r>
              </m:e>
              <m:sub>
                <m:r>
                  <m:rPr>
                    <m:sty m:val="p"/>
                  </m:rPr>
                  <w:rPr>
                    <w:rFonts w:ascii="Cambria Math" w:hAnsi="Cambria Math"/>
                    <w:sz w:val="22"/>
                    <w:szCs w:val="22"/>
                  </w:rPr>
                  <m:t>r</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V</m:t>
                </m:r>
              </m:e>
              <m:sub>
                <m:r>
                  <m:rPr>
                    <m:sty m:val="p"/>
                  </m:rPr>
                  <w:rPr>
                    <w:rFonts w:ascii="Cambria Math" w:hAnsi="Cambria Math"/>
                    <w:sz w:val="22"/>
                    <w:szCs w:val="22"/>
                  </w:rPr>
                  <m:t>l</m:t>
                </m:r>
              </m:sub>
            </m:sSub>
          </m:num>
          <m:den>
            <m:r>
              <m:rPr>
                <m:sty m:val="p"/>
              </m:rPr>
              <w:rPr>
                <w:rFonts w:ascii="Cambria Math" w:hAnsi="Cambria Math"/>
                <w:sz w:val="22"/>
                <w:szCs w:val="22"/>
              </w:rPr>
              <m:t>L</m:t>
            </m:r>
          </m:den>
        </m:f>
        <m:r>
          <m:rPr>
            <m:sty m:val="p"/>
          </m:rPr>
          <w:rPr>
            <w:rFonts w:ascii="Cambria Math" w:eastAsiaTheme="minorEastAsia" w:hAnsi="Cambria Math"/>
            <w:noProof/>
            <w:sz w:val="22"/>
            <w:szCs w:val="22"/>
          </w:rPr>
          <m:t>=r</m:t>
        </m:r>
        <m:f>
          <m:fPr>
            <m:ctrlPr>
              <w:rPr>
                <w:rFonts w:ascii="Cambria Math" w:hAnsi="Cambria Math"/>
                <w:sz w:val="22"/>
                <w:szCs w:val="22"/>
              </w:rPr>
            </m:ctrlPr>
          </m:fPr>
          <m:num>
            <m:sSub>
              <m:sSubPr>
                <m:ctrlPr>
                  <w:rPr>
                    <w:rFonts w:ascii="Cambria Math" w:hAnsi="Cambria Math"/>
                    <w:sz w:val="22"/>
                    <w:szCs w:val="22"/>
                    <w:lang w:val="en-US"/>
                  </w:rPr>
                </m:ctrlPr>
              </m:sSubPr>
              <m:e>
                <m:acc>
                  <m:accPr>
                    <m:chr m:val="̇"/>
                    <m:ctrlPr>
                      <w:rPr>
                        <w:rFonts w:ascii="Cambria Math" w:hAnsi="Cambria Math"/>
                        <w:sz w:val="22"/>
                        <w:szCs w:val="22"/>
                      </w:rPr>
                    </m:ctrlPr>
                  </m:accPr>
                  <m:e>
                    <m:r>
                      <m:rPr>
                        <m:sty m:val="p"/>
                      </m:rPr>
                      <w:rPr>
                        <w:rFonts w:ascii="Cambria Math" w:hAnsi="Cambria Math"/>
                        <w:sz w:val="22"/>
                        <w:szCs w:val="22"/>
                        <w:lang w:val="en-US"/>
                      </w:rPr>
                      <m:t>φ</m:t>
                    </m:r>
                  </m:e>
                </m:acc>
              </m:e>
              <m:sub>
                <m:r>
                  <m:rPr>
                    <m:sty m:val="p"/>
                  </m:rPr>
                  <w:rPr>
                    <w:rFonts w:ascii="Cambria Math" w:hAnsi="Cambria Math"/>
                    <w:sz w:val="22"/>
                    <w:szCs w:val="22"/>
                    <w:lang w:val="en-US"/>
                  </w:rPr>
                  <m:t>r</m:t>
                </m:r>
              </m:sub>
            </m:sSub>
            <m:r>
              <m:rPr>
                <m:sty m:val="p"/>
              </m:rPr>
              <w:rPr>
                <w:rFonts w:ascii="Cambria Math" w:hAnsi="Cambria Math"/>
                <w:sz w:val="22"/>
                <w:szCs w:val="22"/>
              </w:rPr>
              <m:t>-</m:t>
            </m:r>
            <m:sSub>
              <m:sSubPr>
                <m:ctrlPr>
                  <w:rPr>
                    <w:rFonts w:ascii="Cambria Math" w:hAnsi="Cambria Math"/>
                    <w:sz w:val="22"/>
                    <w:szCs w:val="22"/>
                    <w:lang w:val="en-US"/>
                  </w:rPr>
                </m:ctrlPr>
              </m:sSubPr>
              <m:e>
                <m:acc>
                  <m:accPr>
                    <m:chr m:val="̇"/>
                    <m:ctrlPr>
                      <w:rPr>
                        <w:rFonts w:ascii="Cambria Math" w:hAnsi="Cambria Math"/>
                        <w:sz w:val="22"/>
                        <w:szCs w:val="22"/>
                      </w:rPr>
                    </m:ctrlPr>
                  </m:accPr>
                  <m:e>
                    <m:r>
                      <m:rPr>
                        <m:sty m:val="p"/>
                      </m:rPr>
                      <w:rPr>
                        <w:rFonts w:ascii="Cambria Math" w:hAnsi="Cambria Math"/>
                        <w:sz w:val="22"/>
                        <w:szCs w:val="22"/>
                        <w:lang w:val="en-US"/>
                      </w:rPr>
                      <m:t>φ</m:t>
                    </m:r>
                  </m:e>
                </m:acc>
              </m:e>
              <m:sub>
                <m:r>
                  <m:rPr>
                    <m:sty m:val="p"/>
                  </m:rPr>
                  <w:rPr>
                    <w:rFonts w:ascii="Cambria Math" w:hAnsi="Cambria Math"/>
                    <w:sz w:val="22"/>
                    <w:szCs w:val="22"/>
                    <w:lang w:val="en-US"/>
                  </w:rPr>
                  <m:t>l</m:t>
                </m:r>
              </m:sub>
            </m:sSub>
          </m:num>
          <m:den>
            <m:r>
              <m:rPr>
                <m:sty m:val="p"/>
              </m:rPr>
              <w:rPr>
                <w:rFonts w:ascii="Cambria Math" w:hAnsi="Cambria Math"/>
                <w:sz w:val="22"/>
                <w:szCs w:val="22"/>
              </w:rPr>
              <m:t>2</m:t>
            </m:r>
          </m:den>
        </m:f>
      </m:oMath>
      <w:r w:rsidR="00C82721" w:rsidRPr="003464D7">
        <w:rPr>
          <w:rFonts w:ascii="Book Antiqua" w:eastAsiaTheme="minorEastAsia" w:hAnsi="Book Antiqua"/>
          <w:noProof/>
          <w:sz w:val="22"/>
          <w:szCs w:val="22"/>
        </w:rPr>
        <w:tab/>
      </w:r>
      <w:r w:rsidR="00C82721" w:rsidRPr="003464D7">
        <w:rPr>
          <w:rFonts w:ascii="Book Antiqua" w:eastAsiaTheme="minorEastAsia" w:hAnsi="Book Antiqua"/>
          <w:noProof/>
          <w:sz w:val="22"/>
          <w:szCs w:val="22"/>
        </w:rPr>
        <w:tab/>
      </w:r>
      <w:r w:rsidR="00C82721" w:rsidRPr="003464D7">
        <w:rPr>
          <w:rFonts w:ascii="Book Antiqua" w:eastAsiaTheme="minorEastAsia" w:hAnsi="Book Antiqua"/>
          <w:noProof/>
          <w:sz w:val="22"/>
          <w:szCs w:val="22"/>
        </w:rPr>
        <w:tab/>
      </w:r>
      <w:r w:rsidR="00C82721" w:rsidRPr="003464D7">
        <w:rPr>
          <w:rFonts w:ascii="Book Antiqua" w:eastAsiaTheme="minorEastAsia" w:hAnsi="Book Antiqua"/>
          <w:noProof/>
          <w:sz w:val="22"/>
          <w:szCs w:val="22"/>
        </w:rPr>
        <w:tab/>
      </w:r>
      <w:r w:rsidR="00C82721" w:rsidRPr="003464D7">
        <w:rPr>
          <w:rFonts w:ascii="Book Antiqua" w:eastAsiaTheme="minorEastAsia" w:hAnsi="Book Antiqua"/>
          <w:noProof/>
          <w:sz w:val="22"/>
          <w:szCs w:val="22"/>
        </w:rPr>
        <w:tab/>
      </w:r>
      <w:r w:rsidR="00C82721" w:rsidRPr="003464D7">
        <w:rPr>
          <w:rFonts w:ascii="Book Antiqua" w:eastAsiaTheme="minorEastAsia" w:hAnsi="Book Antiqua"/>
          <w:noProof/>
          <w:sz w:val="22"/>
          <w:szCs w:val="22"/>
        </w:rPr>
        <w:tab/>
      </w:r>
      <w:r w:rsidR="00C82721" w:rsidRPr="003464D7">
        <w:rPr>
          <w:rFonts w:ascii="Book Antiqua" w:eastAsiaTheme="minorEastAsia" w:hAnsi="Book Antiqua"/>
          <w:noProof/>
          <w:sz w:val="22"/>
          <w:szCs w:val="22"/>
        </w:rPr>
        <w:tab/>
      </w:r>
      <w:r w:rsidR="008166BB">
        <w:rPr>
          <w:rFonts w:ascii="Book Antiqua" w:eastAsiaTheme="minorEastAsia" w:hAnsi="Book Antiqua"/>
          <w:noProof/>
          <w:sz w:val="22"/>
          <w:szCs w:val="22"/>
        </w:rPr>
        <w:tab/>
      </w:r>
      <w:r w:rsidR="008166BB">
        <w:rPr>
          <w:rFonts w:ascii="Book Antiqua" w:eastAsiaTheme="minorEastAsia" w:hAnsi="Book Antiqua"/>
          <w:noProof/>
          <w:sz w:val="22"/>
          <w:szCs w:val="22"/>
        </w:rPr>
        <w:tab/>
      </w:r>
      <w:r w:rsidR="00C82721" w:rsidRPr="003464D7">
        <w:rPr>
          <w:rFonts w:ascii="Book Antiqua" w:eastAsiaTheme="minorEastAsia" w:hAnsi="Book Antiqua"/>
          <w:noProof/>
          <w:sz w:val="22"/>
          <w:szCs w:val="22"/>
        </w:rPr>
        <w:t>(</w:t>
      </w:r>
      <w:r w:rsidR="00C82721" w:rsidRPr="003464D7">
        <w:rPr>
          <w:rFonts w:ascii="Book Antiqua" w:hAnsi="Book Antiqua"/>
          <w:i/>
          <w:sz w:val="22"/>
          <w:szCs w:val="22"/>
        </w:rPr>
        <w:fldChar w:fldCharType="begin"/>
      </w:r>
      <w:r w:rsidR="00C82721" w:rsidRPr="003464D7">
        <w:rPr>
          <w:rFonts w:ascii="Book Antiqua" w:hAnsi="Book Antiqua"/>
          <w:sz w:val="22"/>
          <w:szCs w:val="22"/>
        </w:rPr>
        <w:instrText xml:space="preserve"> SEQ 2. \* ARABIC </w:instrText>
      </w:r>
      <w:r w:rsidR="00C82721" w:rsidRPr="003464D7">
        <w:rPr>
          <w:rFonts w:ascii="Book Antiqua" w:hAnsi="Book Antiqua"/>
          <w:i/>
          <w:sz w:val="22"/>
          <w:szCs w:val="22"/>
        </w:rPr>
        <w:fldChar w:fldCharType="separate"/>
      </w:r>
      <w:r w:rsidR="00C82721" w:rsidRPr="003464D7">
        <w:rPr>
          <w:rFonts w:ascii="Book Antiqua" w:hAnsi="Book Antiqua"/>
          <w:noProof/>
          <w:sz w:val="22"/>
          <w:szCs w:val="22"/>
        </w:rPr>
        <w:t>4</w:t>
      </w:r>
      <w:r w:rsidR="00C82721" w:rsidRPr="003464D7">
        <w:rPr>
          <w:rFonts w:ascii="Book Antiqua" w:hAnsi="Book Antiqua"/>
          <w:i/>
          <w:sz w:val="22"/>
          <w:szCs w:val="22"/>
        </w:rPr>
        <w:fldChar w:fldCharType="end"/>
      </w:r>
      <w:r w:rsidR="00C82721" w:rsidRPr="003464D7">
        <w:rPr>
          <w:rFonts w:ascii="Book Antiqua" w:eastAsiaTheme="minorEastAsia" w:hAnsi="Book Antiqua"/>
          <w:noProof/>
          <w:sz w:val="22"/>
          <w:szCs w:val="22"/>
        </w:rPr>
        <w:t>)</w:t>
      </w:r>
    </w:p>
    <w:p w14:paraId="3572DEF1" w14:textId="77777777" w:rsidR="004D518B" w:rsidRPr="003464D7" w:rsidRDefault="004D518B" w:rsidP="003464D7">
      <w:pPr>
        <w:pStyle w:val="NoSpacing"/>
        <w:spacing w:line="247" w:lineRule="auto"/>
        <w:jc w:val="both"/>
        <w:rPr>
          <w:rFonts w:ascii="Book Antiqua" w:eastAsiaTheme="minorEastAsia" w:hAnsi="Book Antiqua"/>
          <w:i/>
          <w:noProof/>
          <w:sz w:val="22"/>
          <w:szCs w:val="22"/>
        </w:rPr>
      </w:pPr>
    </w:p>
    <w:p w14:paraId="18AF35B0" w14:textId="4447DCB8" w:rsidR="00C82721" w:rsidRDefault="00C82721" w:rsidP="003464D7">
      <w:pPr>
        <w:spacing w:line="247" w:lineRule="auto"/>
        <w:jc w:val="both"/>
        <w:rPr>
          <w:rFonts w:ascii="Book Antiqua" w:hAnsi="Book Antiqua" w:cs="Times New Roman"/>
        </w:rPr>
      </w:pPr>
      <w:r w:rsidRPr="003464D7">
        <w:rPr>
          <w:rFonts w:ascii="Book Antiqua" w:hAnsi="Book Antiqua" w:cs="Times New Roman"/>
        </w:rPr>
        <w:t>Substituting the linear velocity V into Equations 2 and 3 yields;</w:t>
      </w:r>
    </w:p>
    <w:p w14:paraId="13EB54B7" w14:textId="77777777" w:rsidR="004D518B" w:rsidRPr="003464D7" w:rsidRDefault="004D518B" w:rsidP="003464D7">
      <w:pPr>
        <w:spacing w:line="247" w:lineRule="auto"/>
        <w:jc w:val="both"/>
        <w:rPr>
          <w:rFonts w:ascii="Book Antiqua" w:hAnsi="Book Antiqua" w:cs="Times New Roman"/>
        </w:rPr>
      </w:pPr>
    </w:p>
    <w:p w14:paraId="14AB6CB1" w14:textId="461DAA1A" w:rsidR="00C82721" w:rsidRDefault="00F81134" w:rsidP="003464D7">
      <w:pPr>
        <w:spacing w:line="247" w:lineRule="auto"/>
        <w:jc w:val="both"/>
        <w:rPr>
          <w:rFonts w:ascii="Book Antiqua" w:eastAsiaTheme="minorEastAsia" w:hAnsi="Book Antiqua" w:cs="Times New Roman"/>
          <w:noProof/>
        </w:rPr>
      </w:pPr>
      <m:oMath>
        <m:acc>
          <m:accPr>
            <m:chr m:val="̇"/>
            <m:ctrlPr>
              <w:rPr>
                <w:rFonts w:ascii="Cambria Math" w:hAnsi="Cambria Math" w:cs="Times New Roman"/>
              </w:rPr>
            </m:ctrlPr>
          </m:accPr>
          <m:e>
            <m:r>
              <m:rPr>
                <m:sty m:val="p"/>
              </m:rPr>
              <w:rPr>
                <w:rFonts w:ascii="Cambria Math" w:hAnsi="Cambria Math" w:cs="Times New Roman"/>
              </w:rPr>
              <m:t>x</m:t>
            </m:r>
          </m:e>
        </m:acc>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r</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l</m:t>
                </m:r>
              </m:sub>
            </m:sSub>
          </m:num>
          <m:den>
            <m:r>
              <m:rPr>
                <m:sty m:val="p"/>
              </m:rPr>
              <w:rPr>
                <w:rFonts w:ascii="Cambria Math" w:hAnsi="Cambria Math" w:cs="Times New Roman"/>
              </w:rPr>
              <m:t>2</m:t>
            </m:r>
          </m:den>
        </m:f>
        <m:r>
          <m:rPr>
            <m:sty m:val="p"/>
          </m:rPr>
          <w:rPr>
            <w:rFonts w:ascii="Cambria Math" w:hAnsi="Cambria Math" w:cs="Times New Roman"/>
          </w:rPr>
          <m:t>cos(θ)</m:t>
        </m:r>
      </m:oMath>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8166BB">
        <w:rPr>
          <w:rFonts w:ascii="Book Antiqua" w:eastAsiaTheme="minorEastAsia" w:hAnsi="Book Antiqua" w:cs="Times New Roman"/>
        </w:rPr>
        <w:tab/>
      </w:r>
      <w:r w:rsidR="008166BB">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noProof/>
        </w:rPr>
        <w:t>(</w:t>
      </w:r>
      <w:r w:rsidR="00C82721" w:rsidRPr="003464D7">
        <w:rPr>
          <w:rFonts w:ascii="Book Antiqua" w:hAnsi="Book Antiqua" w:cs="Times New Roman"/>
        </w:rPr>
        <w:fldChar w:fldCharType="begin"/>
      </w:r>
      <w:r w:rsidR="00C82721" w:rsidRPr="003464D7">
        <w:rPr>
          <w:rFonts w:ascii="Book Antiqua" w:hAnsi="Book Antiqua" w:cs="Times New Roman"/>
        </w:rPr>
        <w:instrText xml:space="preserve"> SEQ 2. \* ARABIC </w:instrText>
      </w:r>
      <w:r w:rsidR="00C82721" w:rsidRPr="003464D7">
        <w:rPr>
          <w:rFonts w:ascii="Book Antiqua" w:hAnsi="Book Antiqua" w:cs="Times New Roman"/>
        </w:rPr>
        <w:fldChar w:fldCharType="separate"/>
      </w:r>
      <w:r w:rsidR="00C82721" w:rsidRPr="003464D7">
        <w:rPr>
          <w:rFonts w:ascii="Book Antiqua" w:hAnsi="Book Antiqua" w:cs="Times New Roman"/>
          <w:noProof/>
        </w:rPr>
        <w:t>5</w:t>
      </w:r>
      <w:r w:rsidR="00C82721" w:rsidRPr="003464D7">
        <w:rPr>
          <w:rFonts w:ascii="Book Antiqua" w:hAnsi="Book Antiqua" w:cs="Times New Roman"/>
        </w:rPr>
        <w:fldChar w:fldCharType="end"/>
      </w:r>
      <w:r w:rsidR="00C82721" w:rsidRPr="003464D7">
        <w:rPr>
          <w:rFonts w:ascii="Book Antiqua" w:eastAsiaTheme="minorEastAsia" w:hAnsi="Book Antiqua" w:cs="Times New Roman"/>
          <w:noProof/>
        </w:rPr>
        <w:t>)</w:t>
      </w:r>
    </w:p>
    <w:p w14:paraId="7B137511" w14:textId="77777777" w:rsidR="004D518B" w:rsidRPr="003464D7" w:rsidRDefault="004D518B" w:rsidP="003464D7">
      <w:pPr>
        <w:spacing w:line="247" w:lineRule="auto"/>
        <w:jc w:val="both"/>
        <w:rPr>
          <w:rFonts w:ascii="Book Antiqua" w:eastAsiaTheme="minorEastAsia" w:hAnsi="Book Antiqua" w:cs="Times New Roman"/>
        </w:rPr>
      </w:pPr>
    </w:p>
    <w:p w14:paraId="0F758E48" w14:textId="347F1446" w:rsidR="00C82721" w:rsidRDefault="00F81134" w:rsidP="003464D7">
      <w:pPr>
        <w:spacing w:line="247" w:lineRule="auto"/>
        <w:jc w:val="both"/>
        <w:rPr>
          <w:rFonts w:ascii="Book Antiqua" w:eastAsiaTheme="minorEastAsia" w:hAnsi="Book Antiqua" w:cs="Times New Roman"/>
          <w:noProof/>
        </w:rPr>
      </w:pPr>
      <m:oMath>
        <m:acc>
          <m:accPr>
            <m:chr m:val="̇"/>
            <m:ctrlPr>
              <w:rPr>
                <w:rFonts w:ascii="Cambria Math" w:hAnsi="Cambria Math" w:cs="Times New Roman"/>
              </w:rPr>
            </m:ctrlPr>
          </m:accPr>
          <m:e>
            <m:r>
              <m:rPr>
                <m:sty m:val="p"/>
              </m:rPr>
              <w:rPr>
                <w:rFonts w:ascii="Cambria Math" w:hAnsi="Cambria Math" w:cs="Times New Roman"/>
              </w:rPr>
              <m:t>y</m:t>
            </m:r>
          </m:e>
        </m:acc>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r</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l</m:t>
                </m:r>
              </m:sub>
            </m:sSub>
          </m:num>
          <m:den>
            <m:r>
              <m:rPr>
                <m:sty m:val="p"/>
              </m:rPr>
              <w:rPr>
                <w:rFonts w:ascii="Cambria Math" w:hAnsi="Cambria Math" w:cs="Times New Roman"/>
              </w:rPr>
              <m:t>2</m:t>
            </m:r>
          </m:den>
        </m:f>
        <m:r>
          <m:rPr>
            <m:sty m:val="p"/>
          </m:rPr>
          <w:rPr>
            <w:rFonts w:ascii="Cambria Math" w:hAnsi="Cambria Math" w:cs="Times New Roman"/>
          </w:rPr>
          <m:t>sin(θ)</m:t>
        </m:r>
      </m:oMath>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8166BB">
        <w:rPr>
          <w:rFonts w:ascii="Book Antiqua" w:eastAsiaTheme="minorEastAsia" w:hAnsi="Book Antiqua" w:cs="Times New Roman"/>
        </w:rPr>
        <w:tab/>
      </w:r>
      <w:r w:rsidR="008166BB">
        <w:rPr>
          <w:rFonts w:ascii="Book Antiqua" w:eastAsiaTheme="minorEastAsia" w:hAnsi="Book Antiqua" w:cs="Times New Roman"/>
        </w:rPr>
        <w:tab/>
      </w:r>
      <w:r w:rsidR="00C82721" w:rsidRPr="003464D7">
        <w:rPr>
          <w:rFonts w:ascii="Book Antiqua" w:eastAsiaTheme="minorEastAsia" w:hAnsi="Book Antiqua" w:cs="Times New Roman"/>
          <w:noProof/>
        </w:rPr>
        <w:t>(</w:t>
      </w:r>
      <w:r w:rsidR="00C82721" w:rsidRPr="003464D7">
        <w:rPr>
          <w:rFonts w:ascii="Book Antiqua" w:hAnsi="Book Antiqua" w:cs="Times New Roman"/>
        </w:rPr>
        <w:fldChar w:fldCharType="begin"/>
      </w:r>
      <w:r w:rsidR="00C82721" w:rsidRPr="003464D7">
        <w:rPr>
          <w:rFonts w:ascii="Book Antiqua" w:hAnsi="Book Antiqua" w:cs="Times New Roman"/>
        </w:rPr>
        <w:instrText xml:space="preserve"> SEQ 2. \* ARABIC </w:instrText>
      </w:r>
      <w:r w:rsidR="00C82721" w:rsidRPr="003464D7">
        <w:rPr>
          <w:rFonts w:ascii="Book Antiqua" w:hAnsi="Book Antiqua" w:cs="Times New Roman"/>
        </w:rPr>
        <w:fldChar w:fldCharType="separate"/>
      </w:r>
      <w:r w:rsidR="00C82721" w:rsidRPr="003464D7">
        <w:rPr>
          <w:rFonts w:ascii="Book Antiqua" w:hAnsi="Book Antiqua" w:cs="Times New Roman"/>
          <w:noProof/>
        </w:rPr>
        <w:t>6</w:t>
      </w:r>
      <w:r w:rsidR="00C82721" w:rsidRPr="003464D7">
        <w:rPr>
          <w:rFonts w:ascii="Book Antiqua" w:hAnsi="Book Antiqua" w:cs="Times New Roman"/>
        </w:rPr>
        <w:fldChar w:fldCharType="end"/>
      </w:r>
      <w:r w:rsidR="00C82721" w:rsidRPr="003464D7">
        <w:rPr>
          <w:rFonts w:ascii="Book Antiqua" w:eastAsiaTheme="minorEastAsia" w:hAnsi="Book Antiqua" w:cs="Times New Roman"/>
          <w:noProof/>
        </w:rPr>
        <w:t>)</w:t>
      </w:r>
    </w:p>
    <w:p w14:paraId="0A398817" w14:textId="77777777" w:rsidR="004D518B" w:rsidRPr="003464D7" w:rsidRDefault="004D518B" w:rsidP="003464D7">
      <w:pPr>
        <w:spacing w:line="247" w:lineRule="auto"/>
        <w:jc w:val="both"/>
        <w:rPr>
          <w:rFonts w:ascii="Book Antiqua" w:hAnsi="Book Antiqua" w:cs="Times New Roman"/>
        </w:rPr>
      </w:pPr>
    </w:p>
    <w:p w14:paraId="2BE01AAD" w14:textId="5C2698D8" w:rsidR="00C82721" w:rsidRDefault="00C82721" w:rsidP="003464D7">
      <w:pPr>
        <w:spacing w:line="247" w:lineRule="auto"/>
        <w:jc w:val="both"/>
        <w:rPr>
          <w:rFonts w:ascii="Book Antiqua" w:hAnsi="Book Antiqua" w:cs="Times New Roman"/>
        </w:rPr>
      </w:pPr>
      <w:r w:rsidRPr="003464D7">
        <w:rPr>
          <w:rFonts w:ascii="Book Antiqua" w:hAnsi="Book Antiqua" w:cs="Times New Roman"/>
        </w:rPr>
        <w:t>The individual velocities may be calculated using Equations 5 and 6.</w:t>
      </w:r>
    </w:p>
    <w:p w14:paraId="4FC2830A" w14:textId="77777777" w:rsidR="004D518B" w:rsidRPr="003464D7" w:rsidRDefault="004D518B" w:rsidP="003464D7">
      <w:pPr>
        <w:spacing w:line="247" w:lineRule="auto"/>
        <w:jc w:val="both"/>
        <w:rPr>
          <w:rFonts w:ascii="Book Antiqua" w:hAnsi="Book Antiqua" w:cs="Times New Roman"/>
        </w:rPr>
      </w:pPr>
    </w:p>
    <w:p w14:paraId="4F6C335E" w14:textId="7429F809" w:rsidR="00C82721" w:rsidRDefault="00F81134" w:rsidP="003464D7">
      <w:pPr>
        <w:pStyle w:val="NoSpacing"/>
        <w:spacing w:line="247" w:lineRule="auto"/>
        <w:jc w:val="both"/>
        <w:rPr>
          <w:rFonts w:ascii="Book Antiqua" w:eastAsiaTheme="minorEastAsia" w:hAnsi="Book Antiqua"/>
          <w:noProof/>
          <w:sz w:val="22"/>
          <w:szCs w:val="22"/>
        </w:rPr>
      </w:pPr>
      <m:oMath>
        <m:sSub>
          <m:sSubPr>
            <m:ctrlPr>
              <w:rPr>
                <w:rFonts w:ascii="Cambria Math" w:hAnsi="Cambria Math"/>
                <w:sz w:val="22"/>
                <w:szCs w:val="22"/>
              </w:rPr>
            </m:ctrlPr>
          </m:sSubPr>
          <m:e>
            <m:r>
              <m:rPr>
                <m:sty m:val="p"/>
              </m:rPr>
              <w:rPr>
                <w:rFonts w:ascii="Cambria Math" w:hAnsi="Cambria Math"/>
                <w:sz w:val="22"/>
                <w:szCs w:val="22"/>
              </w:rPr>
              <m:t>V</m:t>
            </m:r>
          </m:e>
          <m:sub>
            <m:r>
              <m:rPr>
                <m:sty m:val="p"/>
              </m:rPr>
              <w:rPr>
                <w:rFonts w:ascii="Cambria Math" w:hAnsi="Cambria Math"/>
                <w:sz w:val="22"/>
                <w:szCs w:val="22"/>
              </w:rPr>
              <m:t>r</m:t>
            </m:r>
          </m:sub>
        </m:sSub>
        <m:r>
          <m:rPr>
            <m:sty m:val="p"/>
          </m:rPr>
          <w:rPr>
            <w:rFonts w:ascii="Cambria Math" w:hAnsi="Cambria Math"/>
            <w:sz w:val="22"/>
            <w:szCs w:val="22"/>
          </w:rPr>
          <m:t>=V+</m:t>
        </m:r>
        <m:f>
          <m:fPr>
            <m:ctrlPr>
              <w:rPr>
                <w:rFonts w:ascii="Cambria Math" w:hAnsi="Cambria Math"/>
                <w:sz w:val="22"/>
                <w:szCs w:val="22"/>
              </w:rPr>
            </m:ctrlPr>
          </m:fPr>
          <m:num>
            <m:r>
              <m:rPr>
                <m:sty m:val="p"/>
              </m:rPr>
              <w:rPr>
                <w:rFonts w:ascii="Cambria Math" w:hAnsi="Cambria Math"/>
                <w:sz w:val="22"/>
                <w:szCs w:val="22"/>
              </w:rPr>
              <m:t>L</m:t>
            </m:r>
          </m:num>
          <m:den>
            <m:r>
              <m:rPr>
                <m:sty m:val="p"/>
              </m:rPr>
              <w:rPr>
                <w:rFonts w:ascii="Cambria Math" w:hAnsi="Cambria Math"/>
                <w:sz w:val="22"/>
                <w:szCs w:val="22"/>
              </w:rPr>
              <m:t>2</m:t>
            </m:r>
          </m:den>
        </m:f>
        <m:r>
          <m:rPr>
            <m:sty m:val="p"/>
          </m:rPr>
          <w:rPr>
            <w:rFonts w:ascii="Cambria Math" w:hAnsi="Cambria Math"/>
            <w:sz w:val="22"/>
            <w:szCs w:val="22"/>
          </w:rPr>
          <m:t>ω</m:t>
        </m:r>
      </m:oMath>
      <w:r w:rsidR="00C82721" w:rsidRPr="003464D7">
        <w:rPr>
          <w:rFonts w:ascii="Book Antiqua" w:eastAsiaTheme="minorEastAsia" w:hAnsi="Book Antiqua"/>
          <w:noProof/>
          <w:sz w:val="22"/>
          <w:szCs w:val="22"/>
        </w:rPr>
        <w:tab/>
      </w:r>
      <w:r w:rsidR="00C82721" w:rsidRPr="003464D7">
        <w:rPr>
          <w:rFonts w:ascii="Book Antiqua" w:eastAsiaTheme="minorEastAsia" w:hAnsi="Book Antiqua"/>
          <w:noProof/>
          <w:sz w:val="22"/>
          <w:szCs w:val="22"/>
        </w:rPr>
        <w:tab/>
      </w:r>
      <w:r w:rsidR="00C82721" w:rsidRPr="003464D7">
        <w:rPr>
          <w:rFonts w:ascii="Book Antiqua" w:eastAsiaTheme="minorEastAsia" w:hAnsi="Book Antiqua"/>
          <w:noProof/>
          <w:sz w:val="22"/>
          <w:szCs w:val="22"/>
        </w:rPr>
        <w:tab/>
      </w:r>
      <w:r w:rsidR="00C82721" w:rsidRPr="003464D7">
        <w:rPr>
          <w:rFonts w:ascii="Book Antiqua" w:eastAsiaTheme="minorEastAsia" w:hAnsi="Book Antiqua"/>
          <w:noProof/>
          <w:sz w:val="22"/>
          <w:szCs w:val="22"/>
        </w:rPr>
        <w:tab/>
      </w:r>
      <w:r w:rsidR="00C82721" w:rsidRPr="003464D7">
        <w:rPr>
          <w:rFonts w:ascii="Book Antiqua" w:eastAsiaTheme="minorEastAsia" w:hAnsi="Book Antiqua"/>
          <w:noProof/>
          <w:sz w:val="22"/>
          <w:szCs w:val="22"/>
        </w:rPr>
        <w:tab/>
      </w:r>
      <w:r w:rsidR="00C82721" w:rsidRPr="003464D7">
        <w:rPr>
          <w:rFonts w:ascii="Book Antiqua" w:eastAsiaTheme="minorEastAsia" w:hAnsi="Book Antiqua"/>
          <w:noProof/>
          <w:sz w:val="22"/>
          <w:szCs w:val="22"/>
        </w:rPr>
        <w:tab/>
      </w:r>
      <w:r w:rsidR="00C82721" w:rsidRPr="003464D7">
        <w:rPr>
          <w:rFonts w:ascii="Book Antiqua" w:eastAsiaTheme="minorEastAsia" w:hAnsi="Book Antiqua"/>
          <w:noProof/>
          <w:sz w:val="22"/>
          <w:szCs w:val="22"/>
        </w:rPr>
        <w:tab/>
      </w:r>
      <w:r w:rsidR="00C82721" w:rsidRPr="003464D7">
        <w:rPr>
          <w:rFonts w:ascii="Book Antiqua" w:eastAsiaTheme="minorEastAsia" w:hAnsi="Book Antiqua"/>
          <w:noProof/>
          <w:sz w:val="22"/>
          <w:szCs w:val="22"/>
        </w:rPr>
        <w:tab/>
      </w:r>
      <w:r w:rsidR="00C82721" w:rsidRPr="003464D7">
        <w:rPr>
          <w:rFonts w:ascii="Book Antiqua" w:eastAsiaTheme="minorEastAsia" w:hAnsi="Book Antiqua"/>
          <w:noProof/>
          <w:sz w:val="22"/>
          <w:szCs w:val="22"/>
        </w:rPr>
        <w:tab/>
      </w:r>
      <w:r w:rsidR="008166BB">
        <w:rPr>
          <w:rFonts w:ascii="Book Antiqua" w:eastAsiaTheme="minorEastAsia" w:hAnsi="Book Antiqua"/>
          <w:noProof/>
          <w:sz w:val="22"/>
          <w:szCs w:val="22"/>
        </w:rPr>
        <w:tab/>
      </w:r>
      <w:r w:rsidR="008166BB">
        <w:rPr>
          <w:rFonts w:ascii="Book Antiqua" w:eastAsiaTheme="minorEastAsia" w:hAnsi="Book Antiqua"/>
          <w:noProof/>
          <w:sz w:val="22"/>
          <w:szCs w:val="22"/>
        </w:rPr>
        <w:tab/>
      </w:r>
      <w:r w:rsidR="00C82721" w:rsidRPr="003464D7">
        <w:rPr>
          <w:rFonts w:ascii="Book Antiqua" w:eastAsiaTheme="minorEastAsia" w:hAnsi="Book Antiqua"/>
          <w:noProof/>
          <w:sz w:val="22"/>
          <w:szCs w:val="22"/>
        </w:rPr>
        <w:t>(</w:t>
      </w:r>
      <w:r w:rsidR="00C82721" w:rsidRPr="003464D7">
        <w:rPr>
          <w:rFonts w:ascii="Book Antiqua" w:hAnsi="Book Antiqua"/>
          <w:i/>
          <w:sz w:val="22"/>
          <w:szCs w:val="22"/>
        </w:rPr>
        <w:fldChar w:fldCharType="begin"/>
      </w:r>
      <w:r w:rsidR="00C82721" w:rsidRPr="003464D7">
        <w:rPr>
          <w:rFonts w:ascii="Book Antiqua" w:hAnsi="Book Antiqua"/>
          <w:sz w:val="22"/>
          <w:szCs w:val="22"/>
        </w:rPr>
        <w:instrText xml:space="preserve"> SEQ 2. \* ARABIC </w:instrText>
      </w:r>
      <w:r w:rsidR="00C82721" w:rsidRPr="003464D7">
        <w:rPr>
          <w:rFonts w:ascii="Book Antiqua" w:hAnsi="Book Antiqua"/>
          <w:i/>
          <w:sz w:val="22"/>
          <w:szCs w:val="22"/>
        </w:rPr>
        <w:fldChar w:fldCharType="separate"/>
      </w:r>
      <w:r w:rsidR="00C82721" w:rsidRPr="003464D7">
        <w:rPr>
          <w:rFonts w:ascii="Book Antiqua" w:hAnsi="Book Antiqua"/>
          <w:noProof/>
          <w:sz w:val="22"/>
          <w:szCs w:val="22"/>
        </w:rPr>
        <w:t>7</w:t>
      </w:r>
      <w:r w:rsidR="00C82721" w:rsidRPr="003464D7">
        <w:rPr>
          <w:rFonts w:ascii="Book Antiqua" w:hAnsi="Book Antiqua"/>
          <w:i/>
          <w:sz w:val="22"/>
          <w:szCs w:val="22"/>
        </w:rPr>
        <w:fldChar w:fldCharType="end"/>
      </w:r>
      <w:r w:rsidR="00C82721" w:rsidRPr="003464D7">
        <w:rPr>
          <w:rFonts w:ascii="Book Antiqua" w:eastAsiaTheme="minorEastAsia" w:hAnsi="Book Antiqua"/>
          <w:noProof/>
          <w:sz w:val="22"/>
          <w:szCs w:val="22"/>
        </w:rPr>
        <w:t>)</w:t>
      </w:r>
    </w:p>
    <w:p w14:paraId="091D7692" w14:textId="77777777" w:rsidR="004D518B" w:rsidRPr="003464D7" w:rsidRDefault="004D518B" w:rsidP="003464D7">
      <w:pPr>
        <w:pStyle w:val="NoSpacing"/>
        <w:spacing w:line="247" w:lineRule="auto"/>
        <w:jc w:val="both"/>
        <w:rPr>
          <w:rFonts w:ascii="Book Antiqua" w:eastAsiaTheme="minorEastAsia" w:hAnsi="Book Antiqua"/>
          <w:i/>
          <w:noProof/>
          <w:sz w:val="22"/>
          <w:szCs w:val="22"/>
        </w:rPr>
      </w:pPr>
    </w:p>
    <w:p w14:paraId="04FB72CC" w14:textId="55ABBA8C" w:rsidR="00C82721" w:rsidRDefault="00F81134" w:rsidP="003464D7">
      <w:pPr>
        <w:pStyle w:val="NoSpacing"/>
        <w:spacing w:line="247" w:lineRule="auto"/>
        <w:jc w:val="both"/>
        <w:rPr>
          <w:rFonts w:ascii="Book Antiqua" w:eastAsiaTheme="minorEastAsia" w:hAnsi="Book Antiqua"/>
          <w:noProof/>
          <w:sz w:val="22"/>
          <w:szCs w:val="22"/>
        </w:rPr>
      </w:pPr>
      <m:oMath>
        <m:sSub>
          <m:sSubPr>
            <m:ctrlPr>
              <w:rPr>
                <w:rFonts w:ascii="Cambria Math" w:hAnsi="Cambria Math"/>
                <w:sz w:val="22"/>
                <w:szCs w:val="22"/>
              </w:rPr>
            </m:ctrlPr>
          </m:sSubPr>
          <m:e>
            <m:r>
              <m:rPr>
                <m:sty m:val="p"/>
              </m:rPr>
              <w:rPr>
                <w:rFonts w:ascii="Cambria Math" w:hAnsi="Cambria Math"/>
                <w:sz w:val="22"/>
                <w:szCs w:val="22"/>
              </w:rPr>
              <m:t>V</m:t>
            </m:r>
          </m:e>
          <m:sub>
            <m:r>
              <m:rPr>
                <m:sty m:val="p"/>
              </m:rPr>
              <w:rPr>
                <w:rFonts w:ascii="Cambria Math" w:hAnsi="Cambria Math"/>
                <w:sz w:val="22"/>
                <w:szCs w:val="22"/>
              </w:rPr>
              <m:t>l</m:t>
            </m:r>
          </m:sub>
        </m:sSub>
        <m:r>
          <m:rPr>
            <m:sty m:val="p"/>
          </m:rPr>
          <w:rPr>
            <w:rFonts w:ascii="Cambria Math" w:hAnsi="Cambria Math"/>
            <w:sz w:val="22"/>
            <w:szCs w:val="22"/>
          </w:rPr>
          <m:t>=V-</m:t>
        </m:r>
        <m:f>
          <m:fPr>
            <m:ctrlPr>
              <w:rPr>
                <w:rFonts w:ascii="Cambria Math" w:hAnsi="Cambria Math"/>
                <w:sz w:val="22"/>
                <w:szCs w:val="22"/>
              </w:rPr>
            </m:ctrlPr>
          </m:fPr>
          <m:num>
            <m:r>
              <m:rPr>
                <m:sty m:val="p"/>
              </m:rPr>
              <w:rPr>
                <w:rFonts w:ascii="Cambria Math" w:hAnsi="Cambria Math"/>
                <w:sz w:val="22"/>
                <w:szCs w:val="22"/>
              </w:rPr>
              <m:t>L</m:t>
            </m:r>
          </m:num>
          <m:den>
            <m:r>
              <m:rPr>
                <m:sty m:val="p"/>
              </m:rPr>
              <w:rPr>
                <w:rFonts w:ascii="Cambria Math" w:hAnsi="Cambria Math"/>
                <w:sz w:val="22"/>
                <w:szCs w:val="22"/>
              </w:rPr>
              <m:t>2</m:t>
            </m:r>
          </m:den>
        </m:f>
        <m:r>
          <m:rPr>
            <m:sty m:val="p"/>
          </m:rPr>
          <w:rPr>
            <w:rFonts w:ascii="Cambria Math" w:hAnsi="Cambria Math"/>
            <w:sz w:val="22"/>
            <w:szCs w:val="22"/>
          </w:rPr>
          <m:t>ω</m:t>
        </m:r>
      </m:oMath>
      <w:r w:rsidR="00C82721" w:rsidRPr="003464D7">
        <w:rPr>
          <w:rFonts w:ascii="Book Antiqua" w:eastAsiaTheme="minorEastAsia" w:hAnsi="Book Antiqua"/>
          <w:noProof/>
          <w:sz w:val="22"/>
          <w:szCs w:val="22"/>
        </w:rPr>
        <w:tab/>
      </w:r>
      <w:r w:rsidR="00C82721" w:rsidRPr="003464D7">
        <w:rPr>
          <w:rFonts w:ascii="Book Antiqua" w:eastAsiaTheme="minorEastAsia" w:hAnsi="Book Antiqua"/>
          <w:noProof/>
          <w:sz w:val="22"/>
          <w:szCs w:val="22"/>
        </w:rPr>
        <w:tab/>
      </w:r>
      <w:r w:rsidR="00C82721" w:rsidRPr="003464D7">
        <w:rPr>
          <w:rFonts w:ascii="Book Antiqua" w:eastAsiaTheme="minorEastAsia" w:hAnsi="Book Antiqua"/>
          <w:noProof/>
          <w:sz w:val="22"/>
          <w:szCs w:val="22"/>
        </w:rPr>
        <w:tab/>
      </w:r>
      <w:r w:rsidR="00C82721" w:rsidRPr="003464D7">
        <w:rPr>
          <w:rFonts w:ascii="Book Antiqua" w:eastAsiaTheme="minorEastAsia" w:hAnsi="Book Antiqua"/>
          <w:noProof/>
          <w:sz w:val="22"/>
          <w:szCs w:val="22"/>
        </w:rPr>
        <w:tab/>
      </w:r>
      <w:r w:rsidR="00C82721" w:rsidRPr="003464D7">
        <w:rPr>
          <w:rFonts w:ascii="Book Antiqua" w:eastAsiaTheme="minorEastAsia" w:hAnsi="Book Antiqua"/>
          <w:noProof/>
          <w:sz w:val="22"/>
          <w:szCs w:val="22"/>
        </w:rPr>
        <w:tab/>
      </w:r>
      <w:r w:rsidR="00C82721" w:rsidRPr="003464D7">
        <w:rPr>
          <w:rFonts w:ascii="Book Antiqua" w:eastAsiaTheme="minorEastAsia" w:hAnsi="Book Antiqua"/>
          <w:noProof/>
          <w:sz w:val="22"/>
          <w:szCs w:val="22"/>
        </w:rPr>
        <w:tab/>
      </w:r>
      <w:r w:rsidR="00C82721" w:rsidRPr="003464D7">
        <w:rPr>
          <w:rFonts w:ascii="Book Antiqua" w:eastAsiaTheme="minorEastAsia" w:hAnsi="Book Antiqua"/>
          <w:noProof/>
          <w:sz w:val="22"/>
          <w:szCs w:val="22"/>
        </w:rPr>
        <w:tab/>
      </w:r>
      <w:r w:rsidR="00C82721" w:rsidRPr="003464D7">
        <w:rPr>
          <w:rFonts w:ascii="Book Antiqua" w:eastAsiaTheme="minorEastAsia" w:hAnsi="Book Antiqua"/>
          <w:noProof/>
          <w:sz w:val="22"/>
          <w:szCs w:val="22"/>
        </w:rPr>
        <w:tab/>
      </w:r>
      <w:r w:rsidR="00C82721" w:rsidRPr="003464D7">
        <w:rPr>
          <w:rFonts w:ascii="Book Antiqua" w:eastAsiaTheme="minorEastAsia" w:hAnsi="Book Antiqua"/>
          <w:noProof/>
          <w:sz w:val="22"/>
          <w:szCs w:val="22"/>
        </w:rPr>
        <w:tab/>
      </w:r>
      <w:bookmarkStart w:id="1" w:name="_Hlk76828454"/>
      <w:r w:rsidR="008166BB">
        <w:rPr>
          <w:rFonts w:ascii="Book Antiqua" w:eastAsiaTheme="minorEastAsia" w:hAnsi="Book Antiqua"/>
          <w:noProof/>
          <w:sz w:val="22"/>
          <w:szCs w:val="22"/>
        </w:rPr>
        <w:tab/>
      </w:r>
      <w:r w:rsidR="008166BB">
        <w:rPr>
          <w:rFonts w:ascii="Book Antiqua" w:eastAsiaTheme="minorEastAsia" w:hAnsi="Book Antiqua"/>
          <w:noProof/>
          <w:sz w:val="22"/>
          <w:szCs w:val="22"/>
        </w:rPr>
        <w:tab/>
      </w:r>
      <w:r w:rsidR="00C82721" w:rsidRPr="003464D7">
        <w:rPr>
          <w:rFonts w:ascii="Book Antiqua" w:eastAsiaTheme="minorEastAsia" w:hAnsi="Book Antiqua"/>
          <w:noProof/>
          <w:sz w:val="22"/>
          <w:szCs w:val="22"/>
        </w:rPr>
        <w:t>(</w:t>
      </w:r>
      <w:r w:rsidR="00C82721" w:rsidRPr="003464D7">
        <w:rPr>
          <w:rFonts w:ascii="Book Antiqua" w:hAnsi="Book Antiqua"/>
          <w:i/>
          <w:sz w:val="22"/>
          <w:szCs w:val="22"/>
        </w:rPr>
        <w:fldChar w:fldCharType="begin"/>
      </w:r>
      <w:r w:rsidR="00C82721" w:rsidRPr="003464D7">
        <w:rPr>
          <w:rFonts w:ascii="Book Antiqua" w:hAnsi="Book Antiqua"/>
          <w:sz w:val="22"/>
          <w:szCs w:val="22"/>
        </w:rPr>
        <w:instrText xml:space="preserve"> SEQ 2. \* ARABIC </w:instrText>
      </w:r>
      <w:r w:rsidR="00C82721" w:rsidRPr="003464D7">
        <w:rPr>
          <w:rFonts w:ascii="Book Antiqua" w:hAnsi="Book Antiqua"/>
          <w:i/>
          <w:sz w:val="22"/>
          <w:szCs w:val="22"/>
        </w:rPr>
        <w:fldChar w:fldCharType="separate"/>
      </w:r>
      <w:r w:rsidR="00C82721" w:rsidRPr="003464D7">
        <w:rPr>
          <w:rFonts w:ascii="Book Antiqua" w:hAnsi="Book Antiqua"/>
          <w:noProof/>
          <w:sz w:val="22"/>
          <w:szCs w:val="22"/>
        </w:rPr>
        <w:t>8</w:t>
      </w:r>
      <w:r w:rsidR="00C82721" w:rsidRPr="003464D7">
        <w:rPr>
          <w:rFonts w:ascii="Book Antiqua" w:hAnsi="Book Antiqua"/>
          <w:i/>
          <w:sz w:val="22"/>
          <w:szCs w:val="22"/>
        </w:rPr>
        <w:fldChar w:fldCharType="end"/>
      </w:r>
      <w:r w:rsidR="00C82721" w:rsidRPr="003464D7">
        <w:rPr>
          <w:rFonts w:ascii="Book Antiqua" w:eastAsiaTheme="minorEastAsia" w:hAnsi="Book Antiqua"/>
          <w:noProof/>
          <w:sz w:val="22"/>
          <w:szCs w:val="22"/>
        </w:rPr>
        <w:t>)</w:t>
      </w:r>
      <w:bookmarkEnd w:id="1"/>
    </w:p>
    <w:p w14:paraId="38206221" w14:textId="77777777" w:rsidR="004D518B" w:rsidRPr="003464D7" w:rsidRDefault="004D518B" w:rsidP="003464D7">
      <w:pPr>
        <w:pStyle w:val="NoSpacing"/>
        <w:spacing w:line="247" w:lineRule="auto"/>
        <w:jc w:val="both"/>
        <w:rPr>
          <w:rFonts w:ascii="Book Antiqua" w:eastAsiaTheme="minorEastAsia" w:hAnsi="Book Antiqua"/>
          <w:i/>
          <w:noProof/>
          <w:sz w:val="22"/>
          <w:szCs w:val="22"/>
        </w:rPr>
      </w:pPr>
    </w:p>
    <w:p w14:paraId="3D6FA0D3" w14:textId="77777777" w:rsidR="00C82721" w:rsidRPr="003464D7" w:rsidRDefault="00C82721" w:rsidP="003464D7">
      <w:pPr>
        <w:autoSpaceDE w:val="0"/>
        <w:autoSpaceDN w:val="0"/>
        <w:adjustRightInd w:val="0"/>
        <w:spacing w:after="0" w:line="247" w:lineRule="auto"/>
        <w:jc w:val="both"/>
        <w:rPr>
          <w:rFonts w:ascii="Book Antiqua" w:hAnsi="Book Antiqua" w:cs="Times New Roman"/>
        </w:rPr>
      </w:pPr>
      <w:r w:rsidRPr="003464D7">
        <w:rPr>
          <w:rFonts w:ascii="Book Antiqua" w:hAnsi="Book Antiqua" w:cs="Times New Roman"/>
        </w:rPr>
        <w:t xml:space="preserve">The outputs, </w:t>
      </w:r>
      <m:oMath>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r</m:t>
            </m:r>
          </m:sub>
        </m:sSub>
      </m:oMath>
      <w:r w:rsidRPr="003464D7">
        <w:rPr>
          <w:rFonts w:ascii="Book Antiqua" w:hAnsi="Book Antiqua" w:cs="Times New Roman"/>
        </w:rPr>
        <w:t xml:space="preserve"> and </w:t>
      </w:r>
      <m:oMath>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l</m:t>
            </m:r>
          </m:sub>
        </m:sSub>
      </m:oMath>
      <w:r w:rsidRPr="003464D7">
        <w:rPr>
          <w:rFonts w:ascii="Book Antiqua" w:eastAsiaTheme="minorEastAsia" w:hAnsi="Book Antiqua" w:cs="Times New Roman"/>
        </w:rPr>
        <w:t xml:space="preserve"> </w:t>
      </w:r>
      <w:r w:rsidRPr="003464D7">
        <w:rPr>
          <w:rFonts w:ascii="Book Antiqua" w:hAnsi="Book Antiqua" w:cs="Times New Roman"/>
        </w:rPr>
        <w:t xml:space="preserve">can be used to generate the output </w:t>
      </w:r>
      <m:oMath>
        <m:acc>
          <m:accPr>
            <m:chr m:val="̇"/>
            <m:ctrlPr>
              <w:rPr>
                <w:rFonts w:ascii="Cambria Math" w:hAnsi="Cambria Math" w:cs="Times New Roman"/>
              </w:rPr>
            </m:ctrlPr>
          </m:accPr>
          <m:e>
            <m:r>
              <m:rPr>
                <m:sty m:val="p"/>
              </m:rPr>
              <w:rPr>
                <w:rFonts w:ascii="Cambria Math" w:hAnsi="Cambria Math" w:cs="Times New Roman"/>
              </w:rPr>
              <m:t>x</m:t>
            </m:r>
          </m:e>
        </m:acc>
      </m:oMath>
      <w:r w:rsidRPr="003464D7">
        <w:rPr>
          <w:rFonts w:ascii="Book Antiqua" w:hAnsi="Book Antiqua" w:cs="Times New Roman"/>
        </w:rPr>
        <w:t xml:space="preserve">, </w:t>
      </w:r>
      <m:oMath>
        <m:acc>
          <m:accPr>
            <m:chr m:val="̇"/>
            <m:ctrlPr>
              <w:rPr>
                <w:rFonts w:ascii="Cambria Math" w:hAnsi="Cambria Math" w:cs="Times New Roman"/>
              </w:rPr>
            </m:ctrlPr>
          </m:accPr>
          <m:e>
            <m:r>
              <m:rPr>
                <m:sty m:val="p"/>
              </m:rPr>
              <w:rPr>
                <w:rFonts w:ascii="Cambria Math" w:hAnsi="Cambria Math" w:cs="Times New Roman"/>
              </w:rPr>
              <m:t>y</m:t>
            </m:r>
          </m:e>
        </m:acc>
      </m:oMath>
      <w:r w:rsidRPr="003464D7">
        <w:rPr>
          <w:rFonts w:ascii="Book Antiqua" w:hAnsi="Book Antiqua" w:cs="Times New Roman"/>
        </w:rPr>
        <w:t xml:space="preserve"> and </w:t>
      </w:r>
      <m:oMath>
        <m:r>
          <m:rPr>
            <m:sty m:val="p"/>
          </m:rPr>
          <w:rPr>
            <w:rFonts w:ascii="Cambria Math" w:hAnsi="Cambria Math" w:cs="Times New Roman"/>
          </w:rPr>
          <m:t>ω</m:t>
        </m:r>
      </m:oMath>
      <w:r w:rsidRPr="003464D7">
        <w:rPr>
          <w:rFonts w:ascii="Book Antiqua" w:hAnsi="Book Antiqua" w:cs="Times New Roman"/>
        </w:rPr>
        <w:t xml:space="preserve"> using Equations 4, 5 and 6. Integrating these values results in the actual position x, y and the actual orientation </w:t>
      </w:r>
      <m:oMath>
        <m:r>
          <m:rPr>
            <m:sty m:val="p"/>
          </m:rPr>
          <w:rPr>
            <w:rFonts w:ascii="Cambria Math" w:hAnsi="Cambria Math" w:cs="Times New Roman"/>
          </w:rPr>
          <m:t>θ</m:t>
        </m:r>
      </m:oMath>
      <w:r w:rsidRPr="003464D7">
        <w:rPr>
          <w:rFonts w:ascii="Book Antiqua" w:eastAsiaTheme="minorEastAsia" w:hAnsi="Book Antiqua" w:cs="Times New Roman"/>
        </w:rPr>
        <w:t xml:space="preserve">. The values may be fed back </w:t>
      </w:r>
      <w:r w:rsidRPr="003464D7">
        <w:rPr>
          <w:rFonts w:ascii="Book Antiqua" w:hAnsi="Book Antiqua" w:cs="Times New Roman"/>
        </w:rPr>
        <w:t xml:space="preserve">for error calculation, making this system a closed loop system. </w:t>
      </w:r>
    </w:p>
    <w:p w14:paraId="7E7998A3" w14:textId="4D615A96" w:rsidR="00C82721" w:rsidRDefault="00C82721" w:rsidP="003464D7">
      <w:pPr>
        <w:autoSpaceDE w:val="0"/>
        <w:autoSpaceDN w:val="0"/>
        <w:adjustRightInd w:val="0"/>
        <w:spacing w:after="0" w:line="247" w:lineRule="auto"/>
        <w:jc w:val="both"/>
        <w:rPr>
          <w:rFonts w:ascii="Book Antiqua" w:eastAsiaTheme="minorEastAsia" w:hAnsi="Book Antiqua" w:cs="Times New Roman"/>
          <w:noProof/>
          <w:lang w:val="en-US"/>
        </w:rPr>
      </w:pPr>
      <w:r w:rsidRPr="003464D7">
        <w:rPr>
          <w:rFonts w:ascii="Book Antiqua" w:hAnsi="Book Antiqua" w:cs="Times New Roman"/>
        </w:rPr>
        <w:t>Considering the two coordinates in Figure 1, the inertial (</w:t>
      </w:r>
      <w:proofErr w:type="spellStart"/>
      <w:r w:rsidRPr="003464D7">
        <w:rPr>
          <w:rFonts w:ascii="Book Antiqua" w:hAnsi="Book Antiqua" w:cs="Times New Roman"/>
        </w:rPr>
        <w:t>X</w:t>
      </w:r>
      <w:proofErr w:type="gramStart"/>
      <w:r w:rsidRPr="003464D7">
        <w:rPr>
          <w:rFonts w:ascii="Book Antiqua" w:hAnsi="Book Antiqua" w:cs="Times New Roman"/>
        </w:rPr>
        <w:t>,Y</w:t>
      </w:r>
      <w:proofErr w:type="spellEnd"/>
      <w:proofErr w:type="gramEnd"/>
      <w:r w:rsidRPr="003464D7">
        <w:rPr>
          <w:rFonts w:ascii="Book Antiqua" w:hAnsi="Book Antiqua" w:cs="Times New Roman"/>
        </w:rPr>
        <w:t>) and the body (</w:t>
      </w:r>
      <m:oMath>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b</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Y</m:t>
            </m:r>
          </m:e>
          <m:sub>
            <m:r>
              <m:rPr>
                <m:sty m:val="p"/>
              </m:rPr>
              <w:rPr>
                <w:rFonts w:ascii="Cambria Math" w:hAnsi="Cambria Math" w:cs="Times New Roman"/>
              </w:rPr>
              <m:t>b</m:t>
            </m:r>
          </m:sub>
        </m:sSub>
      </m:oMath>
      <w:r w:rsidRPr="003464D7">
        <w:rPr>
          <w:rFonts w:ascii="Book Antiqua" w:hAnsi="Book Antiqua" w:cs="Times New Roman"/>
        </w:rPr>
        <w:t xml:space="preserve">) coordinates; the two coordinates are related by the rotation matrix </w:t>
      </w:r>
      <m:oMath>
        <m:sSub>
          <m:sSubPr>
            <m:ctrlPr>
              <w:rPr>
                <w:rFonts w:ascii="Cambria Math" w:hAnsi="Cambria Math" w:cs="Times New Roman"/>
              </w:rPr>
            </m:ctrlPr>
          </m:sSubPr>
          <m:e>
            <m:r>
              <m:rPr>
                <m:sty m:val="p"/>
              </m:rPr>
              <w:rPr>
                <w:rFonts w:ascii="Cambria Math" w:hAnsi="Cambria Math" w:cs="Times New Roman"/>
              </w:rPr>
              <m:t>R</m:t>
            </m:r>
          </m:e>
          <m:sub>
            <m:r>
              <m:rPr>
                <m:sty m:val="p"/>
              </m:rPr>
              <w:rPr>
                <w:rFonts w:ascii="Cambria Math" w:hAnsi="Cambria Math" w:cs="Times New Roman"/>
              </w:rPr>
              <m:t>θ</m:t>
            </m:r>
          </m:sub>
        </m:sSub>
      </m:oMath>
      <w:r w:rsidRPr="003464D7">
        <w:rPr>
          <w:rFonts w:ascii="Book Antiqua" w:eastAsiaTheme="minorEastAsia" w:hAnsi="Book Antiqua" w:cs="Times New Roman"/>
        </w:rPr>
        <w:t xml:space="preserve"> </w:t>
      </w:r>
      <w:r w:rsidRPr="003464D7">
        <w:rPr>
          <w:rFonts w:ascii="Book Antiqua" w:eastAsiaTheme="minorEastAsia" w:hAnsi="Book Antiqua" w:cs="Times New Roman"/>
          <w:noProof/>
          <w:lang w:val="en-US"/>
        </w:rPr>
        <w:t>(</w:t>
      </w:r>
      <w:r w:rsidRPr="003464D7">
        <w:rPr>
          <w:rFonts w:ascii="Book Antiqua" w:eastAsiaTheme="minorEastAsia" w:hAnsi="Book Antiqua" w:cs="Times New Roman"/>
          <w:noProof/>
          <w:color w:val="4472C4" w:themeColor="accent1"/>
          <w:lang w:val="en-US"/>
        </w:rPr>
        <w:t xml:space="preserve">Majid </w:t>
      </w:r>
      <w:r w:rsidRPr="003464D7">
        <w:rPr>
          <w:rFonts w:ascii="Book Antiqua" w:eastAsiaTheme="minorEastAsia" w:hAnsi="Book Antiqua" w:cs="Times New Roman"/>
          <w:i/>
          <w:iCs/>
          <w:noProof/>
          <w:color w:val="4472C4" w:themeColor="accent1"/>
          <w:lang w:val="en-US"/>
        </w:rPr>
        <w:t>et al</w:t>
      </w:r>
      <w:r w:rsidRPr="003464D7">
        <w:rPr>
          <w:rFonts w:ascii="Book Antiqua" w:eastAsiaTheme="minorEastAsia" w:hAnsi="Book Antiqua" w:cs="Times New Roman"/>
          <w:noProof/>
          <w:color w:val="4472C4" w:themeColor="accent1"/>
          <w:lang w:val="en-US"/>
        </w:rPr>
        <w:t>., 2016</w:t>
      </w:r>
      <w:r w:rsidRPr="003464D7">
        <w:rPr>
          <w:rFonts w:ascii="Book Antiqua" w:eastAsiaTheme="minorEastAsia" w:hAnsi="Book Antiqua" w:cs="Times New Roman"/>
          <w:noProof/>
          <w:lang w:val="en-US"/>
        </w:rPr>
        <w:t>).</w:t>
      </w:r>
    </w:p>
    <w:p w14:paraId="2ADD1B17" w14:textId="77777777" w:rsidR="004D518B" w:rsidRPr="003464D7" w:rsidRDefault="004D518B" w:rsidP="003464D7">
      <w:pPr>
        <w:autoSpaceDE w:val="0"/>
        <w:autoSpaceDN w:val="0"/>
        <w:adjustRightInd w:val="0"/>
        <w:spacing w:after="0" w:line="247" w:lineRule="auto"/>
        <w:jc w:val="both"/>
        <w:rPr>
          <w:rFonts w:ascii="Book Antiqua" w:eastAsiaTheme="minorEastAsia" w:hAnsi="Book Antiqua" w:cs="Times New Roman"/>
        </w:rPr>
      </w:pPr>
    </w:p>
    <w:p w14:paraId="19E1AB30" w14:textId="7F64F8B9" w:rsidR="00C82721" w:rsidRDefault="00F81134" w:rsidP="003464D7">
      <w:pPr>
        <w:autoSpaceDE w:val="0"/>
        <w:autoSpaceDN w:val="0"/>
        <w:adjustRightInd w:val="0"/>
        <w:spacing w:after="0" w:line="247" w:lineRule="auto"/>
        <w:jc w:val="both"/>
        <w:rPr>
          <w:rFonts w:ascii="Book Antiqua" w:eastAsiaTheme="minorEastAsia" w:hAnsi="Book Antiqua" w:cs="Times New Roman"/>
          <w:noProof/>
        </w:rPr>
      </w:pPr>
      <m:oMath>
        <m:sSub>
          <m:sSubPr>
            <m:ctrlPr>
              <w:rPr>
                <w:rFonts w:ascii="Cambria Math" w:hAnsi="Cambria Math" w:cs="Times New Roman"/>
              </w:rPr>
            </m:ctrlPr>
          </m:sSubPr>
          <m:e>
            <m:r>
              <m:rPr>
                <m:sty m:val="p"/>
              </m:rPr>
              <w:rPr>
                <w:rFonts w:ascii="Cambria Math" w:hAnsi="Cambria Math" w:cs="Times New Roman"/>
              </w:rPr>
              <m:t>R</m:t>
            </m:r>
          </m:e>
          <m:sub>
            <m:r>
              <m:rPr>
                <m:sty m:val="p"/>
              </m:rPr>
              <w:rPr>
                <w:rFonts w:ascii="Cambria Math" w:hAnsi="Cambria Math" w:cs="Times New Roman"/>
              </w:rPr>
              <m:t>θ</m:t>
            </m:r>
          </m:sub>
        </m:sSub>
        <m:r>
          <m:rPr>
            <m:sty m:val="p"/>
          </m:rPr>
          <w:rPr>
            <w:rFonts w:ascii="Cambria Math" w:hAnsi="Cambria Math" w:cs="Times New Roman"/>
          </w:rPr>
          <m:t>=</m:t>
        </m:r>
        <m:d>
          <m:dPr>
            <m:begChr m:val="["/>
            <m:endChr m:val="]"/>
            <m:ctrlPr>
              <w:rPr>
                <w:rFonts w:ascii="Cambria Math" w:hAnsi="Cambria Math" w:cs="Times New Roman"/>
              </w:rPr>
            </m:ctrlPr>
          </m:dPr>
          <m:e>
            <m:m>
              <m:mPr>
                <m:mcs>
                  <m:mc>
                    <m:mcPr>
                      <m:count m:val="2"/>
                      <m:mcJc m:val="center"/>
                    </m:mcPr>
                  </m:mc>
                </m:mcs>
                <m:ctrlPr>
                  <w:rPr>
                    <w:rFonts w:ascii="Cambria Math" w:hAnsi="Cambria Math" w:cs="Times New Roman"/>
                  </w:rPr>
                </m:ctrlPr>
              </m:mPr>
              <m:mr>
                <m:e>
                  <m:r>
                    <m:rPr>
                      <m:sty m:val="p"/>
                    </m:rPr>
                    <w:rPr>
                      <w:rFonts w:ascii="Cambria Math" w:hAnsi="Cambria Math" w:cs="Times New Roman"/>
                    </w:rPr>
                    <m:t>cos(θ)</m:t>
                  </m:r>
                </m:e>
                <m:e>
                  <m:r>
                    <m:rPr>
                      <m:sty m:val="p"/>
                    </m:rPr>
                    <w:rPr>
                      <w:rFonts w:ascii="Cambria Math" w:hAnsi="Cambria Math" w:cs="Times New Roman"/>
                    </w:rPr>
                    <m:t>-sin(θ)</m:t>
                  </m:r>
                </m:e>
              </m:mr>
              <m:mr>
                <m:e>
                  <m:r>
                    <m:rPr>
                      <m:sty m:val="p"/>
                    </m:rPr>
                    <w:rPr>
                      <w:rFonts w:ascii="Cambria Math" w:hAnsi="Cambria Math" w:cs="Times New Roman"/>
                    </w:rPr>
                    <m:t>sin(θ)</m:t>
                  </m:r>
                </m:e>
                <m:e>
                  <m:r>
                    <m:rPr>
                      <m:sty m:val="p"/>
                    </m:rPr>
                    <w:rPr>
                      <w:rFonts w:ascii="Cambria Math" w:hAnsi="Cambria Math" w:cs="Times New Roman"/>
                    </w:rPr>
                    <m:t>cos(θ)</m:t>
                  </m:r>
                </m:e>
              </m:mr>
              <m:mr>
                <m:e>
                  <m:r>
                    <m:rPr>
                      <m:sty m:val="p"/>
                    </m:rPr>
                    <w:rPr>
                      <w:rFonts w:ascii="Cambria Math" w:hAnsi="Cambria Math" w:cs="Times New Roman"/>
                    </w:rPr>
                    <m:t>0</m:t>
                  </m:r>
                </m:e>
                <m:e>
                  <m:r>
                    <m:rPr>
                      <m:sty m:val="p"/>
                    </m:rPr>
                    <w:rPr>
                      <w:rFonts w:ascii="Cambria Math" w:hAnsi="Cambria Math" w:cs="Times New Roman"/>
                    </w:rPr>
                    <m:t>1</m:t>
                  </m:r>
                </m:e>
              </m:mr>
            </m:m>
          </m:e>
        </m:d>
      </m:oMath>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8166BB">
        <w:rPr>
          <w:rFonts w:ascii="Book Antiqua" w:eastAsiaTheme="minorEastAsia" w:hAnsi="Book Antiqua" w:cs="Times New Roman"/>
        </w:rPr>
        <w:tab/>
      </w:r>
      <w:r w:rsidR="008166BB">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noProof/>
        </w:rPr>
        <w:t>(</w:t>
      </w:r>
      <w:r w:rsidR="00C82721" w:rsidRPr="003464D7">
        <w:rPr>
          <w:rFonts w:ascii="Book Antiqua" w:hAnsi="Book Antiqua" w:cs="Times New Roman"/>
        </w:rPr>
        <w:fldChar w:fldCharType="begin"/>
      </w:r>
      <w:r w:rsidR="00C82721" w:rsidRPr="003464D7">
        <w:rPr>
          <w:rFonts w:ascii="Book Antiqua" w:hAnsi="Book Antiqua" w:cs="Times New Roman"/>
        </w:rPr>
        <w:instrText xml:space="preserve"> SEQ 2. \* ARABIC </w:instrText>
      </w:r>
      <w:r w:rsidR="00C82721" w:rsidRPr="003464D7">
        <w:rPr>
          <w:rFonts w:ascii="Book Antiqua" w:hAnsi="Book Antiqua" w:cs="Times New Roman"/>
        </w:rPr>
        <w:fldChar w:fldCharType="separate"/>
      </w:r>
      <w:r w:rsidR="00C82721" w:rsidRPr="003464D7">
        <w:rPr>
          <w:rFonts w:ascii="Book Antiqua" w:hAnsi="Book Antiqua" w:cs="Times New Roman"/>
          <w:noProof/>
        </w:rPr>
        <w:t>9</w:t>
      </w:r>
      <w:r w:rsidR="00C82721" w:rsidRPr="003464D7">
        <w:rPr>
          <w:rFonts w:ascii="Book Antiqua" w:hAnsi="Book Antiqua" w:cs="Times New Roman"/>
        </w:rPr>
        <w:fldChar w:fldCharType="end"/>
      </w:r>
      <w:r w:rsidR="00C82721" w:rsidRPr="003464D7">
        <w:rPr>
          <w:rFonts w:ascii="Book Antiqua" w:eastAsiaTheme="minorEastAsia" w:hAnsi="Book Antiqua" w:cs="Times New Roman"/>
          <w:noProof/>
        </w:rPr>
        <w:t>)</w:t>
      </w:r>
    </w:p>
    <w:p w14:paraId="5FA6DA53" w14:textId="77777777" w:rsidR="004D518B" w:rsidRPr="003464D7" w:rsidRDefault="004D518B" w:rsidP="003464D7">
      <w:pPr>
        <w:autoSpaceDE w:val="0"/>
        <w:autoSpaceDN w:val="0"/>
        <w:adjustRightInd w:val="0"/>
        <w:spacing w:after="0" w:line="247" w:lineRule="auto"/>
        <w:jc w:val="both"/>
        <w:rPr>
          <w:rFonts w:ascii="Book Antiqua" w:hAnsi="Book Antiqua" w:cs="Times New Roman"/>
        </w:rPr>
      </w:pPr>
    </w:p>
    <w:p w14:paraId="01712197" w14:textId="1F128B94" w:rsidR="00C82721" w:rsidRDefault="00C82721" w:rsidP="003464D7">
      <w:pPr>
        <w:spacing w:line="247" w:lineRule="auto"/>
        <w:rPr>
          <w:rFonts w:ascii="Book Antiqua" w:hAnsi="Book Antiqua" w:cs="Times New Roman"/>
        </w:rPr>
      </w:pPr>
      <w:r w:rsidRPr="003464D7">
        <w:rPr>
          <w:rFonts w:ascii="Book Antiqua" w:hAnsi="Book Antiqua" w:cs="Times New Roman"/>
        </w:rPr>
        <w:t>The matrix form of the kinematic equation is therefore</w:t>
      </w:r>
      <w:r w:rsidRPr="003464D7">
        <w:rPr>
          <w:rFonts w:ascii="Book Antiqua" w:hAnsi="Book Antiqua" w:cs="Times New Roman"/>
          <w:noProof/>
          <w:lang w:val="en-US"/>
        </w:rPr>
        <w:t xml:space="preserve"> (</w:t>
      </w:r>
      <w:r w:rsidRPr="003464D7">
        <w:rPr>
          <w:rFonts w:ascii="Book Antiqua" w:hAnsi="Book Antiqua" w:cs="Times New Roman"/>
          <w:noProof/>
          <w:color w:val="4472C4" w:themeColor="accent1"/>
          <w:lang w:val="en-US"/>
        </w:rPr>
        <w:t xml:space="preserve">Tiep </w:t>
      </w:r>
      <w:r w:rsidRPr="003464D7">
        <w:rPr>
          <w:rFonts w:ascii="Book Antiqua" w:hAnsi="Book Antiqua" w:cs="Times New Roman"/>
          <w:i/>
          <w:iCs/>
          <w:noProof/>
          <w:color w:val="4472C4" w:themeColor="accent1"/>
          <w:lang w:val="en-US"/>
        </w:rPr>
        <w:t>et al</w:t>
      </w:r>
      <w:r w:rsidRPr="003464D7">
        <w:rPr>
          <w:rFonts w:ascii="Book Antiqua" w:hAnsi="Book Antiqua" w:cs="Times New Roman"/>
          <w:noProof/>
          <w:color w:val="4472C4" w:themeColor="accent1"/>
          <w:lang w:val="en-US"/>
        </w:rPr>
        <w:t>., 2018</w:t>
      </w:r>
      <w:r w:rsidRPr="003464D7">
        <w:rPr>
          <w:rFonts w:ascii="Book Antiqua" w:hAnsi="Book Antiqua" w:cs="Times New Roman"/>
          <w:noProof/>
          <w:lang w:val="en-US"/>
        </w:rPr>
        <w:t>)</w:t>
      </w:r>
      <w:r w:rsidRPr="003464D7">
        <w:rPr>
          <w:rFonts w:ascii="Book Antiqua" w:hAnsi="Book Antiqua" w:cs="Times New Roman"/>
        </w:rPr>
        <w:t>;</w:t>
      </w:r>
    </w:p>
    <w:p w14:paraId="2581760C" w14:textId="77777777" w:rsidR="004D518B" w:rsidRPr="003464D7" w:rsidRDefault="004D518B" w:rsidP="003464D7">
      <w:pPr>
        <w:spacing w:line="247" w:lineRule="auto"/>
        <w:rPr>
          <w:rFonts w:ascii="Book Antiqua" w:hAnsi="Book Antiqua" w:cs="Times New Roman"/>
        </w:rPr>
      </w:pPr>
    </w:p>
    <w:p w14:paraId="6C224677" w14:textId="729A768F" w:rsidR="00C82721" w:rsidRDefault="00F81134" w:rsidP="003464D7">
      <w:pPr>
        <w:autoSpaceDE w:val="0"/>
        <w:autoSpaceDN w:val="0"/>
        <w:adjustRightInd w:val="0"/>
        <w:spacing w:after="0" w:line="247" w:lineRule="auto"/>
        <w:jc w:val="both"/>
        <w:rPr>
          <w:rFonts w:ascii="Book Antiqua" w:eastAsiaTheme="minorEastAsia" w:hAnsi="Book Antiqua" w:cs="Times New Roman"/>
          <w:noProof/>
        </w:rPr>
      </w:pPr>
      <m:oMath>
        <m:d>
          <m:dPr>
            <m:begChr m:val="["/>
            <m:endChr m:val="]"/>
            <m:ctrlPr>
              <w:rPr>
                <w:rFonts w:ascii="Cambria Math" w:hAnsi="Cambria Math" w:cs="Times New Roman"/>
              </w:rPr>
            </m:ctrlPr>
          </m:dPr>
          <m:e>
            <m:m>
              <m:mPr>
                <m:mcs>
                  <m:mc>
                    <m:mcPr>
                      <m:count m:val="1"/>
                      <m:mcJc m:val="center"/>
                    </m:mcPr>
                  </m:mc>
                </m:mcs>
                <m:ctrlPr>
                  <w:rPr>
                    <w:rFonts w:ascii="Cambria Math" w:hAnsi="Cambria Math" w:cs="Times New Roman"/>
                  </w:rPr>
                </m:ctrlPr>
              </m:mPr>
              <m:mr>
                <m:e>
                  <m:acc>
                    <m:accPr>
                      <m:chr m:val="̇"/>
                      <m:ctrlPr>
                        <w:rPr>
                          <w:rFonts w:ascii="Cambria Math" w:hAnsi="Cambria Math" w:cs="Times New Roman"/>
                        </w:rPr>
                      </m:ctrlPr>
                    </m:accPr>
                    <m:e>
                      <m:r>
                        <m:rPr>
                          <m:sty m:val="p"/>
                        </m:rPr>
                        <w:rPr>
                          <w:rFonts w:ascii="Cambria Math" w:hAnsi="Cambria Math" w:cs="Times New Roman"/>
                        </w:rPr>
                        <m:t>x</m:t>
                      </m:r>
                    </m:e>
                  </m:acc>
                </m:e>
              </m:mr>
              <m:mr>
                <m:e>
                  <m:acc>
                    <m:accPr>
                      <m:chr m:val="̇"/>
                      <m:ctrlPr>
                        <w:rPr>
                          <w:rFonts w:ascii="Cambria Math" w:hAnsi="Cambria Math" w:cs="Times New Roman"/>
                        </w:rPr>
                      </m:ctrlPr>
                    </m:accPr>
                    <m:e>
                      <m:r>
                        <m:rPr>
                          <m:sty m:val="p"/>
                        </m:rPr>
                        <w:rPr>
                          <w:rFonts w:ascii="Cambria Math" w:hAnsi="Cambria Math" w:cs="Times New Roman"/>
                        </w:rPr>
                        <m:t>y</m:t>
                      </m:r>
                    </m:e>
                  </m:acc>
                </m:e>
              </m:mr>
              <m:mr>
                <m:e>
                  <m:acc>
                    <m:accPr>
                      <m:chr m:val="̇"/>
                      <m:ctrlPr>
                        <w:rPr>
                          <w:rFonts w:ascii="Cambria Math" w:hAnsi="Cambria Math" w:cs="Times New Roman"/>
                        </w:rPr>
                      </m:ctrlPr>
                    </m:accPr>
                    <m:e>
                      <m:r>
                        <m:rPr>
                          <m:sty m:val="p"/>
                        </m:rPr>
                        <w:rPr>
                          <w:rFonts w:ascii="Cambria Math" w:hAnsi="Cambria Math" w:cs="Times New Roman"/>
                        </w:rPr>
                        <m:t>θ</m:t>
                      </m:r>
                    </m:e>
                  </m:acc>
                </m:e>
              </m:mr>
            </m:m>
          </m:e>
        </m:d>
        <m:r>
          <m:rPr>
            <m:sty m:val="p"/>
          </m:rPr>
          <w:rPr>
            <w:rFonts w:ascii="Cambria Math" w:hAnsi="Cambria Math" w:cs="Times New Roman"/>
          </w:rPr>
          <m:t>=</m:t>
        </m:r>
        <m:d>
          <m:dPr>
            <m:begChr m:val="["/>
            <m:endChr m:val="]"/>
            <m:ctrlPr>
              <w:rPr>
                <w:rFonts w:ascii="Cambria Math" w:hAnsi="Cambria Math" w:cs="Times New Roman"/>
              </w:rPr>
            </m:ctrlPr>
          </m:dPr>
          <m:e>
            <m:m>
              <m:mPr>
                <m:mcs>
                  <m:mc>
                    <m:mcPr>
                      <m:count m:val="2"/>
                      <m:mcJc m:val="center"/>
                    </m:mcPr>
                  </m:mc>
                </m:mcs>
                <m:ctrlPr>
                  <w:rPr>
                    <w:rFonts w:ascii="Cambria Math" w:hAnsi="Cambria Math" w:cs="Times New Roman"/>
                  </w:rPr>
                </m:ctrlPr>
              </m:mPr>
              <m:mr>
                <m:e>
                  <m:r>
                    <m:rPr>
                      <m:sty m:val="p"/>
                    </m:rPr>
                    <w:rPr>
                      <w:rFonts w:ascii="Cambria Math" w:hAnsi="Cambria Math" w:cs="Times New Roman"/>
                    </w:rPr>
                    <m:t>cos(θ)</m:t>
                  </m:r>
                </m:e>
                <m:e>
                  <m:r>
                    <m:rPr>
                      <m:sty m:val="p"/>
                    </m:rPr>
                    <w:rPr>
                      <w:rFonts w:ascii="Cambria Math" w:hAnsi="Cambria Math" w:cs="Times New Roman"/>
                    </w:rPr>
                    <m:t>-sin(θ)</m:t>
                  </m:r>
                </m:e>
              </m:mr>
              <m:mr>
                <m:e>
                  <m:r>
                    <m:rPr>
                      <m:sty m:val="p"/>
                    </m:rPr>
                    <w:rPr>
                      <w:rFonts w:ascii="Cambria Math" w:hAnsi="Cambria Math" w:cs="Times New Roman"/>
                    </w:rPr>
                    <m:t>sin(θ)</m:t>
                  </m:r>
                </m:e>
                <m:e>
                  <m:r>
                    <m:rPr>
                      <m:sty m:val="p"/>
                    </m:rPr>
                    <w:rPr>
                      <w:rFonts w:ascii="Cambria Math" w:hAnsi="Cambria Math" w:cs="Times New Roman"/>
                    </w:rPr>
                    <m:t>cos(θ)</m:t>
                  </m:r>
                </m:e>
              </m:mr>
              <m:mr>
                <m:e>
                  <m:r>
                    <m:rPr>
                      <m:sty m:val="p"/>
                    </m:rPr>
                    <w:rPr>
                      <w:rFonts w:ascii="Cambria Math" w:hAnsi="Cambria Math" w:cs="Times New Roman"/>
                    </w:rPr>
                    <m:t>0</m:t>
                  </m:r>
                </m:e>
                <m:e>
                  <m:r>
                    <m:rPr>
                      <m:sty m:val="p"/>
                    </m:rPr>
                    <w:rPr>
                      <w:rFonts w:ascii="Cambria Math" w:hAnsi="Cambria Math" w:cs="Times New Roman"/>
                    </w:rPr>
                    <m:t>1</m:t>
                  </m:r>
                </m:e>
              </m:mr>
            </m:m>
          </m:e>
        </m:d>
        <m:d>
          <m:dPr>
            <m:begChr m:val="["/>
            <m:endChr m:val="]"/>
            <m:ctrlPr>
              <w:rPr>
                <w:rFonts w:ascii="Cambria Math" w:hAnsi="Cambria Math" w:cs="Times New Roman"/>
              </w:rPr>
            </m:ctrlPr>
          </m:dPr>
          <m:e>
            <m:m>
              <m:mPr>
                <m:mcs>
                  <m:mc>
                    <m:mcPr>
                      <m:count m:val="1"/>
                      <m:mcJc m:val="center"/>
                    </m:mcPr>
                  </m:mc>
                </m:mcs>
                <m:ctrlPr>
                  <w:rPr>
                    <w:rFonts w:ascii="Cambria Math" w:hAnsi="Cambria Math" w:cs="Times New Roman"/>
                  </w:rPr>
                </m:ctrlPr>
              </m:mPr>
              <m:mr>
                <m:e>
                  <m:r>
                    <m:rPr>
                      <m:sty m:val="p"/>
                    </m:rPr>
                    <w:rPr>
                      <w:rFonts w:ascii="Cambria Math" w:hAnsi="Cambria Math" w:cs="Times New Roman"/>
                    </w:rPr>
                    <m:t>V</m:t>
                  </m:r>
                </m:e>
              </m:mr>
              <m:mr>
                <m:e>
                  <m:r>
                    <m:rPr>
                      <m:sty m:val="p"/>
                    </m:rPr>
                    <w:rPr>
                      <w:rFonts w:ascii="Cambria Math" w:hAnsi="Cambria Math" w:cs="Times New Roman"/>
                    </w:rPr>
                    <m:t>ω</m:t>
                  </m:r>
                </m:e>
              </m:mr>
            </m:m>
          </m:e>
        </m:d>
      </m:oMath>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8166BB">
        <w:rPr>
          <w:rFonts w:ascii="Book Antiqua" w:eastAsiaTheme="minorEastAsia" w:hAnsi="Book Antiqua" w:cs="Times New Roman"/>
        </w:rPr>
        <w:tab/>
      </w:r>
      <w:r w:rsidR="008166BB">
        <w:rPr>
          <w:rFonts w:ascii="Book Antiqua" w:eastAsiaTheme="minorEastAsia" w:hAnsi="Book Antiqua" w:cs="Times New Roman"/>
        </w:rPr>
        <w:tab/>
      </w:r>
      <w:r w:rsidR="008166BB">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noProof/>
        </w:rPr>
        <w:t>(</w:t>
      </w:r>
      <w:r w:rsidR="00C82721" w:rsidRPr="003464D7">
        <w:rPr>
          <w:rFonts w:ascii="Book Antiqua" w:hAnsi="Book Antiqua" w:cs="Times New Roman"/>
        </w:rPr>
        <w:fldChar w:fldCharType="begin"/>
      </w:r>
      <w:r w:rsidR="00C82721" w:rsidRPr="003464D7">
        <w:rPr>
          <w:rFonts w:ascii="Book Antiqua" w:hAnsi="Book Antiqua" w:cs="Times New Roman"/>
        </w:rPr>
        <w:instrText xml:space="preserve"> SEQ 2. \* ARABIC </w:instrText>
      </w:r>
      <w:r w:rsidR="00C82721" w:rsidRPr="003464D7">
        <w:rPr>
          <w:rFonts w:ascii="Book Antiqua" w:hAnsi="Book Antiqua" w:cs="Times New Roman"/>
        </w:rPr>
        <w:fldChar w:fldCharType="separate"/>
      </w:r>
      <w:r w:rsidR="00C82721" w:rsidRPr="003464D7">
        <w:rPr>
          <w:rFonts w:ascii="Book Antiqua" w:hAnsi="Book Antiqua" w:cs="Times New Roman"/>
          <w:noProof/>
        </w:rPr>
        <w:t>10</w:t>
      </w:r>
      <w:r w:rsidR="00C82721" w:rsidRPr="003464D7">
        <w:rPr>
          <w:rFonts w:ascii="Book Antiqua" w:hAnsi="Book Antiqua" w:cs="Times New Roman"/>
        </w:rPr>
        <w:fldChar w:fldCharType="end"/>
      </w:r>
      <w:r w:rsidR="00C82721" w:rsidRPr="003464D7">
        <w:rPr>
          <w:rFonts w:ascii="Book Antiqua" w:eastAsiaTheme="minorEastAsia" w:hAnsi="Book Antiqua" w:cs="Times New Roman"/>
          <w:noProof/>
        </w:rPr>
        <w:t>)</w:t>
      </w:r>
    </w:p>
    <w:p w14:paraId="2AC341BD" w14:textId="77777777" w:rsidR="004D518B" w:rsidRPr="003464D7" w:rsidRDefault="004D518B" w:rsidP="003464D7">
      <w:pPr>
        <w:autoSpaceDE w:val="0"/>
        <w:autoSpaceDN w:val="0"/>
        <w:adjustRightInd w:val="0"/>
        <w:spacing w:after="0" w:line="247" w:lineRule="auto"/>
        <w:jc w:val="both"/>
        <w:rPr>
          <w:rFonts w:ascii="Book Antiqua" w:eastAsiaTheme="minorEastAsia" w:hAnsi="Book Antiqua" w:cs="Times New Roman"/>
          <w:noProof/>
        </w:rPr>
      </w:pPr>
    </w:p>
    <w:p w14:paraId="79F62E4D" w14:textId="77777777" w:rsidR="00C82721" w:rsidRPr="003464D7" w:rsidRDefault="00C82721" w:rsidP="003464D7">
      <w:pPr>
        <w:autoSpaceDE w:val="0"/>
        <w:autoSpaceDN w:val="0"/>
        <w:adjustRightInd w:val="0"/>
        <w:spacing w:after="0" w:line="247" w:lineRule="auto"/>
        <w:jc w:val="both"/>
        <w:rPr>
          <w:rFonts w:ascii="Book Antiqua" w:hAnsi="Book Antiqua" w:cs="Times New Roman"/>
        </w:rPr>
      </w:pPr>
      <w:r w:rsidRPr="003464D7">
        <w:rPr>
          <w:rFonts w:ascii="Book Antiqua" w:eastAsiaTheme="minorEastAsia" w:hAnsi="Book Antiqua" w:cs="Times New Roman"/>
          <w:noProof/>
        </w:rPr>
        <w:t>Equation 10 describes the forward kinemtics of the DDMR.</w:t>
      </w:r>
    </w:p>
    <w:p w14:paraId="745B3B14" w14:textId="77777777" w:rsidR="00C82721" w:rsidRPr="003464D7" w:rsidRDefault="00C82721" w:rsidP="003464D7">
      <w:pPr>
        <w:autoSpaceDE w:val="0"/>
        <w:autoSpaceDN w:val="0"/>
        <w:adjustRightInd w:val="0"/>
        <w:spacing w:after="0" w:line="247" w:lineRule="auto"/>
        <w:jc w:val="both"/>
        <w:rPr>
          <w:rFonts w:ascii="Book Antiqua" w:hAnsi="Book Antiqua" w:cs="Times New Roman"/>
          <w:i/>
          <w:iCs/>
        </w:rPr>
      </w:pPr>
      <w:r w:rsidRPr="003464D7">
        <w:rPr>
          <w:rFonts w:ascii="Book Antiqua" w:hAnsi="Book Antiqua" w:cs="Times New Roman"/>
          <w:i/>
          <w:iCs/>
        </w:rPr>
        <w:t>2.2. Dynamic modelling</w:t>
      </w:r>
    </w:p>
    <w:p w14:paraId="6AF658E3" w14:textId="1FBDB7D2" w:rsidR="00C82721" w:rsidRDefault="00C82721" w:rsidP="003464D7">
      <w:pPr>
        <w:autoSpaceDE w:val="0"/>
        <w:autoSpaceDN w:val="0"/>
        <w:adjustRightInd w:val="0"/>
        <w:spacing w:after="0" w:line="247" w:lineRule="auto"/>
        <w:jc w:val="both"/>
        <w:rPr>
          <w:rFonts w:ascii="Book Antiqua" w:hAnsi="Book Antiqua" w:cs="Times New Roman"/>
        </w:rPr>
      </w:pPr>
      <w:r w:rsidRPr="003464D7">
        <w:rPr>
          <w:rFonts w:ascii="Book Antiqua" w:hAnsi="Book Antiqua" w:cs="Times New Roman"/>
        </w:rPr>
        <w:t xml:space="preserve">As for the dynamic modelling of the </w:t>
      </w:r>
      <w:proofErr w:type="spellStart"/>
      <w:r w:rsidRPr="003464D7">
        <w:rPr>
          <w:rFonts w:ascii="Book Antiqua" w:hAnsi="Book Antiqua" w:cs="Times New Roman"/>
        </w:rPr>
        <w:t>DDMR</w:t>
      </w:r>
      <w:proofErr w:type="spellEnd"/>
      <w:r w:rsidRPr="003464D7">
        <w:rPr>
          <w:rFonts w:ascii="Book Antiqua" w:hAnsi="Book Antiqua" w:cs="Times New Roman"/>
        </w:rPr>
        <w:t xml:space="preserve"> the motion along with the forces and energies are modelled and analysed. The Newton Euler and Lagrange methods are used for this purpose. </w:t>
      </w:r>
      <w:r w:rsidRPr="003464D7">
        <w:rPr>
          <w:rFonts w:ascii="Book Antiqua" w:hAnsi="Book Antiqua" w:cs="Times New Roman"/>
        </w:rPr>
        <w:lastRenderedPageBreak/>
        <w:t xml:space="preserve">Applying the Newton Euler method, the dynamics of the </w:t>
      </w:r>
      <w:proofErr w:type="spellStart"/>
      <w:r w:rsidRPr="003464D7">
        <w:rPr>
          <w:rFonts w:ascii="Book Antiqua" w:hAnsi="Book Antiqua" w:cs="Times New Roman"/>
        </w:rPr>
        <w:t>DDMR</w:t>
      </w:r>
      <w:proofErr w:type="spellEnd"/>
      <w:r w:rsidRPr="003464D7">
        <w:rPr>
          <w:rFonts w:ascii="Book Antiqua" w:hAnsi="Book Antiqua" w:cs="Times New Roman"/>
        </w:rPr>
        <w:t xml:space="preserve"> without the constraints are obtained as Equation 9, 10 and 11 </w:t>
      </w:r>
      <w:r w:rsidRPr="003464D7">
        <w:rPr>
          <w:rFonts w:ascii="Book Antiqua" w:hAnsi="Book Antiqua" w:cs="Times New Roman"/>
          <w:noProof/>
          <w:lang w:val="en-US"/>
        </w:rPr>
        <w:t>(</w:t>
      </w:r>
      <w:r w:rsidRPr="003464D7">
        <w:rPr>
          <w:rFonts w:ascii="Book Antiqua" w:hAnsi="Book Antiqua" w:cs="Times New Roman"/>
          <w:noProof/>
          <w:color w:val="4472C4" w:themeColor="accent1"/>
        </w:rPr>
        <w:t>Dhaouad and Abu Hatab, 2013</w:t>
      </w:r>
      <w:r w:rsidRPr="003464D7">
        <w:rPr>
          <w:rFonts w:ascii="Book Antiqua" w:hAnsi="Book Antiqua" w:cs="Times New Roman"/>
          <w:noProof/>
        </w:rPr>
        <w:t>)</w:t>
      </w:r>
      <w:r w:rsidRPr="003464D7">
        <w:rPr>
          <w:rFonts w:ascii="Book Antiqua" w:hAnsi="Book Antiqua" w:cs="Times New Roman"/>
        </w:rPr>
        <w:t>.</w:t>
      </w:r>
    </w:p>
    <w:p w14:paraId="4C41A3B1" w14:textId="77777777" w:rsidR="004D518B" w:rsidRPr="003464D7" w:rsidRDefault="004D518B" w:rsidP="003464D7">
      <w:pPr>
        <w:autoSpaceDE w:val="0"/>
        <w:autoSpaceDN w:val="0"/>
        <w:adjustRightInd w:val="0"/>
        <w:spacing w:after="0" w:line="247" w:lineRule="auto"/>
        <w:jc w:val="both"/>
        <w:rPr>
          <w:rFonts w:ascii="Book Antiqua" w:hAnsi="Book Antiqua" w:cs="Times New Roman"/>
        </w:rPr>
      </w:pPr>
    </w:p>
    <w:p w14:paraId="07BCE897" w14:textId="0D31A42E" w:rsidR="00C82721" w:rsidRDefault="00F81134" w:rsidP="003464D7">
      <w:pPr>
        <w:pStyle w:val="NoSpacing"/>
        <w:spacing w:line="247" w:lineRule="auto"/>
        <w:jc w:val="both"/>
        <w:rPr>
          <w:rFonts w:ascii="Book Antiqua" w:eastAsiaTheme="minorEastAsia" w:hAnsi="Book Antiqua"/>
          <w:noProof/>
          <w:sz w:val="22"/>
          <w:szCs w:val="22"/>
        </w:rPr>
      </w:pPr>
      <m:oMath>
        <m:sSub>
          <m:sSubPr>
            <m:ctrlPr>
              <w:rPr>
                <w:rFonts w:ascii="Cambria Math" w:hAnsi="Cambria Math"/>
                <w:sz w:val="22"/>
                <w:szCs w:val="22"/>
              </w:rPr>
            </m:ctrlPr>
          </m:sSubPr>
          <m:e>
            <m:r>
              <m:rPr>
                <m:sty m:val="p"/>
              </m:rPr>
              <w:rPr>
                <w:rFonts w:ascii="Cambria Math" w:hAnsi="Cambria Math"/>
                <w:sz w:val="22"/>
                <w:szCs w:val="22"/>
              </w:rPr>
              <m:t>Ma</m:t>
            </m:r>
          </m:e>
          <m:sub>
            <m:r>
              <m:rPr>
                <m:sty m:val="p"/>
              </m:rPr>
              <w:rPr>
                <w:rFonts w:ascii="Cambria Math" w:hAnsi="Cambria Math"/>
                <w:sz w:val="22"/>
                <w:szCs w:val="22"/>
              </w:rPr>
              <m:t>u</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uL</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uR</m:t>
            </m:r>
          </m:sub>
        </m:sSub>
      </m:oMath>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8166BB">
        <w:rPr>
          <w:rFonts w:ascii="Book Antiqua" w:eastAsiaTheme="minorEastAsia" w:hAnsi="Book Antiqua"/>
          <w:sz w:val="22"/>
          <w:szCs w:val="22"/>
        </w:rPr>
        <w:tab/>
      </w:r>
      <w:r w:rsidR="008166BB">
        <w:rPr>
          <w:rFonts w:ascii="Book Antiqua" w:eastAsiaTheme="minorEastAsia" w:hAnsi="Book Antiqua"/>
          <w:sz w:val="22"/>
          <w:szCs w:val="22"/>
        </w:rPr>
        <w:tab/>
      </w:r>
      <w:r w:rsidR="00C82721" w:rsidRPr="003464D7">
        <w:rPr>
          <w:rFonts w:ascii="Book Antiqua" w:eastAsiaTheme="minorEastAsia" w:hAnsi="Book Antiqua"/>
          <w:sz w:val="22"/>
          <w:szCs w:val="22"/>
        </w:rPr>
        <w:tab/>
      </w:r>
      <w:r w:rsidR="00C82721" w:rsidRPr="003464D7">
        <w:rPr>
          <w:rFonts w:ascii="Book Antiqua" w:eastAsiaTheme="minorEastAsia" w:hAnsi="Book Antiqua"/>
          <w:noProof/>
          <w:sz w:val="22"/>
          <w:szCs w:val="22"/>
        </w:rPr>
        <w:t>(</w:t>
      </w:r>
      <w:r w:rsidR="00C82721" w:rsidRPr="003464D7">
        <w:rPr>
          <w:rFonts w:ascii="Book Antiqua" w:hAnsi="Book Antiqua"/>
          <w:i/>
          <w:sz w:val="22"/>
          <w:szCs w:val="22"/>
        </w:rPr>
        <w:fldChar w:fldCharType="begin"/>
      </w:r>
      <w:r w:rsidR="00C82721" w:rsidRPr="003464D7">
        <w:rPr>
          <w:rFonts w:ascii="Book Antiqua" w:hAnsi="Book Antiqua"/>
          <w:sz w:val="22"/>
          <w:szCs w:val="22"/>
        </w:rPr>
        <w:instrText xml:space="preserve"> SEQ 2. \* ARABIC </w:instrText>
      </w:r>
      <w:r w:rsidR="00C82721" w:rsidRPr="003464D7">
        <w:rPr>
          <w:rFonts w:ascii="Book Antiqua" w:hAnsi="Book Antiqua"/>
          <w:i/>
          <w:sz w:val="22"/>
          <w:szCs w:val="22"/>
        </w:rPr>
        <w:fldChar w:fldCharType="separate"/>
      </w:r>
      <w:r w:rsidR="00C82721" w:rsidRPr="003464D7">
        <w:rPr>
          <w:rFonts w:ascii="Book Antiqua" w:hAnsi="Book Antiqua"/>
          <w:noProof/>
          <w:sz w:val="22"/>
          <w:szCs w:val="22"/>
        </w:rPr>
        <w:t>11</w:t>
      </w:r>
      <w:r w:rsidR="00C82721" w:rsidRPr="003464D7">
        <w:rPr>
          <w:rFonts w:ascii="Book Antiqua" w:hAnsi="Book Antiqua"/>
          <w:i/>
          <w:sz w:val="22"/>
          <w:szCs w:val="22"/>
        </w:rPr>
        <w:fldChar w:fldCharType="end"/>
      </w:r>
      <w:r w:rsidR="00C82721" w:rsidRPr="003464D7">
        <w:rPr>
          <w:rFonts w:ascii="Book Antiqua" w:eastAsiaTheme="minorEastAsia" w:hAnsi="Book Antiqua"/>
          <w:noProof/>
          <w:sz w:val="22"/>
          <w:szCs w:val="22"/>
        </w:rPr>
        <w:t>)</w:t>
      </w:r>
    </w:p>
    <w:p w14:paraId="44743B3F" w14:textId="77777777" w:rsidR="004D518B" w:rsidRPr="003464D7" w:rsidRDefault="004D518B" w:rsidP="003464D7">
      <w:pPr>
        <w:pStyle w:val="NoSpacing"/>
        <w:spacing w:line="247" w:lineRule="auto"/>
        <w:jc w:val="both"/>
        <w:rPr>
          <w:rFonts w:ascii="Book Antiqua" w:eastAsiaTheme="minorEastAsia" w:hAnsi="Book Antiqua"/>
          <w:i/>
          <w:noProof/>
          <w:sz w:val="22"/>
          <w:szCs w:val="22"/>
        </w:rPr>
      </w:pPr>
    </w:p>
    <w:p w14:paraId="7533A086" w14:textId="3A11C51E" w:rsidR="00C82721" w:rsidRDefault="00F81134" w:rsidP="003464D7">
      <w:pPr>
        <w:pStyle w:val="NoSpacing"/>
        <w:spacing w:line="247" w:lineRule="auto"/>
        <w:jc w:val="both"/>
        <w:rPr>
          <w:rFonts w:ascii="Book Antiqua" w:eastAsiaTheme="minorEastAsia" w:hAnsi="Book Antiqua"/>
          <w:noProof/>
          <w:sz w:val="22"/>
          <w:szCs w:val="22"/>
        </w:rPr>
      </w:pPr>
      <m:oMath>
        <m:sSub>
          <m:sSubPr>
            <m:ctrlPr>
              <w:rPr>
                <w:rFonts w:ascii="Cambria Math" w:hAnsi="Cambria Math"/>
                <w:sz w:val="22"/>
                <w:szCs w:val="22"/>
              </w:rPr>
            </m:ctrlPr>
          </m:sSubPr>
          <m:e>
            <m:r>
              <m:rPr>
                <m:sty m:val="p"/>
              </m:rPr>
              <w:rPr>
                <w:rFonts w:ascii="Cambria Math" w:hAnsi="Cambria Math"/>
                <w:sz w:val="22"/>
                <w:szCs w:val="22"/>
              </w:rPr>
              <m:t>Ma</m:t>
            </m:r>
          </m:e>
          <m:sub>
            <m:r>
              <m:rPr>
                <m:sty m:val="p"/>
              </m:rPr>
              <w:rPr>
                <w:rFonts w:ascii="Cambria Math" w:hAnsi="Cambria Math"/>
                <w:sz w:val="22"/>
                <w:szCs w:val="22"/>
              </w:rPr>
              <m:t>w</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wL</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wR</m:t>
            </m:r>
          </m:sub>
        </m:sSub>
      </m:oMath>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8166BB">
        <w:rPr>
          <w:rFonts w:ascii="Book Antiqua" w:eastAsiaTheme="minorEastAsia" w:hAnsi="Book Antiqua"/>
          <w:sz w:val="22"/>
          <w:szCs w:val="22"/>
        </w:rPr>
        <w:tab/>
      </w:r>
      <w:r w:rsidR="008166BB">
        <w:rPr>
          <w:rFonts w:ascii="Book Antiqua" w:eastAsiaTheme="minorEastAsia" w:hAnsi="Book Antiqua"/>
          <w:sz w:val="22"/>
          <w:szCs w:val="22"/>
        </w:rPr>
        <w:tab/>
      </w:r>
      <w:r w:rsidR="00C82721" w:rsidRPr="003464D7">
        <w:rPr>
          <w:rFonts w:ascii="Book Antiqua" w:eastAsiaTheme="minorEastAsia" w:hAnsi="Book Antiqua"/>
          <w:noProof/>
          <w:sz w:val="22"/>
          <w:szCs w:val="22"/>
        </w:rPr>
        <w:t>(</w:t>
      </w:r>
      <w:r w:rsidR="00C82721" w:rsidRPr="003464D7">
        <w:rPr>
          <w:rFonts w:ascii="Book Antiqua" w:hAnsi="Book Antiqua"/>
          <w:i/>
          <w:sz w:val="22"/>
          <w:szCs w:val="22"/>
        </w:rPr>
        <w:fldChar w:fldCharType="begin"/>
      </w:r>
      <w:r w:rsidR="00C82721" w:rsidRPr="003464D7">
        <w:rPr>
          <w:rFonts w:ascii="Book Antiqua" w:hAnsi="Book Antiqua"/>
          <w:sz w:val="22"/>
          <w:szCs w:val="22"/>
        </w:rPr>
        <w:instrText xml:space="preserve"> SEQ 2. \* ARABIC </w:instrText>
      </w:r>
      <w:r w:rsidR="00C82721" w:rsidRPr="003464D7">
        <w:rPr>
          <w:rFonts w:ascii="Book Antiqua" w:hAnsi="Book Antiqua"/>
          <w:i/>
          <w:sz w:val="22"/>
          <w:szCs w:val="22"/>
        </w:rPr>
        <w:fldChar w:fldCharType="separate"/>
      </w:r>
      <w:r w:rsidR="00C82721" w:rsidRPr="003464D7">
        <w:rPr>
          <w:rFonts w:ascii="Book Antiqua" w:hAnsi="Book Antiqua"/>
          <w:noProof/>
          <w:sz w:val="22"/>
          <w:szCs w:val="22"/>
        </w:rPr>
        <w:t>12</w:t>
      </w:r>
      <w:r w:rsidR="00C82721" w:rsidRPr="003464D7">
        <w:rPr>
          <w:rFonts w:ascii="Book Antiqua" w:hAnsi="Book Antiqua"/>
          <w:i/>
          <w:sz w:val="22"/>
          <w:szCs w:val="22"/>
        </w:rPr>
        <w:fldChar w:fldCharType="end"/>
      </w:r>
      <w:r w:rsidR="00C82721" w:rsidRPr="003464D7">
        <w:rPr>
          <w:rFonts w:ascii="Book Antiqua" w:eastAsiaTheme="minorEastAsia" w:hAnsi="Book Antiqua"/>
          <w:noProof/>
          <w:sz w:val="22"/>
          <w:szCs w:val="22"/>
        </w:rPr>
        <w:t>)</w:t>
      </w:r>
    </w:p>
    <w:p w14:paraId="56C3D295" w14:textId="77777777" w:rsidR="004D518B" w:rsidRPr="003464D7" w:rsidRDefault="004D518B" w:rsidP="003464D7">
      <w:pPr>
        <w:pStyle w:val="NoSpacing"/>
        <w:spacing w:line="247" w:lineRule="auto"/>
        <w:jc w:val="both"/>
        <w:rPr>
          <w:rFonts w:ascii="Book Antiqua" w:eastAsiaTheme="minorEastAsia" w:hAnsi="Book Antiqua"/>
          <w:i/>
          <w:noProof/>
          <w:sz w:val="22"/>
          <w:szCs w:val="22"/>
        </w:rPr>
      </w:pPr>
    </w:p>
    <w:p w14:paraId="58A2334F" w14:textId="3172914B" w:rsidR="00C82721" w:rsidRDefault="00C82721" w:rsidP="003464D7">
      <w:pPr>
        <w:pStyle w:val="NoSpacing"/>
        <w:spacing w:line="247" w:lineRule="auto"/>
        <w:jc w:val="both"/>
        <w:rPr>
          <w:rFonts w:ascii="Book Antiqua" w:eastAsiaTheme="minorEastAsia" w:hAnsi="Book Antiqua"/>
          <w:noProof/>
          <w:sz w:val="22"/>
          <w:szCs w:val="22"/>
        </w:rPr>
      </w:pPr>
      <m:oMath>
        <m:r>
          <m:rPr>
            <m:sty m:val="p"/>
          </m:rPr>
          <w:rPr>
            <w:rFonts w:ascii="Cambria Math" w:hAnsi="Cambria Math"/>
            <w:sz w:val="22"/>
            <w:szCs w:val="22"/>
          </w:rPr>
          <m:t>J</m:t>
        </m:r>
        <m:acc>
          <m:accPr>
            <m:chr m:val="̈"/>
            <m:ctrlPr>
              <w:rPr>
                <w:rFonts w:ascii="Cambria Math" w:hAnsi="Cambria Math"/>
                <w:sz w:val="22"/>
                <w:szCs w:val="22"/>
              </w:rPr>
            </m:ctrlPr>
          </m:accPr>
          <m:e>
            <m:r>
              <m:rPr>
                <m:sty m:val="p"/>
              </m:rPr>
              <w:rPr>
                <w:rFonts w:ascii="Cambria Math" w:hAnsi="Cambria Math"/>
                <w:sz w:val="22"/>
                <w:szCs w:val="22"/>
              </w:rPr>
              <m:t>θ</m:t>
            </m:r>
          </m:e>
        </m:acc>
        <m:r>
          <m:rPr>
            <m:sty m:val="p"/>
          </m:rP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uR</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uL</m:t>
                </m:r>
              </m:sub>
            </m:sSub>
          </m:e>
        </m:d>
        <m:r>
          <m:rPr>
            <m:sty m:val="p"/>
          </m:rPr>
          <w:rPr>
            <w:rFonts w:ascii="Cambria Math" w:hAnsi="Cambria Math"/>
            <w:sz w:val="22"/>
            <w:szCs w:val="22"/>
          </w:rPr>
          <m:t>L+</m:t>
        </m:r>
        <m:d>
          <m:dPr>
            <m:ctrlPr>
              <w:rPr>
                <w:rFonts w:ascii="Cambria Math" w:hAnsi="Cambria Math"/>
                <w:sz w:val="22"/>
                <w:szCs w:val="22"/>
              </w:rPr>
            </m:ctrlPr>
          </m:dPr>
          <m:e>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wR</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wL</m:t>
                </m:r>
              </m:sub>
            </m:sSub>
          </m:e>
        </m:d>
        <m:r>
          <m:rPr>
            <m:sty m:val="p"/>
          </m:rPr>
          <w:rPr>
            <w:rFonts w:ascii="Cambria Math" w:hAnsi="Cambria Math"/>
            <w:sz w:val="22"/>
            <w:szCs w:val="22"/>
          </w:rPr>
          <m:t>d</m:t>
        </m:r>
      </m:oMath>
      <w:r w:rsidRPr="003464D7">
        <w:rPr>
          <w:rFonts w:ascii="Book Antiqua" w:eastAsiaTheme="minorEastAsia" w:hAnsi="Book Antiqua"/>
          <w:sz w:val="22"/>
          <w:szCs w:val="22"/>
        </w:rPr>
        <w:tab/>
      </w:r>
      <w:r w:rsidRPr="003464D7">
        <w:rPr>
          <w:rFonts w:ascii="Book Antiqua" w:eastAsiaTheme="minorEastAsia" w:hAnsi="Book Antiqua"/>
          <w:sz w:val="22"/>
          <w:szCs w:val="22"/>
        </w:rPr>
        <w:tab/>
      </w:r>
      <w:r w:rsidRPr="003464D7">
        <w:rPr>
          <w:rFonts w:ascii="Book Antiqua" w:eastAsiaTheme="minorEastAsia" w:hAnsi="Book Antiqua"/>
          <w:sz w:val="22"/>
          <w:szCs w:val="22"/>
        </w:rPr>
        <w:tab/>
      </w:r>
      <w:r w:rsidRPr="003464D7">
        <w:rPr>
          <w:rFonts w:ascii="Book Antiqua" w:eastAsiaTheme="minorEastAsia" w:hAnsi="Book Antiqua"/>
          <w:sz w:val="22"/>
          <w:szCs w:val="22"/>
        </w:rPr>
        <w:tab/>
      </w:r>
      <w:r w:rsidRPr="003464D7">
        <w:rPr>
          <w:rFonts w:ascii="Book Antiqua" w:eastAsiaTheme="minorEastAsia" w:hAnsi="Book Antiqua"/>
          <w:sz w:val="22"/>
          <w:szCs w:val="22"/>
        </w:rPr>
        <w:tab/>
      </w:r>
      <w:r w:rsidRPr="003464D7">
        <w:rPr>
          <w:rFonts w:ascii="Book Antiqua" w:eastAsiaTheme="minorEastAsia" w:hAnsi="Book Antiqua"/>
          <w:sz w:val="22"/>
          <w:szCs w:val="22"/>
        </w:rPr>
        <w:tab/>
      </w:r>
      <w:r w:rsidR="008166BB">
        <w:rPr>
          <w:rFonts w:ascii="Book Antiqua" w:eastAsiaTheme="minorEastAsia" w:hAnsi="Book Antiqua"/>
          <w:sz w:val="22"/>
          <w:szCs w:val="22"/>
        </w:rPr>
        <w:tab/>
      </w:r>
      <w:r w:rsidR="008166BB">
        <w:rPr>
          <w:rFonts w:ascii="Book Antiqua" w:eastAsiaTheme="minorEastAsia" w:hAnsi="Book Antiqua"/>
          <w:sz w:val="22"/>
          <w:szCs w:val="22"/>
        </w:rPr>
        <w:tab/>
      </w:r>
      <w:r w:rsidRPr="003464D7">
        <w:rPr>
          <w:rFonts w:ascii="Book Antiqua" w:eastAsiaTheme="minorEastAsia" w:hAnsi="Book Antiqua"/>
          <w:noProof/>
          <w:sz w:val="22"/>
          <w:szCs w:val="22"/>
        </w:rPr>
        <w:t>(</w:t>
      </w:r>
      <w:r w:rsidRPr="003464D7">
        <w:rPr>
          <w:rFonts w:ascii="Book Antiqua" w:hAnsi="Book Antiqua"/>
          <w:i/>
          <w:sz w:val="22"/>
          <w:szCs w:val="22"/>
        </w:rPr>
        <w:fldChar w:fldCharType="begin"/>
      </w:r>
      <w:r w:rsidRPr="003464D7">
        <w:rPr>
          <w:rFonts w:ascii="Book Antiqua" w:hAnsi="Book Antiqua"/>
          <w:sz w:val="22"/>
          <w:szCs w:val="22"/>
        </w:rPr>
        <w:instrText xml:space="preserve"> SEQ 2. \* ARABIC </w:instrText>
      </w:r>
      <w:r w:rsidRPr="003464D7">
        <w:rPr>
          <w:rFonts w:ascii="Book Antiqua" w:hAnsi="Book Antiqua"/>
          <w:i/>
          <w:sz w:val="22"/>
          <w:szCs w:val="22"/>
        </w:rPr>
        <w:fldChar w:fldCharType="separate"/>
      </w:r>
      <w:r w:rsidRPr="003464D7">
        <w:rPr>
          <w:rFonts w:ascii="Book Antiqua" w:hAnsi="Book Antiqua"/>
          <w:noProof/>
          <w:sz w:val="22"/>
          <w:szCs w:val="22"/>
        </w:rPr>
        <w:t>13</w:t>
      </w:r>
      <w:r w:rsidRPr="003464D7">
        <w:rPr>
          <w:rFonts w:ascii="Book Antiqua" w:hAnsi="Book Antiqua"/>
          <w:i/>
          <w:sz w:val="22"/>
          <w:szCs w:val="22"/>
        </w:rPr>
        <w:fldChar w:fldCharType="end"/>
      </w:r>
      <w:r w:rsidRPr="003464D7">
        <w:rPr>
          <w:rFonts w:ascii="Book Antiqua" w:eastAsiaTheme="minorEastAsia" w:hAnsi="Book Antiqua"/>
          <w:noProof/>
          <w:sz w:val="22"/>
          <w:szCs w:val="22"/>
        </w:rPr>
        <w:t>)</w:t>
      </w:r>
    </w:p>
    <w:p w14:paraId="133CCB0E" w14:textId="77777777" w:rsidR="004D518B" w:rsidRPr="003464D7" w:rsidRDefault="004D518B" w:rsidP="003464D7">
      <w:pPr>
        <w:pStyle w:val="NoSpacing"/>
        <w:spacing w:line="247" w:lineRule="auto"/>
        <w:jc w:val="both"/>
        <w:rPr>
          <w:rFonts w:ascii="Book Antiqua" w:eastAsiaTheme="minorEastAsia" w:hAnsi="Book Antiqua"/>
          <w:i/>
          <w:noProof/>
          <w:sz w:val="22"/>
          <w:szCs w:val="22"/>
        </w:rPr>
      </w:pPr>
    </w:p>
    <w:p w14:paraId="619736A3" w14:textId="77777777" w:rsidR="00C82721" w:rsidRPr="003464D7" w:rsidRDefault="00C82721" w:rsidP="003464D7">
      <w:pPr>
        <w:autoSpaceDE w:val="0"/>
        <w:autoSpaceDN w:val="0"/>
        <w:adjustRightInd w:val="0"/>
        <w:spacing w:after="0" w:line="247" w:lineRule="auto"/>
        <w:jc w:val="both"/>
        <w:rPr>
          <w:rFonts w:ascii="Book Antiqua" w:hAnsi="Book Antiqua" w:cs="Times New Roman"/>
        </w:rPr>
      </w:pPr>
      <w:r w:rsidRPr="003464D7">
        <w:rPr>
          <w:rFonts w:ascii="Book Antiqua" w:hAnsi="Book Antiqua" w:cs="Times New Roman"/>
        </w:rPr>
        <w:t xml:space="preserve">Where M be the total mass of the robot including the wheels and actuators [kg] and J the moment of inertia with respect to the centre of mass [kg </w:t>
      </w:r>
      <m:oMath>
        <m:sSup>
          <m:sSupPr>
            <m:ctrlPr>
              <w:rPr>
                <w:rFonts w:ascii="Cambria Math" w:hAnsi="Cambria Math" w:cs="Times New Roman"/>
              </w:rPr>
            </m:ctrlPr>
          </m:sSupPr>
          <m:e>
            <m:r>
              <m:rPr>
                <m:sty m:val="p"/>
              </m:rPr>
              <w:rPr>
                <w:rFonts w:ascii="Cambria Math" w:hAnsi="Cambria Math" w:cs="Times New Roman"/>
              </w:rPr>
              <m:t>m</m:t>
            </m:r>
          </m:e>
          <m:sup>
            <m:r>
              <m:rPr>
                <m:sty m:val="p"/>
              </m:rPr>
              <w:rPr>
                <w:rFonts w:ascii="Cambria Math" w:hAnsi="Cambria Math" w:cs="Times New Roman"/>
              </w:rPr>
              <m:t>2</m:t>
            </m:r>
          </m:sup>
        </m:sSup>
      </m:oMath>
      <w:r w:rsidRPr="003464D7">
        <w:rPr>
          <w:rFonts w:ascii="Book Antiqua" w:hAnsi="Book Antiqua" w:cs="Times New Roman"/>
        </w:rPr>
        <w:t>].</w:t>
      </w:r>
    </w:p>
    <w:p w14:paraId="0117FC5C" w14:textId="1E46A5A4" w:rsidR="00C82721" w:rsidRDefault="00C82721" w:rsidP="003464D7">
      <w:pPr>
        <w:autoSpaceDE w:val="0"/>
        <w:autoSpaceDN w:val="0"/>
        <w:adjustRightInd w:val="0"/>
        <w:spacing w:after="0" w:line="247" w:lineRule="auto"/>
        <w:jc w:val="both"/>
        <w:rPr>
          <w:rFonts w:ascii="Book Antiqua" w:hAnsi="Book Antiqua" w:cs="Times New Roman"/>
        </w:rPr>
      </w:pPr>
      <w:r w:rsidRPr="003464D7">
        <w:rPr>
          <w:rFonts w:ascii="Book Antiqua" w:hAnsi="Book Antiqua" w:cs="Times New Roman"/>
        </w:rPr>
        <w:t xml:space="preserve">the dynamic equations of the robot considering the non-holonomic constraints however are given by Equation 14 and 15. </w:t>
      </w:r>
    </w:p>
    <w:p w14:paraId="174D37FB" w14:textId="77777777" w:rsidR="004D518B" w:rsidRPr="003464D7" w:rsidRDefault="004D518B" w:rsidP="003464D7">
      <w:pPr>
        <w:autoSpaceDE w:val="0"/>
        <w:autoSpaceDN w:val="0"/>
        <w:adjustRightInd w:val="0"/>
        <w:spacing w:after="0" w:line="247" w:lineRule="auto"/>
        <w:jc w:val="both"/>
        <w:rPr>
          <w:rFonts w:ascii="Book Antiqua" w:hAnsi="Book Antiqua" w:cs="Times New Roman"/>
        </w:rPr>
      </w:pPr>
    </w:p>
    <w:p w14:paraId="1039138A" w14:textId="5E41C24C" w:rsidR="00C82721" w:rsidRPr="005676E1" w:rsidRDefault="00F81134" w:rsidP="005676E1">
      <w:pPr>
        <w:spacing w:line="247" w:lineRule="auto"/>
        <w:jc w:val="both"/>
        <w:rPr>
          <w:rFonts w:ascii="Book Antiqua" w:hAnsi="Book Antiqua"/>
        </w:rPr>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v</m:t>
                </m:r>
              </m:e>
            </m:acc>
          </m:e>
          <m:sub>
            <m:r>
              <m:rPr>
                <m:sty m:val="p"/>
              </m:rPr>
              <w:rPr>
                <w:rFonts w:ascii="Cambria Math" w:hAnsi="Cambria Math"/>
              </w:rPr>
              <m:t>u</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d</m:t>
            </m:r>
            <m:acc>
              <m:accPr>
                <m:chr m:val="̇"/>
                <m:ctrlPr>
                  <w:rPr>
                    <w:rFonts w:ascii="Cambria Math" w:hAnsi="Cambria Math"/>
                  </w:rPr>
                </m:ctrlPr>
              </m:accPr>
              <m:e>
                <m:r>
                  <m:rPr>
                    <m:sty m:val="p"/>
                  </m:rPr>
                  <w:rPr>
                    <w:rFonts w:ascii="Cambria Math" w:hAnsi="Cambria Math"/>
                  </w:rPr>
                  <m:t>θ</m:t>
                </m:r>
              </m:e>
            </m:acc>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uL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uR</m:t>
                </m:r>
              </m:sub>
            </m:sSub>
          </m:num>
          <m:den>
            <m:r>
              <m:rPr>
                <m:sty m:val="p"/>
              </m:rPr>
              <w:rPr>
                <w:rFonts w:ascii="Cambria Math" w:hAnsi="Cambria Math"/>
              </w:rPr>
              <m:t>M</m:t>
            </m:r>
          </m:den>
        </m:f>
      </m:oMath>
      <w:r w:rsidR="00C82721" w:rsidRPr="005676E1">
        <w:rPr>
          <w:rFonts w:ascii="Book Antiqua" w:eastAsiaTheme="minorEastAsia" w:hAnsi="Book Antiqua"/>
        </w:rPr>
        <w:tab/>
      </w:r>
      <w:r w:rsidR="005676E1">
        <w:rPr>
          <w:rFonts w:ascii="Book Antiqua" w:eastAsiaTheme="minorEastAsia" w:hAnsi="Book Antiqua"/>
        </w:rPr>
        <w:tab/>
      </w:r>
      <w:r w:rsidR="00C82721" w:rsidRPr="005676E1">
        <w:rPr>
          <w:rFonts w:ascii="Book Antiqua" w:eastAsiaTheme="minorEastAsia" w:hAnsi="Book Antiqua"/>
        </w:rPr>
        <w:tab/>
      </w:r>
      <w:r w:rsidR="00C82721" w:rsidRPr="005676E1">
        <w:rPr>
          <w:rFonts w:ascii="Book Antiqua" w:eastAsiaTheme="minorEastAsia" w:hAnsi="Book Antiqua"/>
        </w:rPr>
        <w:tab/>
      </w:r>
      <w:r w:rsidR="00C82721" w:rsidRPr="005676E1">
        <w:rPr>
          <w:rFonts w:ascii="Book Antiqua" w:eastAsiaTheme="minorEastAsia" w:hAnsi="Book Antiqua"/>
        </w:rPr>
        <w:tab/>
      </w:r>
      <w:r w:rsidR="00C82721" w:rsidRPr="005676E1">
        <w:rPr>
          <w:rFonts w:ascii="Book Antiqua" w:eastAsiaTheme="minorEastAsia" w:hAnsi="Book Antiqua"/>
        </w:rPr>
        <w:tab/>
      </w:r>
      <w:r w:rsidR="00C82721" w:rsidRPr="005676E1">
        <w:rPr>
          <w:rFonts w:ascii="Book Antiqua" w:eastAsiaTheme="minorEastAsia" w:hAnsi="Book Antiqua"/>
        </w:rPr>
        <w:tab/>
      </w:r>
      <w:r w:rsidR="00C82721" w:rsidRPr="005676E1">
        <w:rPr>
          <w:rFonts w:ascii="Book Antiqua" w:eastAsiaTheme="minorEastAsia" w:hAnsi="Book Antiqua"/>
        </w:rPr>
        <w:tab/>
      </w:r>
      <w:r w:rsidR="008166BB" w:rsidRPr="005676E1">
        <w:rPr>
          <w:rFonts w:ascii="Book Antiqua" w:eastAsiaTheme="minorEastAsia" w:hAnsi="Book Antiqua"/>
        </w:rPr>
        <w:tab/>
      </w:r>
      <w:r w:rsidR="00C82721" w:rsidRPr="005676E1">
        <w:rPr>
          <w:rFonts w:ascii="Book Antiqua" w:eastAsiaTheme="minorEastAsia" w:hAnsi="Book Antiqua"/>
        </w:rPr>
        <w:tab/>
      </w:r>
      <w:r w:rsidR="00C82721" w:rsidRPr="005676E1">
        <w:rPr>
          <w:rFonts w:ascii="Book Antiqua" w:hAnsi="Book Antiqua"/>
        </w:rPr>
        <w:t>(</w:t>
      </w:r>
      <w:r w:rsidR="00C82721" w:rsidRPr="005676E1">
        <w:rPr>
          <w:rFonts w:ascii="Book Antiqua" w:hAnsi="Book Antiqua"/>
        </w:rPr>
        <w:fldChar w:fldCharType="begin"/>
      </w:r>
      <w:r w:rsidR="00C82721" w:rsidRPr="005676E1">
        <w:rPr>
          <w:rFonts w:ascii="Book Antiqua" w:hAnsi="Book Antiqua"/>
        </w:rPr>
        <w:instrText xml:space="preserve"> SEQ 2. \* ARABIC </w:instrText>
      </w:r>
      <w:r w:rsidR="00C82721" w:rsidRPr="005676E1">
        <w:rPr>
          <w:rFonts w:ascii="Book Antiqua" w:hAnsi="Book Antiqua"/>
        </w:rPr>
        <w:fldChar w:fldCharType="separate"/>
      </w:r>
      <w:r w:rsidR="00C82721" w:rsidRPr="005676E1">
        <w:rPr>
          <w:rFonts w:ascii="Book Antiqua" w:hAnsi="Book Antiqua"/>
          <w:noProof/>
        </w:rPr>
        <w:t>14</w:t>
      </w:r>
      <w:r w:rsidR="00C82721" w:rsidRPr="005676E1">
        <w:rPr>
          <w:rFonts w:ascii="Book Antiqua" w:hAnsi="Book Antiqua"/>
          <w:noProof/>
        </w:rPr>
        <w:fldChar w:fldCharType="end"/>
      </w:r>
      <w:r w:rsidR="00C82721" w:rsidRPr="005676E1">
        <w:rPr>
          <w:rFonts w:ascii="Book Antiqua" w:hAnsi="Book Antiqua"/>
        </w:rPr>
        <w:t>)</w:t>
      </w:r>
    </w:p>
    <w:p w14:paraId="4E037BFA" w14:textId="77777777" w:rsidR="004D518B" w:rsidRPr="003464D7" w:rsidRDefault="004D518B" w:rsidP="003464D7">
      <w:pPr>
        <w:pStyle w:val="ListParagraph"/>
        <w:spacing w:line="247" w:lineRule="auto"/>
        <w:jc w:val="both"/>
        <w:rPr>
          <w:rFonts w:ascii="Book Antiqua" w:eastAsiaTheme="minorEastAsia" w:hAnsi="Book Antiqua"/>
          <w:sz w:val="22"/>
          <w:szCs w:val="22"/>
        </w:rPr>
      </w:pPr>
    </w:p>
    <w:p w14:paraId="78AF5EDC" w14:textId="0FCA5507" w:rsidR="00C82721" w:rsidRPr="005676E1" w:rsidRDefault="00F81134" w:rsidP="005676E1">
      <w:pPr>
        <w:spacing w:line="247" w:lineRule="auto"/>
        <w:jc w:val="both"/>
        <w:rPr>
          <w:rFonts w:ascii="Book Antiqua" w:hAnsi="Book Antiqua"/>
        </w:rPr>
      </w:pPr>
      <m:oMath>
        <m:acc>
          <m:accPr>
            <m:chr m:val="̈"/>
            <m:ctrlPr>
              <w:rPr>
                <w:rFonts w:ascii="Cambria Math" w:hAnsi="Cambria Math"/>
              </w:rPr>
            </m:ctrlPr>
          </m:accPr>
          <m:e>
            <m:r>
              <m:rPr>
                <m:sty m:val="p"/>
              </m:rPr>
              <w:rPr>
                <w:rFonts w:ascii="Cambria Math" w:hAnsi="Cambria Math"/>
              </w:rPr>
              <m:t>θ</m:t>
            </m:r>
          </m:e>
        </m:acc>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uR</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uL</m:t>
                </m:r>
              </m:sub>
            </m:sSub>
          </m:e>
        </m:d>
        <m:f>
          <m:fPr>
            <m:ctrlPr>
              <w:rPr>
                <w:rFonts w:ascii="Cambria Math" w:hAnsi="Cambria Math"/>
              </w:rPr>
            </m:ctrlPr>
          </m:fPr>
          <m:num>
            <m:r>
              <m:rPr>
                <m:sty m:val="p"/>
              </m:rPr>
              <w:rPr>
                <w:rFonts w:ascii="Cambria Math" w:hAnsi="Cambria Math"/>
              </w:rPr>
              <m:t>L</m:t>
            </m:r>
          </m:num>
          <m:den>
            <m:r>
              <m:rPr>
                <m:sty m:val="p"/>
              </m:rPr>
              <w:rPr>
                <w:rFonts w:ascii="Cambria Math" w:hAnsi="Cambria Math"/>
              </w:rPr>
              <m:t>M</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r>
              <m:rPr>
                <m:sty m:val="p"/>
              </m:rPr>
              <w:rPr>
                <w:rFonts w:ascii="Cambria Math" w:hAnsi="Cambria Math"/>
              </w:rPr>
              <m:t>+J</m:t>
            </m:r>
          </m:den>
        </m:f>
        <m:r>
          <m:rPr>
            <m:sty m:val="p"/>
          </m:rPr>
          <w:rPr>
            <w:rFonts w:ascii="Cambria Math" w:hAnsi="Cambria Math"/>
          </w:rPr>
          <m:t>+</m:t>
        </m:r>
        <m:f>
          <m:fPr>
            <m:ctrlPr>
              <w:rPr>
                <w:rFonts w:ascii="Cambria Math" w:hAnsi="Cambria Math"/>
              </w:rPr>
            </m:ctrlPr>
          </m:fPr>
          <m:num>
            <m:r>
              <m:rPr>
                <m:sty m:val="p"/>
              </m:rPr>
              <w:rPr>
                <w:rFonts w:ascii="Cambria Math" w:hAnsi="Cambria Math"/>
              </w:rPr>
              <m:t>Md</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u</m:t>
                </m:r>
              </m:sub>
            </m:sSub>
          </m:num>
          <m:den>
            <m:r>
              <m:rPr>
                <m:sty m:val="p"/>
              </m:rPr>
              <w:rPr>
                <w:rFonts w:ascii="Cambria Math" w:hAnsi="Cambria Math"/>
              </w:rPr>
              <m:t>M</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r>
              <m:rPr>
                <m:sty m:val="p"/>
              </m:rPr>
              <w:rPr>
                <w:rFonts w:ascii="Cambria Math" w:hAnsi="Cambria Math"/>
              </w:rPr>
              <m:t>+J</m:t>
            </m:r>
          </m:den>
        </m:f>
        <m:acc>
          <m:accPr>
            <m:chr m:val="̇"/>
            <m:ctrlPr>
              <w:rPr>
                <w:rFonts w:ascii="Cambria Math" w:hAnsi="Cambria Math"/>
              </w:rPr>
            </m:ctrlPr>
          </m:accPr>
          <m:e>
            <m:r>
              <m:rPr>
                <m:sty m:val="p"/>
              </m:rPr>
              <w:rPr>
                <w:rFonts w:ascii="Cambria Math" w:hAnsi="Cambria Math"/>
              </w:rPr>
              <m:t>θ</m:t>
            </m:r>
          </m:e>
        </m:acc>
      </m:oMath>
      <w:r w:rsidR="00C82721" w:rsidRPr="005676E1">
        <w:rPr>
          <w:rFonts w:ascii="Book Antiqua" w:eastAsiaTheme="minorEastAsia" w:hAnsi="Book Antiqua"/>
        </w:rPr>
        <w:tab/>
      </w:r>
      <w:r w:rsidR="00C82721" w:rsidRPr="005676E1">
        <w:rPr>
          <w:rFonts w:ascii="Book Antiqua" w:eastAsiaTheme="minorEastAsia" w:hAnsi="Book Antiqua"/>
        </w:rPr>
        <w:tab/>
      </w:r>
      <w:r w:rsidR="005676E1">
        <w:rPr>
          <w:rFonts w:ascii="Book Antiqua" w:eastAsiaTheme="minorEastAsia" w:hAnsi="Book Antiqua"/>
        </w:rPr>
        <w:tab/>
      </w:r>
      <w:r w:rsidR="00C82721" w:rsidRPr="005676E1">
        <w:rPr>
          <w:rFonts w:ascii="Book Antiqua" w:eastAsiaTheme="minorEastAsia" w:hAnsi="Book Antiqua"/>
        </w:rPr>
        <w:tab/>
      </w:r>
      <w:r w:rsidR="00C82721" w:rsidRPr="005676E1">
        <w:rPr>
          <w:rFonts w:ascii="Book Antiqua" w:eastAsiaTheme="minorEastAsia" w:hAnsi="Book Antiqua"/>
        </w:rPr>
        <w:tab/>
      </w:r>
      <w:r w:rsidR="00C82721" w:rsidRPr="005676E1">
        <w:rPr>
          <w:rFonts w:ascii="Book Antiqua" w:eastAsiaTheme="minorEastAsia" w:hAnsi="Book Antiqua"/>
        </w:rPr>
        <w:tab/>
      </w:r>
      <w:r w:rsidR="00C82721" w:rsidRPr="005676E1">
        <w:rPr>
          <w:rFonts w:ascii="Book Antiqua" w:eastAsiaTheme="minorEastAsia" w:hAnsi="Book Antiqua"/>
        </w:rPr>
        <w:tab/>
      </w:r>
      <w:r w:rsidR="008166BB" w:rsidRPr="005676E1">
        <w:rPr>
          <w:rFonts w:ascii="Book Antiqua" w:eastAsiaTheme="minorEastAsia" w:hAnsi="Book Antiqua"/>
        </w:rPr>
        <w:tab/>
      </w:r>
      <w:r w:rsidR="00C82721" w:rsidRPr="005676E1">
        <w:rPr>
          <w:rFonts w:ascii="Book Antiqua" w:hAnsi="Book Antiqua"/>
        </w:rPr>
        <w:t>(</w:t>
      </w:r>
      <w:r w:rsidR="00C82721" w:rsidRPr="005676E1">
        <w:rPr>
          <w:rFonts w:ascii="Book Antiqua" w:hAnsi="Book Antiqua"/>
        </w:rPr>
        <w:fldChar w:fldCharType="begin"/>
      </w:r>
      <w:r w:rsidR="00C82721" w:rsidRPr="005676E1">
        <w:rPr>
          <w:rFonts w:ascii="Book Antiqua" w:hAnsi="Book Antiqua"/>
        </w:rPr>
        <w:instrText xml:space="preserve"> SEQ 2. \* ARABIC </w:instrText>
      </w:r>
      <w:r w:rsidR="00C82721" w:rsidRPr="005676E1">
        <w:rPr>
          <w:rFonts w:ascii="Book Antiqua" w:hAnsi="Book Antiqua"/>
        </w:rPr>
        <w:fldChar w:fldCharType="separate"/>
      </w:r>
      <w:r w:rsidR="00C82721" w:rsidRPr="005676E1">
        <w:rPr>
          <w:rFonts w:ascii="Book Antiqua" w:hAnsi="Book Antiqua"/>
          <w:noProof/>
        </w:rPr>
        <w:t>15</w:t>
      </w:r>
      <w:r w:rsidR="00C82721" w:rsidRPr="005676E1">
        <w:rPr>
          <w:rFonts w:ascii="Book Antiqua" w:hAnsi="Book Antiqua"/>
          <w:noProof/>
        </w:rPr>
        <w:fldChar w:fldCharType="end"/>
      </w:r>
      <w:r w:rsidR="00C82721" w:rsidRPr="005676E1">
        <w:rPr>
          <w:rFonts w:ascii="Book Antiqua" w:hAnsi="Book Antiqua"/>
        </w:rPr>
        <w:t>)</w:t>
      </w:r>
    </w:p>
    <w:p w14:paraId="0A0BDCC3" w14:textId="77777777" w:rsidR="004D518B" w:rsidRPr="003464D7" w:rsidRDefault="004D518B" w:rsidP="003464D7">
      <w:pPr>
        <w:pStyle w:val="ListParagraph"/>
        <w:spacing w:line="247" w:lineRule="auto"/>
        <w:jc w:val="both"/>
        <w:rPr>
          <w:rFonts w:ascii="Book Antiqua" w:hAnsi="Book Antiqua"/>
          <w:sz w:val="22"/>
          <w:szCs w:val="22"/>
        </w:rPr>
      </w:pPr>
    </w:p>
    <w:p w14:paraId="7AD71F6F" w14:textId="0420DF37" w:rsidR="00C82721" w:rsidRDefault="00C82721" w:rsidP="003464D7">
      <w:pPr>
        <w:autoSpaceDE w:val="0"/>
        <w:autoSpaceDN w:val="0"/>
        <w:adjustRightInd w:val="0"/>
        <w:spacing w:after="0" w:line="247" w:lineRule="auto"/>
        <w:jc w:val="both"/>
        <w:rPr>
          <w:rFonts w:ascii="Book Antiqua" w:hAnsi="Book Antiqua" w:cs="Times New Roman"/>
        </w:rPr>
      </w:pPr>
      <w:r w:rsidRPr="003464D7">
        <w:rPr>
          <w:rFonts w:ascii="Book Antiqua" w:hAnsi="Book Antiqua" w:cs="Times New Roman"/>
        </w:rPr>
        <w:t>These equations can now easily be transformed to show the actuator torques applied to the wheels.</w:t>
      </w:r>
    </w:p>
    <w:p w14:paraId="7C1FE132" w14:textId="77777777" w:rsidR="004D518B" w:rsidRPr="003464D7" w:rsidRDefault="004D518B" w:rsidP="003464D7">
      <w:pPr>
        <w:autoSpaceDE w:val="0"/>
        <w:autoSpaceDN w:val="0"/>
        <w:adjustRightInd w:val="0"/>
        <w:spacing w:after="0" w:line="247" w:lineRule="auto"/>
        <w:jc w:val="both"/>
        <w:rPr>
          <w:rFonts w:ascii="Book Antiqua" w:hAnsi="Book Antiqua" w:cs="Times New Roman"/>
        </w:rPr>
      </w:pPr>
    </w:p>
    <w:p w14:paraId="29DDD126" w14:textId="6E0F3F69" w:rsidR="00C82721" w:rsidRDefault="00C82721" w:rsidP="003464D7">
      <w:pPr>
        <w:autoSpaceDE w:val="0"/>
        <w:autoSpaceDN w:val="0"/>
        <w:adjustRightInd w:val="0"/>
        <w:spacing w:after="0" w:line="247" w:lineRule="auto"/>
        <w:jc w:val="both"/>
        <w:rPr>
          <w:rFonts w:ascii="Book Antiqua" w:hAnsi="Book Antiqua" w:cs="Times New Roman"/>
        </w:rPr>
      </w:pPr>
      <m:oMath>
        <m:r>
          <m:rPr>
            <m:sty m:val="p"/>
          </m:rPr>
          <w:rPr>
            <w:rFonts w:ascii="Cambria Math" w:hAnsi="Cambria Math" w:cs="Times New Roman"/>
          </w:rPr>
          <m:t>M</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v</m:t>
                </m:r>
              </m:e>
            </m:acc>
          </m:e>
          <m:sub>
            <m:r>
              <m:rPr>
                <m:sty m:val="p"/>
              </m:rPr>
              <w:rPr>
                <w:rFonts w:ascii="Cambria Math" w:hAnsi="Cambria Math" w:cs="Times New Roman"/>
              </w:rPr>
              <m:t>u</m:t>
            </m:r>
          </m:sub>
        </m:sSub>
        <m:acc>
          <m:accPr>
            <m:chr m:val="̇"/>
            <m:ctrlPr>
              <w:rPr>
                <w:rFonts w:ascii="Cambria Math" w:hAnsi="Cambria Math" w:cs="Times New Roman"/>
              </w:rPr>
            </m:ctrlPr>
          </m:accPr>
          <m:e>
            <m:r>
              <m:rPr>
                <m:sty m:val="p"/>
              </m:rPr>
              <w:rPr>
                <w:rFonts w:ascii="Cambria Math" w:hAnsi="Cambria Math" w:cs="Times New Roman"/>
              </w:rPr>
              <m:t>θ</m:t>
            </m:r>
          </m:e>
        </m:acc>
        <m:r>
          <m:rPr>
            <m:sty m:val="p"/>
          </m:rPr>
          <w:rPr>
            <w:rFonts w:ascii="Cambria Math" w:hAnsi="Cambria Math" w:cs="Times New Roman"/>
          </w:rPr>
          <m:t>-Md</m:t>
        </m:r>
        <m:sSup>
          <m:sSupPr>
            <m:ctrlPr>
              <w:rPr>
                <w:rFonts w:ascii="Cambria Math" w:hAnsi="Cambria Math" w:cs="Times New Roman"/>
              </w:rPr>
            </m:ctrlPr>
          </m:sSupPr>
          <m:e>
            <m:acc>
              <m:accPr>
                <m:chr m:val="̇"/>
                <m:ctrlPr>
                  <w:rPr>
                    <w:rFonts w:ascii="Cambria Math" w:hAnsi="Cambria Math" w:cs="Times New Roman"/>
                  </w:rPr>
                </m:ctrlPr>
              </m:accPr>
              <m:e>
                <m:r>
                  <m:rPr>
                    <m:sty m:val="p"/>
                  </m:rPr>
                  <w:rPr>
                    <w:rFonts w:ascii="Cambria Math" w:hAnsi="Cambria Math" w:cs="Times New Roman"/>
                  </w:rPr>
                  <m:t>θ</m:t>
                </m:r>
              </m:e>
            </m:acc>
          </m:e>
          <m:sup>
            <m:r>
              <m:rPr>
                <m:sty m:val="p"/>
              </m:rPr>
              <w:rPr>
                <w:rFonts w:ascii="Cambria Math" w:hAnsi="Cambria Math" w:cs="Times New Roman"/>
              </w:rPr>
              <m:t>2</m:t>
            </m:r>
          </m:sup>
        </m:sSup>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R</m:t>
            </m:r>
          </m:den>
        </m:f>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τ</m:t>
                </m:r>
              </m:e>
              <m:sub>
                <m:r>
                  <m:rPr>
                    <m:sty m:val="p"/>
                  </m:rPr>
                  <w:rPr>
                    <w:rFonts w:ascii="Cambria Math" w:hAnsi="Cambria Math" w:cs="Times New Roman"/>
                  </w:rPr>
                  <m:t>R</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τ</m:t>
                </m:r>
              </m:e>
              <m:sub>
                <m:r>
                  <m:rPr>
                    <m:sty m:val="p"/>
                  </m:rPr>
                  <w:rPr>
                    <w:rFonts w:ascii="Cambria Math" w:hAnsi="Cambria Math" w:cs="Times New Roman"/>
                  </w:rPr>
                  <m:t>L</m:t>
                </m:r>
              </m:sub>
            </m:sSub>
          </m:e>
        </m:d>
      </m:oMath>
      <w:r w:rsidRPr="003464D7">
        <w:rPr>
          <w:rFonts w:ascii="Book Antiqua" w:eastAsiaTheme="minorEastAsia" w:hAnsi="Book Antiqua" w:cs="Times New Roman"/>
        </w:rPr>
        <w:tab/>
      </w:r>
      <w:r w:rsidRPr="003464D7">
        <w:rPr>
          <w:rFonts w:ascii="Book Antiqua" w:eastAsiaTheme="minorEastAsia" w:hAnsi="Book Antiqua" w:cs="Times New Roman"/>
        </w:rPr>
        <w:tab/>
      </w:r>
      <w:r w:rsidRPr="003464D7">
        <w:rPr>
          <w:rFonts w:ascii="Book Antiqua" w:eastAsiaTheme="minorEastAsia" w:hAnsi="Book Antiqua" w:cs="Times New Roman"/>
        </w:rPr>
        <w:tab/>
      </w:r>
      <w:r w:rsidRPr="003464D7">
        <w:rPr>
          <w:rFonts w:ascii="Book Antiqua" w:eastAsiaTheme="minorEastAsia" w:hAnsi="Book Antiqua" w:cs="Times New Roman"/>
        </w:rPr>
        <w:tab/>
      </w:r>
      <w:r w:rsidRPr="003464D7">
        <w:rPr>
          <w:rFonts w:ascii="Book Antiqua" w:eastAsiaTheme="minorEastAsia" w:hAnsi="Book Antiqua" w:cs="Times New Roman"/>
        </w:rPr>
        <w:tab/>
      </w:r>
      <w:r w:rsidRPr="003464D7">
        <w:rPr>
          <w:rFonts w:ascii="Book Antiqua" w:hAnsi="Book Antiqua" w:cs="Times New Roman"/>
        </w:rPr>
        <w:tab/>
      </w:r>
      <w:r w:rsidRPr="003464D7">
        <w:rPr>
          <w:rFonts w:ascii="Book Antiqua" w:hAnsi="Book Antiqua" w:cs="Times New Roman"/>
        </w:rPr>
        <w:tab/>
      </w:r>
      <w:r w:rsidR="008166BB">
        <w:rPr>
          <w:rFonts w:ascii="Book Antiqua" w:hAnsi="Book Antiqua" w:cs="Times New Roman"/>
        </w:rPr>
        <w:tab/>
      </w:r>
      <w:r w:rsidR="008166BB">
        <w:rPr>
          <w:rFonts w:ascii="Book Antiqua" w:hAnsi="Book Antiqua" w:cs="Times New Roman"/>
        </w:rPr>
        <w:tab/>
      </w:r>
      <w:r w:rsidRPr="003464D7">
        <w:rPr>
          <w:rFonts w:ascii="Book Antiqua" w:hAnsi="Book Antiqua" w:cs="Times New Roman"/>
        </w:rPr>
        <w:t>(</w:t>
      </w:r>
      <w:r w:rsidRPr="003464D7">
        <w:rPr>
          <w:rFonts w:ascii="Book Antiqua" w:hAnsi="Book Antiqua" w:cs="Times New Roman"/>
        </w:rPr>
        <w:fldChar w:fldCharType="begin"/>
      </w:r>
      <w:r w:rsidRPr="003464D7">
        <w:rPr>
          <w:rFonts w:ascii="Book Antiqua" w:hAnsi="Book Antiqua" w:cs="Times New Roman"/>
        </w:rPr>
        <w:instrText xml:space="preserve"> SEQ 2. \* ARABIC </w:instrText>
      </w:r>
      <w:r w:rsidRPr="003464D7">
        <w:rPr>
          <w:rFonts w:ascii="Book Antiqua" w:hAnsi="Book Antiqua" w:cs="Times New Roman"/>
        </w:rPr>
        <w:fldChar w:fldCharType="separate"/>
      </w:r>
      <w:r w:rsidRPr="003464D7">
        <w:rPr>
          <w:rFonts w:ascii="Book Antiqua" w:hAnsi="Book Antiqua" w:cs="Times New Roman"/>
          <w:noProof/>
        </w:rPr>
        <w:t>16</w:t>
      </w:r>
      <w:r w:rsidRPr="003464D7">
        <w:rPr>
          <w:rFonts w:ascii="Book Antiqua" w:hAnsi="Book Antiqua" w:cs="Times New Roman"/>
        </w:rPr>
        <w:fldChar w:fldCharType="end"/>
      </w:r>
      <w:r w:rsidRPr="003464D7">
        <w:rPr>
          <w:rFonts w:ascii="Book Antiqua" w:hAnsi="Book Antiqua" w:cs="Times New Roman"/>
        </w:rPr>
        <w:t>)</w:t>
      </w:r>
    </w:p>
    <w:p w14:paraId="5A008FE9" w14:textId="77777777" w:rsidR="004D518B" w:rsidRPr="003464D7" w:rsidRDefault="004D518B" w:rsidP="003464D7">
      <w:pPr>
        <w:autoSpaceDE w:val="0"/>
        <w:autoSpaceDN w:val="0"/>
        <w:adjustRightInd w:val="0"/>
        <w:spacing w:after="0" w:line="247" w:lineRule="auto"/>
        <w:jc w:val="both"/>
        <w:rPr>
          <w:rFonts w:ascii="Book Antiqua" w:hAnsi="Book Antiqua" w:cs="Times New Roman"/>
        </w:rPr>
      </w:pPr>
    </w:p>
    <w:p w14:paraId="3DAD60F8" w14:textId="629DC5B8" w:rsidR="00C82721" w:rsidRDefault="00C82721" w:rsidP="003464D7">
      <w:pPr>
        <w:spacing w:line="247" w:lineRule="auto"/>
        <w:jc w:val="both"/>
        <w:rPr>
          <w:rFonts w:ascii="Book Antiqua" w:hAnsi="Book Antiqua" w:cs="Times New Roman"/>
        </w:rPr>
      </w:pPr>
      <m:oMath>
        <m:r>
          <m:rPr>
            <m:sty m:val="p"/>
          </m:rPr>
          <w:rPr>
            <w:rFonts w:ascii="Cambria Math" w:hAnsi="Cambria Math" w:cs="Times New Roman"/>
          </w:rPr>
          <m:t>(M</m:t>
        </m:r>
        <m:sSup>
          <m:sSupPr>
            <m:ctrlPr>
              <w:rPr>
                <w:rFonts w:ascii="Cambria Math" w:hAnsi="Cambria Math" w:cs="Times New Roman"/>
              </w:rPr>
            </m:ctrlPr>
          </m:sSupPr>
          <m:e>
            <m:r>
              <m:rPr>
                <m:sty m:val="p"/>
              </m:rPr>
              <w:rPr>
                <w:rFonts w:ascii="Cambria Math" w:hAnsi="Cambria Math" w:cs="Times New Roman"/>
              </w:rPr>
              <m:t>d</m:t>
            </m:r>
          </m:e>
          <m:sup>
            <m:r>
              <m:rPr>
                <m:sty m:val="p"/>
              </m:rPr>
              <w:rPr>
                <w:rFonts w:ascii="Cambria Math" w:hAnsi="Cambria Math" w:cs="Times New Roman"/>
              </w:rPr>
              <m:t>2</m:t>
            </m:r>
          </m:sup>
        </m:sSup>
        <m:r>
          <m:rPr>
            <m:sty m:val="p"/>
          </m:rPr>
          <w:rPr>
            <w:rFonts w:ascii="Cambria Math" w:hAnsi="Cambria Math" w:cs="Times New Roman"/>
          </w:rPr>
          <m:t>+J)</m:t>
        </m:r>
        <m:acc>
          <m:accPr>
            <m:chr m:val="̈"/>
            <m:ctrlPr>
              <w:rPr>
                <w:rFonts w:ascii="Cambria Math" w:hAnsi="Cambria Math" w:cs="Times New Roman"/>
              </w:rPr>
            </m:ctrlPr>
          </m:accPr>
          <m:e>
            <m:r>
              <m:rPr>
                <m:sty m:val="p"/>
              </m:rPr>
              <w:rPr>
                <w:rFonts w:ascii="Cambria Math" w:hAnsi="Cambria Math" w:cs="Times New Roman"/>
              </w:rPr>
              <m:t>θ</m:t>
            </m:r>
          </m:e>
        </m:acc>
        <m:r>
          <m:rPr>
            <m:sty m:val="p"/>
          </m:rPr>
          <w:rPr>
            <w:rFonts w:ascii="Cambria Math" w:hAnsi="Cambria Math" w:cs="Times New Roman"/>
          </w:rPr>
          <m:t>-Md</m:t>
        </m:r>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u</m:t>
            </m:r>
          </m:sub>
        </m:sSub>
        <m:acc>
          <m:accPr>
            <m:chr m:val="̇"/>
            <m:ctrlPr>
              <w:rPr>
                <w:rFonts w:ascii="Cambria Math" w:hAnsi="Cambria Math" w:cs="Times New Roman"/>
              </w:rPr>
            </m:ctrlPr>
          </m:accPr>
          <m:e>
            <m:r>
              <m:rPr>
                <m:sty m:val="p"/>
              </m:rPr>
              <w:rPr>
                <w:rFonts w:ascii="Cambria Math" w:hAnsi="Cambria Math" w:cs="Times New Roman"/>
              </w:rPr>
              <m:t>θ</m:t>
            </m:r>
          </m:e>
        </m:acc>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L</m:t>
            </m:r>
          </m:num>
          <m:den>
            <m:r>
              <m:rPr>
                <m:sty m:val="p"/>
              </m:rPr>
              <w:rPr>
                <w:rFonts w:ascii="Cambria Math" w:hAnsi="Cambria Math" w:cs="Times New Roman"/>
              </w:rPr>
              <m:t>R</m:t>
            </m:r>
          </m:den>
        </m:f>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τ</m:t>
            </m:r>
          </m:e>
          <m:sub>
            <m:r>
              <m:rPr>
                <m:sty m:val="p"/>
              </m:rPr>
              <w:rPr>
                <w:rFonts w:ascii="Cambria Math" w:hAnsi="Cambria Math" w:cs="Times New Roman"/>
              </w:rPr>
              <m:t>R</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τ</m:t>
            </m:r>
          </m:e>
          <m:sub>
            <m:r>
              <m:rPr>
                <m:sty m:val="p"/>
              </m:rPr>
              <w:rPr>
                <w:rFonts w:ascii="Cambria Math" w:hAnsi="Cambria Math" w:cs="Times New Roman"/>
              </w:rPr>
              <m:t>L</m:t>
            </m:r>
          </m:sub>
        </m:sSub>
        <m:r>
          <m:rPr>
            <m:sty m:val="p"/>
          </m:rPr>
          <w:rPr>
            <w:rFonts w:ascii="Cambria Math" w:hAnsi="Cambria Math" w:cs="Times New Roman"/>
          </w:rPr>
          <m:t>)</m:t>
        </m:r>
      </m:oMath>
      <w:r w:rsidRPr="003464D7">
        <w:rPr>
          <w:rFonts w:ascii="Book Antiqua" w:eastAsiaTheme="minorEastAsia" w:hAnsi="Book Antiqua" w:cs="Times New Roman"/>
        </w:rPr>
        <w:tab/>
      </w:r>
      <w:r w:rsidRPr="003464D7">
        <w:rPr>
          <w:rFonts w:ascii="Book Antiqua" w:eastAsiaTheme="minorEastAsia" w:hAnsi="Book Antiqua" w:cs="Times New Roman"/>
        </w:rPr>
        <w:tab/>
      </w:r>
      <w:r w:rsidRPr="003464D7">
        <w:rPr>
          <w:rFonts w:ascii="Book Antiqua" w:eastAsiaTheme="minorEastAsia" w:hAnsi="Book Antiqua" w:cs="Times New Roman"/>
        </w:rPr>
        <w:tab/>
      </w:r>
      <w:r w:rsidRPr="003464D7">
        <w:rPr>
          <w:rFonts w:ascii="Book Antiqua" w:eastAsiaTheme="minorEastAsia" w:hAnsi="Book Antiqua" w:cs="Times New Roman"/>
        </w:rPr>
        <w:tab/>
      </w:r>
      <w:r w:rsidRPr="003464D7">
        <w:rPr>
          <w:rFonts w:ascii="Book Antiqua" w:eastAsiaTheme="minorEastAsia" w:hAnsi="Book Antiqua" w:cs="Times New Roman"/>
        </w:rPr>
        <w:tab/>
      </w:r>
      <w:r w:rsidRPr="003464D7">
        <w:rPr>
          <w:rFonts w:ascii="Book Antiqua" w:eastAsiaTheme="minorEastAsia" w:hAnsi="Book Antiqua" w:cs="Times New Roman"/>
        </w:rPr>
        <w:tab/>
      </w:r>
      <w:r w:rsidR="008166BB">
        <w:rPr>
          <w:rFonts w:ascii="Book Antiqua" w:eastAsiaTheme="minorEastAsia" w:hAnsi="Book Antiqua" w:cs="Times New Roman"/>
        </w:rPr>
        <w:tab/>
      </w:r>
      <w:r w:rsidR="008166BB">
        <w:rPr>
          <w:rFonts w:ascii="Book Antiqua" w:eastAsiaTheme="minorEastAsia" w:hAnsi="Book Antiqua" w:cs="Times New Roman"/>
        </w:rPr>
        <w:tab/>
      </w:r>
      <w:r w:rsidRPr="003464D7">
        <w:rPr>
          <w:rFonts w:ascii="Book Antiqua" w:hAnsi="Book Antiqua" w:cs="Times New Roman"/>
        </w:rPr>
        <w:t>(</w:t>
      </w:r>
      <w:r w:rsidRPr="003464D7">
        <w:rPr>
          <w:rFonts w:ascii="Book Antiqua" w:hAnsi="Book Antiqua" w:cs="Times New Roman"/>
        </w:rPr>
        <w:fldChar w:fldCharType="begin"/>
      </w:r>
      <w:r w:rsidRPr="003464D7">
        <w:rPr>
          <w:rFonts w:ascii="Book Antiqua" w:hAnsi="Book Antiqua" w:cs="Times New Roman"/>
        </w:rPr>
        <w:instrText xml:space="preserve"> SEQ 2. \* ARABIC </w:instrText>
      </w:r>
      <w:r w:rsidRPr="003464D7">
        <w:rPr>
          <w:rFonts w:ascii="Book Antiqua" w:hAnsi="Book Antiqua" w:cs="Times New Roman"/>
        </w:rPr>
        <w:fldChar w:fldCharType="separate"/>
      </w:r>
      <w:r w:rsidRPr="003464D7">
        <w:rPr>
          <w:rFonts w:ascii="Book Antiqua" w:hAnsi="Book Antiqua" w:cs="Times New Roman"/>
          <w:noProof/>
        </w:rPr>
        <w:t>17</w:t>
      </w:r>
      <w:r w:rsidRPr="003464D7">
        <w:rPr>
          <w:rFonts w:ascii="Book Antiqua" w:hAnsi="Book Antiqua" w:cs="Times New Roman"/>
        </w:rPr>
        <w:fldChar w:fldCharType="end"/>
      </w:r>
      <w:r w:rsidRPr="003464D7">
        <w:rPr>
          <w:rFonts w:ascii="Book Antiqua" w:hAnsi="Book Antiqua" w:cs="Times New Roman"/>
        </w:rPr>
        <w:t>)</w:t>
      </w:r>
    </w:p>
    <w:p w14:paraId="59B70925" w14:textId="77777777" w:rsidR="004D518B" w:rsidRPr="003464D7" w:rsidRDefault="004D518B" w:rsidP="003464D7">
      <w:pPr>
        <w:spacing w:line="247" w:lineRule="auto"/>
        <w:jc w:val="both"/>
        <w:rPr>
          <w:rFonts w:ascii="Book Antiqua" w:hAnsi="Book Antiqua" w:cs="Times New Roman"/>
        </w:rPr>
      </w:pPr>
    </w:p>
    <w:p w14:paraId="3F6DCC7B" w14:textId="77777777" w:rsidR="00C82721" w:rsidRPr="003464D7" w:rsidRDefault="00C82721" w:rsidP="003464D7">
      <w:pPr>
        <w:pStyle w:val="ListParagraph"/>
        <w:spacing w:line="247" w:lineRule="auto"/>
        <w:ind w:left="0"/>
        <w:jc w:val="both"/>
        <w:rPr>
          <w:rFonts w:ascii="Book Antiqua" w:hAnsi="Book Antiqua"/>
          <w:i/>
          <w:iCs/>
          <w:sz w:val="22"/>
          <w:szCs w:val="22"/>
        </w:rPr>
      </w:pPr>
      <w:r w:rsidRPr="003464D7">
        <w:rPr>
          <w:rFonts w:ascii="Book Antiqua" w:hAnsi="Book Antiqua"/>
          <w:i/>
          <w:iCs/>
          <w:sz w:val="22"/>
          <w:szCs w:val="22"/>
        </w:rPr>
        <w:t>2.2.1 DC motor model</w:t>
      </w:r>
    </w:p>
    <w:p w14:paraId="724A61F9" w14:textId="7CF924E7" w:rsidR="00C82721" w:rsidRPr="003464D7" w:rsidRDefault="00C82721" w:rsidP="003464D7">
      <w:pPr>
        <w:pStyle w:val="ListParagraph"/>
        <w:spacing w:line="247" w:lineRule="auto"/>
        <w:ind w:left="0"/>
        <w:jc w:val="both"/>
        <w:rPr>
          <w:rFonts w:ascii="Book Antiqua" w:hAnsi="Book Antiqua"/>
          <w:sz w:val="22"/>
          <w:szCs w:val="22"/>
        </w:rPr>
      </w:pPr>
      <w:r w:rsidRPr="003464D7">
        <w:rPr>
          <w:rFonts w:ascii="Book Antiqua" w:hAnsi="Book Antiqua"/>
          <w:sz w:val="22"/>
          <w:szCs w:val="22"/>
        </w:rPr>
        <w:t xml:space="preserve">The motors used to propel each wheel is the DC motors. They are generally used to drive </w:t>
      </w:r>
      <w:proofErr w:type="spellStart"/>
      <w:r w:rsidRPr="003464D7">
        <w:rPr>
          <w:rFonts w:ascii="Book Antiqua" w:hAnsi="Book Antiqua"/>
          <w:sz w:val="22"/>
          <w:szCs w:val="22"/>
        </w:rPr>
        <w:t>DDMRs</w:t>
      </w:r>
      <w:proofErr w:type="spellEnd"/>
      <w:r w:rsidRPr="003464D7">
        <w:rPr>
          <w:rFonts w:ascii="Book Antiqua" w:hAnsi="Book Antiqua"/>
          <w:sz w:val="22"/>
          <w:szCs w:val="22"/>
        </w:rPr>
        <w:t xml:space="preserve">, a typical motor circuit is depicted in </w:t>
      </w:r>
      <w:r w:rsidR="008166BB" w:rsidRPr="008166BB">
        <w:rPr>
          <w:rFonts w:ascii="Book Antiqua" w:hAnsi="Book Antiqua"/>
          <w:color w:val="4472C4" w:themeColor="accent1"/>
          <w:sz w:val="22"/>
          <w:szCs w:val="22"/>
        </w:rPr>
        <w:t>Fig.</w:t>
      </w:r>
      <w:r w:rsidRPr="008166BB">
        <w:rPr>
          <w:rFonts w:ascii="Book Antiqua" w:hAnsi="Book Antiqua"/>
          <w:color w:val="4472C4" w:themeColor="accent1"/>
          <w:sz w:val="22"/>
          <w:szCs w:val="22"/>
        </w:rPr>
        <w:t xml:space="preserve"> 2</w:t>
      </w:r>
      <w:r w:rsidRPr="003464D7">
        <w:rPr>
          <w:rFonts w:ascii="Book Antiqua" w:hAnsi="Book Antiqua"/>
          <w:sz w:val="22"/>
          <w:szCs w:val="22"/>
        </w:rPr>
        <w:t>.</w:t>
      </w:r>
    </w:p>
    <w:p w14:paraId="2A9D7EC0" w14:textId="77777777" w:rsidR="00C82721" w:rsidRPr="003464D7" w:rsidRDefault="00C82721" w:rsidP="003464D7">
      <w:pPr>
        <w:pStyle w:val="ListParagraph"/>
        <w:spacing w:line="247" w:lineRule="auto"/>
        <w:ind w:left="0"/>
        <w:jc w:val="both"/>
        <w:rPr>
          <w:rFonts w:ascii="Book Antiqua" w:hAnsi="Book Antiqua"/>
          <w:noProof/>
          <w:sz w:val="22"/>
          <w:szCs w:val="22"/>
        </w:rPr>
      </w:pPr>
      <w:r w:rsidRPr="003464D7">
        <w:rPr>
          <w:rFonts w:ascii="Book Antiqua" w:hAnsi="Book Antiqua"/>
          <w:noProof/>
          <w:sz w:val="22"/>
          <w:szCs w:val="22"/>
        </w:rPr>
        <w:t xml:space="preserve">                                        </w:t>
      </w:r>
      <w:r w:rsidRPr="003464D7">
        <w:rPr>
          <w:rFonts w:ascii="Book Antiqua" w:hAnsi="Book Antiqua"/>
          <w:noProof/>
          <w:sz w:val="22"/>
          <w:szCs w:val="22"/>
          <w:lang w:val="en-US"/>
        </w:rPr>
        <w:drawing>
          <wp:inline distT="0" distB="0" distL="0" distR="0" wp14:anchorId="59D74BDF" wp14:editId="33868640">
            <wp:extent cx="2655345" cy="1266825"/>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lum bright="-20000" contrast="40000"/>
                      <a:extLst>
                        <a:ext uri="{28A0092B-C50C-407E-A947-70E740481C1C}">
                          <a14:useLocalDpi xmlns:a14="http://schemas.microsoft.com/office/drawing/2010/main" val="0"/>
                        </a:ext>
                      </a:extLst>
                    </a:blip>
                    <a:srcRect/>
                    <a:stretch>
                      <a:fillRect/>
                    </a:stretch>
                  </pic:blipFill>
                  <pic:spPr bwMode="auto">
                    <a:xfrm>
                      <a:off x="0" y="0"/>
                      <a:ext cx="2670264" cy="1273943"/>
                    </a:xfrm>
                    <a:prstGeom prst="rect">
                      <a:avLst/>
                    </a:prstGeom>
                    <a:noFill/>
                    <a:ln>
                      <a:noFill/>
                    </a:ln>
                  </pic:spPr>
                </pic:pic>
              </a:graphicData>
            </a:graphic>
          </wp:inline>
        </w:drawing>
      </w:r>
    </w:p>
    <w:p w14:paraId="771457CD" w14:textId="0406F371" w:rsidR="00C82721" w:rsidRDefault="00C82721" w:rsidP="003464D7">
      <w:pPr>
        <w:pStyle w:val="NoSpacing"/>
        <w:spacing w:line="247" w:lineRule="auto"/>
        <w:jc w:val="center"/>
        <w:rPr>
          <w:rFonts w:ascii="Book Antiqua" w:hAnsi="Book Antiqua"/>
          <w:sz w:val="16"/>
          <w:szCs w:val="16"/>
        </w:rPr>
      </w:pPr>
      <w:r w:rsidRPr="008166BB">
        <w:rPr>
          <w:rFonts w:ascii="Book Antiqua" w:hAnsi="Book Antiqua"/>
          <w:color w:val="4472C4" w:themeColor="accent1"/>
          <w:sz w:val="16"/>
          <w:szCs w:val="16"/>
        </w:rPr>
        <w:t>Fig</w:t>
      </w:r>
      <w:r w:rsidR="008166BB" w:rsidRPr="008166BB">
        <w:rPr>
          <w:rFonts w:ascii="Book Antiqua" w:hAnsi="Book Antiqua"/>
          <w:color w:val="4472C4" w:themeColor="accent1"/>
          <w:sz w:val="16"/>
          <w:szCs w:val="16"/>
        </w:rPr>
        <w:t>.</w:t>
      </w:r>
      <w:r w:rsidRPr="008166BB">
        <w:rPr>
          <w:rFonts w:ascii="Book Antiqua" w:hAnsi="Book Antiqua"/>
          <w:color w:val="4472C4" w:themeColor="accent1"/>
          <w:sz w:val="16"/>
          <w:szCs w:val="16"/>
        </w:rPr>
        <w:t xml:space="preserve"> 2</w:t>
      </w:r>
      <w:r w:rsidRPr="008166BB">
        <w:rPr>
          <w:rFonts w:ascii="Book Antiqua" w:hAnsi="Book Antiqua"/>
          <w:sz w:val="16"/>
          <w:szCs w:val="16"/>
        </w:rPr>
        <w:t xml:space="preserve"> Motor circuit</w:t>
      </w:r>
    </w:p>
    <w:p w14:paraId="19B5E722" w14:textId="77777777" w:rsidR="00D30D89" w:rsidRPr="008166BB" w:rsidRDefault="00D30D89" w:rsidP="003464D7">
      <w:pPr>
        <w:pStyle w:val="NoSpacing"/>
        <w:spacing w:line="247" w:lineRule="auto"/>
        <w:jc w:val="center"/>
        <w:rPr>
          <w:rFonts w:ascii="Book Antiqua" w:hAnsi="Book Antiqua"/>
          <w:i/>
          <w:iCs/>
          <w:sz w:val="16"/>
          <w:szCs w:val="16"/>
        </w:rPr>
      </w:pPr>
    </w:p>
    <w:p w14:paraId="62793B52" w14:textId="5DE6C075" w:rsidR="00C82721" w:rsidRDefault="00C82721" w:rsidP="003464D7">
      <w:pPr>
        <w:pStyle w:val="ListParagraph"/>
        <w:spacing w:line="247" w:lineRule="auto"/>
        <w:ind w:left="0"/>
        <w:jc w:val="both"/>
        <w:rPr>
          <w:rFonts w:ascii="Book Antiqua" w:hAnsi="Book Antiqua"/>
          <w:noProof/>
          <w:color w:val="000000"/>
          <w:sz w:val="22"/>
          <w:szCs w:val="22"/>
          <w:lang w:val="en-US"/>
        </w:rPr>
      </w:pPr>
      <w:r w:rsidRPr="003464D7">
        <w:rPr>
          <w:rFonts w:ascii="Book Antiqua" w:hAnsi="Book Antiqua"/>
          <w:sz w:val="22"/>
          <w:szCs w:val="22"/>
        </w:rPr>
        <w:t xml:space="preserve">the armature voltage </w:t>
      </w:r>
      <m:oMath>
        <m:sSub>
          <m:sSubPr>
            <m:ctrlPr>
              <w:rPr>
                <w:rFonts w:ascii="Cambria Math" w:hAnsi="Cambria Math"/>
                <w:sz w:val="22"/>
                <w:szCs w:val="22"/>
              </w:rPr>
            </m:ctrlPr>
          </m:sSubPr>
          <m:e>
            <m:r>
              <m:rPr>
                <m:sty m:val="p"/>
              </m:rPr>
              <w:rPr>
                <w:rFonts w:ascii="Cambria Math" w:hAnsi="Cambria Math"/>
                <w:sz w:val="22"/>
                <w:szCs w:val="22"/>
              </w:rPr>
              <m:t>v</m:t>
            </m:r>
          </m:e>
          <m:sub>
            <m:r>
              <m:rPr>
                <m:sty m:val="p"/>
              </m:rPr>
              <w:rPr>
                <w:rFonts w:ascii="Cambria Math" w:hAnsi="Cambria Math"/>
                <w:sz w:val="22"/>
                <w:szCs w:val="22"/>
              </w:rPr>
              <m:t>a</m:t>
            </m:r>
          </m:sub>
        </m:sSub>
      </m:oMath>
      <w:r w:rsidRPr="003464D7">
        <w:rPr>
          <w:rFonts w:ascii="Book Antiqua" w:hAnsi="Book Antiqua"/>
          <w:sz w:val="22"/>
          <w:szCs w:val="22"/>
        </w:rPr>
        <w:t xml:space="preserve"> is used to control input </w:t>
      </w:r>
      <w:r w:rsidRPr="003464D7">
        <w:rPr>
          <w:rFonts w:ascii="Book Antiqua" w:hAnsi="Book Antiqua"/>
          <w:color w:val="000000"/>
          <w:sz w:val="22"/>
          <w:szCs w:val="22"/>
        </w:rPr>
        <w:t>while keeping the conditions in the field circuit constant. In particular, for a permanent-magnet dc motor, we have the following equations for the armature circuit</w:t>
      </w:r>
      <w:r w:rsidRPr="003464D7">
        <w:rPr>
          <w:rFonts w:ascii="Book Antiqua" w:hAnsi="Book Antiqua"/>
          <w:noProof/>
          <w:color w:val="000000"/>
          <w:sz w:val="22"/>
          <w:szCs w:val="22"/>
          <w:lang w:val="en-US"/>
        </w:rPr>
        <w:t xml:space="preserve"> (</w:t>
      </w:r>
      <w:r w:rsidRPr="003464D7">
        <w:rPr>
          <w:rFonts w:ascii="Book Antiqua" w:hAnsi="Book Antiqua"/>
          <w:noProof/>
          <w:color w:val="4472C4" w:themeColor="accent1"/>
          <w:sz w:val="22"/>
          <w:szCs w:val="22"/>
          <w:lang w:val="en-US"/>
        </w:rPr>
        <w:t>Dhaouadi and Abu Hatab, 2013</w:t>
      </w:r>
      <w:r w:rsidRPr="003464D7">
        <w:rPr>
          <w:rFonts w:ascii="Book Antiqua" w:hAnsi="Book Antiqua"/>
          <w:noProof/>
          <w:color w:val="000000"/>
          <w:sz w:val="22"/>
          <w:szCs w:val="22"/>
          <w:lang w:val="en-US"/>
        </w:rPr>
        <w:t>).</w:t>
      </w:r>
    </w:p>
    <w:p w14:paraId="7872378B" w14:textId="77777777" w:rsidR="004D518B" w:rsidRPr="003464D7" w:rsidRDefault="004D518B" w:rsidP="003464D7">
      <w:pPr>
        <w:pStyle w:val="ListParagraph"/>
        <w:spacing w:line="247" w:lineRule="auto"/>
        <w:ind w:left="0"/>
        <w:jc w:val="both"/>
        <w:rPr>
          <w:rFonts w:ascii="Book Antiqua" w:hAnsi="Book Antiqua"/>
          <w:sz w:val="22"/>
          <w:szCs w:val="22"/>
        </w:rPr>
      </w:pPr>
    </w:p>
    <w:p w14:paraId="5FE5AFB3" w14:textId="50C9D70A" w:rsidR="00C82721" w:rsidRDefault="00F81134" w:rsidP="003464D7">
      <w:pPr>
        <w:pStyle w:val="ListParagraph"/>
        <w:spacing w:line="247" w:lineRule="auto"/>
        <w:ind w:left="0"/>
        <w:jc w:val="both"/>
        <w:rPr>
          <w:rFonts w:ascii="Book Antiqua" w:hAnsi="Book Antiqua"/>
          <w:sz w:val="22"/>
          <w:szCs w:val="22"/>
        </w:rPr>
      </w:pPr>
      <m:oMath>
        <m:sSub>
          <m:sSubPr>
            <m:ctrlPr>
              <w:rPr>
                <w:rFonts w:ascii="Cambria Math" w:hAnsi="Cambria Math"/>
                <w:sz w:val="22"/>
                <w:szCs w:val="22"/>
              </w:rPr>
            </m:ctrlPr>
          </m:sSubPr>
          <m:e>
            <m:r>
              <m:rPr>
                <m:sty m:val="p"/>
              </m:rPr>
              <w:rPr>
                <w:rFonts w:ascii="Cambria Math" w:hAnsi="Cambria Math"/>
                <w:sz w:val="22"/>
                <w:szCs w:val="22"/>
              </w:rPr>
              <m:t>v</m:t>
            </m:r>
          </m:e>
          <m:sub>
            <m:r>
              <m:rPr>
                <m:sty m:val="p"/>
              </m:rPr>
              <w:rPr>
                <w:rFonts w:ascii="Cambria Math" w:hAnsi="Cambria Math"/>
                <w:sz w:val="22"/>
                <w:szCs w:val="22"/>
              </w:rPr>
              <m:t>a</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m:t>
            </m:r>
          </m:e>
          <m:sub>
            <m:r>
              <m:rPr>
                <m:sty m:val="p"/>
              </m:rPr>
              <w:rPr>
                <w:rFonts w:ascii="Cambria Math" w:hAnsi="Cambria Math"/>
                <w:sz w:val="22"/>
                <w:szCs w:val="22"/>
              </w:rPr>
              <m:t>a</m:t>
            </m:r>
          </m:sub>
        </m:sSub>
        <m:sSub>
          <m:sSubPr>
            <m:ctrlPr>
              <w:rPr>
                <w:rFonts w:ascii="Cambria Math" w:hAnsi="Cambria Math"/>
                <w:sz w:val="22"/>
                <w:szCs w:val="22"/>
              </w:rPr>
            </m:ctrlPr>
          </m:sSubPr>
          <m:e>
            <m:r>
              <m:rPr>
                <m:sty m:val="p"/>
              </m:rPr>
              <w:rPr>
                <w:rFonts w:ascii="Cambria Math" w:hAnsi="Cambria Math"/>
                <w:sz w:val="22"/>
                <w:szCs w:val="22"/>
              </w:rPr>
              <m:t>i</m:t>
            </m:r>
          </m:e>
          <m:sub>
            <m:r>
              <m:rPr>
                <m:sty m:val="p"/>
              </m:rPr>
              <w:rPr>
                <w:rFonts w:ascii="Cambria Math" w:hAnsi="Cambria Math"/>
                <w:sz w:val="22"/>
                <w:szCs w:val="22"/>
              </w:rPr>
              <m:t>a</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L</m:t>
            </m:r>
          </m:e>
          <m:sub>
            <m:r>
              <m:rPr>
                <m:sty m:val="p"/>
              </m:rPr>
              <w:rPr>
                <w:rFonts w:ascii="Cambria Math" w:hAnsi="Cambria Math"/>
                <w:sz w:val="22"/>
                <w:szCs w:val="22"/>
              </w:rPr>
              <m:t>a</m:t>
            </m:r>
          </m:sub>
        </m:sSub>
        <m:f>
          <m:fPr>
            <m:ctrlPr>
              <w:rPr>
                <w:rFonts w:ascii="Cambria Math" w:hAnsi="Cambria Math"/>
                <w:sz w:val="22"/>
                <w:szCs w:val="22"/>
              </w:rPr>
            </m:ctrlPr>
          </m:fPr>
          <m:num>
            <m:r>
              <m:rPr>
                <m:sty m:val="p"/>
              </m:rPr>
              <w:rPr>
                <w:rFonts w:ascii="Cambria Math" w:hAnsi="Cambria Math"/>
                <w:sz w:val="22"/>
                <w:szCs w:val="22"/>
              </w:rPr>
              <m:t>d</m:t>
            </m:r>
            <m:sSub>
              <m:sSubPr>
                <m:ctrlPr>
                  <w:rPr>
                    <w:rFonts w:ascii="Cambria Math" w:hAnsi="Cambria Math"/>
                    <w:sz w:val="22"/>
                    <w:szCs w:val="22"/>
                  </w:rPr>
                </m:ctrlPr>
              </m:sSubPr>
              <m:e>
                <m:r>
                  <m:rPr>
                    <m:sty m:val="p"/>
                  </m:rPr>
                  <w:rPr>
                    <w:rFonts w:ascii="Cambria Math" w:hAnsi="Cambria Math"/>
                    <w:sz w:val="22"/>
                    <w:szCs w:val="22"/>
                  </w:rPr>
                  <m:t>i</m:t>
                </m:r>
              </m:e>
              <m:sub>
                <m:r>
                  <m:rPr>
                    <m:sty m:val="p"/>
                  </m:rPr>
                  <w:rPr>
                    <w:rFonts w:ascii="Cambria Math" w:hAnsi="Cambria Math"/>
                    <w:sz w:val="22"/>
                    <w:szCs w:val="22"/>
                  </w:rPr>
                  <m:t>a</m:t>
                </m:r>
              </m:sub>
            </m:sSub>
          </m:num>
          <m:den>
            <m:r>
              <m:rPr>
                <m:sty m:val="p"/>
              </m:rPr>
              <w:rPr>
                <w:rFonts w:ascii="Cambria Math" w:hAnsi="Cambria Math"/>
                <w:sz w:val="22"/>
                <w:szCs w:val="22"/>
              </w:rPr>
              <m:t>dt</m:t>
            </m:r>
          </m:den>
        </m:f>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e</m:t>
            </m:r>
          </m:e>
          <m:sub>
            <m:r>
              <m:rPr>
                <m:sty m:val="p"/>
              </m:rPr>
              <w:rPr>
                <w:rFonts w:ascii="Cambria Math" w:hAnsi="Cambria Math"/>
                <w:sz w:val="22"/>
                <w:szCs w:val="22"/>
              </w:rPr>
              <m:t>a</m:t>
            </m:r>
          </m:sub>
        </m:sSub>
      </m:oMath>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8166BB">
        <w:rPr>
          <w:rFonts w:ascii="Book Antiqua" w:eastAsiaTheme="minorEastAsia" w:hAnsi="Book Antiqua"/>
          <w:sz w:val="22"/>
          <w:szCs w:val="22"/>
        </w:rPr>
        <w:tab/>
      </w:r>
      <w:r w:rsidR="008166BB">
        <w:rPr>
          <w:rFonts w:ascii="Book Antiqua" w:eastAsiaTheme="minorEastAsia" w:hAnsi="Book Antiqua"/>
          <w:sz w:val="22"/>
          <w:szCs w:val="22"/>
        </w:rPr>
        <w:tab/>
      </w:r>
      <w:r w:rsidR="008166BB">
        <w:rPr>
          <w:rFonts w:ascii="Book Antiqua" w:eastAsiaTheme="minorEastAsia" w:hAnsi="Book Antiqua"/>
          <w:sz w:val="22"/>
          <w:szCs w:val="22"/>
        </w:rPr>
        <w:tab/>
      </w:r>
      <w:r w:rsidR="00C82721" w:rsidRPr="003464D7">
        <w:rPr>
          <w:rFonts w:ascii="Book Antiqua" w:hAnsi="Book Antiqua"/>
          <w:sz w:val="22"/>
          <w:szCs w:val="22"/>
        </w:rPr>
        <w:t>(</w:t>
      </w:r>
      <w:r w:rsidR="00C82721" w:rsidRPr="003464D7">
        <w:rPr>
          <w:rFonts w:ascii="Book Antiqua" w:hAnsi="Book Antiqua"/>
          <w:sz w:val="22"/>
          <w:szCs w:val="22"/>
        </w:rPr>
        <w:fldChar w:fldCharType="begin"/>
      </w:r>
      <w:r w:rsidR="00C82721" w:rsidRPr="003464D7">
        <w:rPr>
          <w:rFonts w:ascii="Book Antiqua" w:hAnsi="Book Antiqua"/>
          <w:sz w:val="22"/>
          <w:szCs w:val="22"/>
        </w:rPr>
        <w:instrText xml:space="preserve"> SEQ 2. \* ARABIC </w:instrText>
      </w:r>
      <w:r w:rsidR="00C82721" w:rsidRPr="003464D7">
        <w:rPr>
          <w:rFonts w:ascii="Book Antiqua" w:hAnsi="Book Antiqua"/>
          <w:sz w:val="22"/>
          <w:szCs w:val="22"/>
        </w:rPr>
        <w:fldChar w:fldCharType="separate"/>
      </w:r>
      <w:r w:rsidR="00C82721" w:rsidRPr="003464D7">
        <w:rPr>
          <w:rFonts w:ascii="Book Antiqua" w:hAnsi="Book Antiqua"/>
          <w:noProof/>
          <w:sz w:val="22"/>
          <w:szCs w:val="22"/>
        </w:rPr>
        <w:t>18</w:t>
      </w:r>
      <w:r w:rsidR="00C82721" w:rsidRPr="003464D7">
        <w:rPr>
          <w:rFonts w:ascii="Book Antiqua" w:hAnsi="Book Antiqua"/>
          <w:noProof/>
          <w:sz w:val="22"/>
          <w:szCs w:val="22"/>
        </w:rPr>
        <w:fldChar w:fldCharType="end"/>
      </w:r>
      <w:r w:rsidR="00C82721" w:rsidRPr="003464D7">
        <w:rPr>
          <w:rFonts w:ascii="Book Antiqua" w:hAnsi="Book Antiqua"/>
          <w:sz w:val="22"/>
          <w:szCs w:val="22"/>
        </w:rPr>
        <w:t>)</w:t>
      </w:r>
    </w:p>
    <w:p w14:paraId="6A4B8B19" w14:textId="77777777" w:rsidR="004D518B" w:rsidRPr="003464D7" w:rsidRDefault="004D518B" w:rsidP="003464D7">
      <w:pPr>
        <w:pStyle w:val="ListParagraph"/>
        <w:spacing w:line="247" w:lineRule="auto"/>
        <w:ind w:left="0"/>
        <w:jc w:val="both"/>
        <w:rPr>
          <w:rFonts w:ascii="Book Antiqua" w:hAnsi="Book Antiqua"/>
          <w:sz w:val="22"/>
          <w:szCs w:val="22"/>
        </w:rPr>
      </w:pPr>
    </w:p>
    <w:p w14:paraId="099249FC" w14:textId="15C72C4F" w:rsidR="00C82721" w:rsidRDefault="00F81134" w:rsidP="003464D7">
      <w:pPr>
        <w:pStyle w:val="ListParagraph"/>
        <w:spacing w:line="247" w:lineRule="auto"/>
        <w:ind w:left="0"/>
        <w:jc w:val="both"/>
        <w:rPr>
          <w:rFonts w:ascii="Book Antiqua" w:hAnsi="Book Antiqua"/>
          <w:sz w:val="22"/>
          <w:szCs w:val="22"/>
        </w:rPr>
      </w:pPr>
      <m:oMath>
        <m:sSub>
          <m:sSubPr>
            <m:ctrlPr>
              <w:rPr>
                <w:rFonts w:ascii="Cambria Math" w:hAnsi="Cambria Math"/>
                <w:sz w:val="22"/>
                <w:szCs w:val="22"/>
              </w:rPr>
            </m:ctrlPr>
          </m:sSubPr>
          <m:e>
            <m:r>
              <m:rPr>
                <m:sty m:val="p"/>
              </m:rPr>
              <w:rPr>
                <w:rFonts w:ascii="Cambria Math" w:hAnsi="Cambria Math"/>
                <w:sz w:val="22"/>
                <w:szCs w:val="22"/>
              </w:rPr>
              <m:t>e</m:t>
            </m:r>
          </m:e>
          <m:sub>
            <m:r>
              <m:rPr>
                <m:sty m:val="p"/>
              </m:rPr>
              <w:rPr>
                <w:rFonts w:ascii="Cambria Math" w:hAnsi="Cambria Math"/>
                <w:sz w:val="22"/>
                <w:szCs w:val="22"/>
              </w:rPr>
              <m:t>a</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K</m:t>
            </m:r>
          </m:e>
          <m:sub>
            <m:r>
              <m:rPr>
                <m:sty m:val="p"/>
              </m:rPr>
              <w:rPr>
                <w:rFonts w:ascii="Cambria Math" w:hAnsi="Cambria Math"/>
                <w:sz w:val="22"/>
                <w:szCs w:val="22"/>
              </w:rPr>
              <m:t>b</m:t>
            </m:r>
          </m:sub>
        </m:sSub>
        <m:sSub>
          <m:sSubPr>
            <m:ctrlPr>
              <w:rPr>
                <w:rFonts w:ascii="Cambria Math" w:hAnsi="Cambria Math"/>
                <w:sz w:val="22"/>
                <w:szCs w:val="22"/>
              </w:rPr>
            </m:ctrlPr>
          </m:sSubPr>
          <m:e>
            <m:r>
              <m:rPr>
                <m:sty m:val="p"/>
              </m:rPr>
              <w:rPr>
                <w:rFonts w:ascii="Cambria Math" w:hAnsi="Cambria Math"/>
                <w:sz w:val="22"/>
                <w:szCs w:val="22"/>
              </w:rPr>
              <m:t>ω</m:t>
            </m:r>
          </m:e>
          <m:sub>
            <m:r>
              <m:rPr>
                <m:sty m:val="p"/>
              </m:rPr>
              <w:rPr>
                <w:rFonts w:ascii="Cambria Math" w:hAnsi="Cambria Math"/>
                <w:sz w:val="22"/>
                <w:szCs w:val="22"/>
              </w:rPr>
              <m:t>m</m:t>
            </m:r>
          </m:sub>
        </m:sSub>
      </m:oMath>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8166BB">
        <w:rPr>
          <w:rFonts w:ascii="Book Antiqua" w:eastAsiaTheme="minorEastAsia" w:hAnsi="Book Antiqua"/>
          <w:sz w:val="22"/>
          <w:szCs w:val="22"/>
        </w:rPr>
        <w:tab/>
      </w:r>
      <w:r w:rsidR="008166BB">
        <w:rPr>
          <w:rFonts w:ascii="Book Antiqua" w:eastAsiaTheme="minorEastAsia" w:hAnsi="Book Antiqua"/>
          <w:sz w:val="22"/>
          <w:szCs w:val="22"/>
        </w:rPr>
        <w:tab/>
      </w:r>
      <w:r w:rsidR="00C82721" w:rsidRPr="003464D7">
        <w:rPr>
          <w:rFonts w:ascii="Book Antiqua" w:hAnsi="Book Antiqua"/>
          <w:sz w:val="22"/>
          <w:szCs w:val="22"/>
        </w:rPr>
        <w:t>(</w:t>
      </w:r>
      <w:r w:rsidR="00C82721" w:rsidRPr="003464D7">
        <w:rPr>
          <w:rFonts w:ascii="Book Antiqua" w:hAnsi="Book Antiqua"/>
          <w:sz w:val="22"/>
          <w:szCs w:val="22"/>
        </w:rPr>
        <w:fldChar w:fldCharType="begin"/>
      </w:r>
      <w:r w:rsidR="00C82721" w:rsidRPr="003464D7">
        <w:rPr>
          <w:rFonts w:ascii="Book Antiqua" w:hAnsi="Book Antiqua"/>
          <w:sz w:val="22"/>
          <w:szCs w:val="22"/>
        </w:rPr>
        <w:instrText xml:space="preserve"> SEQ 2. \* ARABIC </w:instrText>
      </w:r>
      <w:r w:rsidR="00C82721" w:rsidRPr="003464D7">
        <w:rPr>
          <w:rFonts w:ascii="Book Antiqua" w:hAnsi="Book Antiqua"/>
          <w:sz w:val="22"/>
          <w:szCs w:val="22"/>
        </w:rPr>
        <w:fldChar w:fldCharType="separate"/>
      </w:r>
      <w:r w:rsidR="00C82721" w:rsidRPr="003464D7">
        <w:rPr>
          <w:rFonts w:ascii="Book Antiqua" w:hAnsi="Book Antiqua"/>
          <w:noProof/>
          <w:sz w:val="22"/>
          <w:szCs w:val="22"/>
        </w:rPr>
        <w:t>19</w:t>
      </w:r>
      <w:r w:rsidR="00C82721" w:rsidRPr="003464D7">
        <w:rPr>
          <w:rFonts w:ascii="Book Antiqua" w:hAnsi="Book Antiqua"/>
          <w:noProof/>
          <w:sz w:val="22"/>
          <w:szCs w:val="22"/>
        </w:rPr>
        <w:fldChar w:fldCharType="end"/>
      </w:r>
      <w:r w:rsidR="00C82721" w:rsidRPr="003464D7">
        <w:rPr>
          <w:rFonts w:ascii="Book Antiqua" w:hAnsi="Book Antiqua"/>
          <w:sz w:val="22"/>
          <w:szCs w:val="22"/>
        </w:rPr>
        <w:t>)</w:t>
      </w:r>
    </w:p>
    <w:p w14:paraId="14FB8D39" w14:textId="77777777" w:rsidR="00A63F5A" w:rsidRPr="003464D7" w:rsidRDefault="00A63F5A" w:rsidP="003464D7">
      <w:pPr>
        <w:pStyle w:val="ListParagraph"/>
        <w:spacing w:line="247" w:lineRule="auto"/>
        <w:ind w:left="0"/>
        <w:jc w:val="both"/>
        <w:rPr>
          <w:rFonts w:ascii="Book Antiqua" w:hAnsi="Book Antiqua"/>
          <w:sz w:val="22"/>
          <w:szCs w:val="22"/>
        </w:rPr>
      </w:pPr>
    </w:p>
    <w:p w14:paraId="4C2D07DC" w14:textId="116571DE" w:rsidR="00C82721" w:rsidRDefault="00F81134" w:rsidP="003464D7">
      <w:pPr>
        <w:pStyle w:val="ListParagraph"/>
        <w:spacing w:line="247" w:lineRule="auto"/>
        <w:ind w:left="0"/>
        <w:jc w:val="both"/>
        <w:rPr>
          <w:rFonts w:ascii="Book Antiqua" w:hAnsi="Book Antiqua"/>
          <w:sz w:val="22"/>
          <w:szCs w:val="22"/>
        </w:rPr>
      </w:pPr>
      <m:oMath>
        <m:sSub>
          <m:sSubPr>
            <m:ctrlPr>
              <w:rPr>
                <w:rFonts w:ascii="Cambria Math" w:hAnsi="Cambria Math"/>
                <w:sz w:val="22"/>
                <w:szCs w:val="22"/>
              </w:rPr>
            </m:ctrlPr>
          </m:sSubPr>
          <m:e>
            <m:r>
              <m:rPr>
                <m:sty m:val="p"/>
              </m:rPr>
              <w:rPr>
                <w:rFonts w:ascii="Cambria Math" w:hAnsi="Cambria Math"/>
                <w:sz w:val="22"/>
                <w:szCs w:val="22"/>
              </w:rPr>
              <m:t>τ</m:t>
            </m:r>
          </m:e>
          <m:sub>
            <m:r>
              <m:rPr>
                <m:sty m:val="p"/>
              </m:rPr>
              <w:rPr>
                <w:rFonts w:ascii="Cambria Math" w:hAnsi="Cambria Math"/>
                <w:sz w:val="22"/>
                <w:szCs w:val="22"/>
              </w:rPr>
              <m:t>m</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K</m:t>
            </m:r>
          </m:e>
          <m:sub>
            <m:r>
              <m:rPr>
                <m:sty m:val="p"/>
              </m:rPr>
              <w:rPr>
                <w:rFonts w:ascii="Cambria Math" w:hAnsi="Cambria Math"/>
                <w:sz w:val="22"/>
                <w:szCs w:val="22"/>
              </w:rPr>
              <m:t>t</m:t>
            </m:r>
          </m:sub>
        </m:sSub>
        <m:sSub>
          <m:sSubPr>
            <m:ctrlPr>
              <w:rPr>
                <w:rFonts w:ascii="Cambria Math" w:hAnsi="Cambria Math"/>
                <w:sz w:val="22"/>
                <w:szCs w:val="22"/>
              </w:rPr>
            </m:ctrlPr>
          </m:sSubPr>
          <m:e>
            <m:r>
              <m:rPr>
                <m:sty m:val="p"/>
              </m:rPr>
              <w:rPr>
                <w:rFonts w:ascii="Cambria Math" w:hAnsi="Cambria Math"/>
                <w:sz w:val="22"/>
                <w:szCs w:val="22"/>
              </w:rPr>
              <m:t>i</m:t>
            </m:r>
          </m:e>
          <m:sub>
            <m:r>
              <m:rPr>
                <m:sty m:val="p"/>
              </m:rPr>
              <w:rPr>
                <w:rFonts w:ascii="Cambria Math" w:hAnsi="Cambria Math"/>
                <w:sz w:val="22"/>
                <w:szCs w:val="22"/>
              </w:rPr>
              <m:t>a</m:t>
            </m:r>
          </m:sub>
        </m:sSub>
      </m:oMath>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8166BB">
        <w:rPr>
          <w:rFonts w:ascii="Book Antiqua" w:eastAsiaTheme="minorEastAsia" w:hAnsi="Book Antiqua"/>
          <w:sz w:val="22"/>
          <w:szCs w:val="22"/>
        </w:rPr>
        <w:tab/>
      </w:r>
      <w:r w:rsidR="008166BB">
        <w:rPr>
          <w:rFonts w:ascii="Book Antiqua" w:eastAsiaTheme="minorEastAsia" w:hAnsi="Book Antiqua"/>
          <w:sz w:val="22"/>
          <w:szCs w:val="22"/>
        </w:rPr>
        <w:tab/>
      </w:r>
      <w:r w:rsidR="00C82721" w:rsidRPr="003464D7">
        <w:rPr>
          <w:rFonts w:ascii="Book Antiqua" w:hAnsi="Book Antiqua"/>
          <w:sz w:val="22"/>
          <w:szCs w:val="22"/>
        </w:rPr>
        <w:t>(</w:t>
      </w:r>
      <w:r w:rsidR="00C82721" w:rsidRPr="003464D7">
        <w:rPr>
          <w:rFonts w:ascii="Book Antiqua" w:hAnsi="Book Antiqua"/>
          <w:sz w:val="22"/>
          <w:szCs w:val="22"/>
        </w:rPr>
        <w:fldChar w:fldCharType="begin"/>
      </w:r>
      <w:r w:rsidR="00C82721" w:rsidRPr="003464D7">
        <w:rPr>
          <w:rFonts w:ascii="Book Antiqua" w:hAnsi="Book Antiqua"/>
          <w:sz w:val="22"/>
          <w:szCs w:val="22"/>
        </w:rPr>
        <w:instrText xml:space="preserve"> SEQ 2. \* ARABIC </w:instrText>
      </w:r>
      <w:r w:rsidR="00C82721" w:rsidRPr="003464D7">
        <w:rPr>
          <w:rFonts w:ascii="Book Antiqua" w:hAnsi="Book Antiqua"/>
          <w:sz w:val="22"/>
          <w:szCs w:val="22"/>
        </w:rPr>
        <w:fldChar w:fldCharType="separate"/>
      </w:r>
      <w:r w:rsidR="00C82721" w:rsidRPr="003464D7">
        <w:rPr>
          <w:rFonts w:ascii="Book Antiqua" w:hAnsi="Book Antiqua"/>
          <w:noProof/>
          <w:sz w:val="22"/>
          <w:szCs w:val="22"/>
        </w:rPr>
        <w:t>20</w:t>
      </w:r>
      <w:r w:rsidR="00C82721" w:rsidRPr="003464D7">
        <w:rPr>
          <w:rFonts w:ascii="Book Antiqua" w:hAnsi="Book Antiqua"/>
          <w:noProof/>
          <w:sz w:val="22"/>
          <w:szCs w:val="22"/>
        </w:rPr>
        <w:fldChar w:fldCharType="end"/>
      </w:r>
      <w:r w:rsidR="00C82721" w:rsidRPr="003464D7">
        <w:rPr>
          <w:rFonts w:ascii="Book Antiqua" w:hAnsi="Book Antiqua"/>
          <w:sz w:val="22"/>
          <w:szCs w:val="22"/>
        </w:rPr>
        <w:t>)</w:t>
      </w:r>
    </w:p>
    <w:p w14:paraId="7BCE00ED" w14:textId="77777777" w:rsidR="00A63F5A" w:rsidRPr="003464D7" w:rsidRDefault="00A63F5A" w:rsidP="003464D7">
      <w:pPr>
        <w:pStyle w:val="ListParagraph"/>
        <w:spacing w:line="247" w:lineRule="auto"/>
        <w:ind w:left="0"/>
        <w:jc w:val="both"/>
        <w:rPr>
          <w:rFonts w:ascii="Book Antiqua" w:hAnsi="Book Antiqua"/>
          <w:sz w:val="22"/>
          <w:szCs w:val="22"/>
        </w:rPr>
      </w:pPr>
    </w:p>
    <w:p w14:paraId="76936F6A" w14:textId="2906758A" w:rsidR="00C82721" w:rsidRDefault="00C82721" w:rsidP="003464D7">
      <w:pPr>
        <w:pStyle w:val="ListParagraph"/>
        <w:spacing w:line="247" w:lineRule="auto"/>
        <w:ind w:left="0"/>
        <w:jc w:val="both"/>
        <w:rPr>
          <w:rFonts w:ascii="Book Antiqua" w:hAnsi="Book Antiqua"/>
          <w:sz w:val="22"/>
          <w:szCs w:val="22"/>
        </w:rPr>
      </w:pPr>
      <m:oMath>
        <m:r>
          <m:rPr>
            <m:sty m:val="p"/>
          </m:rPr>
          <w:rPr>
            <w:rFonts w:ascii="Cambria Math" w:hAnsi="Cambria Math"/>
            <w:sz w:val="22"/>
            <w:szCs w:val="22"/>
          </w:rPr>
          <m:t>τ=N</m:t>
        </m:r>
        <m:sSub>
          <m:sSubPr>
            <m:ctrlPr>
              <w:rPr>
                <w:rFonts w:ascii="Cambria Math" w:hAnsi="Cambria Math"/>
                <w:sz w:val="22"/>
                <w:szCs w:val="22"/>
              </w:rPr>
            </m:ctrlPr>
          </m:sSubPr>
          <m:e>
            <m:r>
              <m:rPr>
                <m:sty m:val="p"/>
              </m:rPr>
              <w:rPr>
                <w:rFonts w:ascii="Cambria Math" w:hAnsi="Cambria Math"/>
                <w:sz w:val="22"/>
                <w:szCs w:val="22"/>
              </w:rPr>
              <m:t>τ</m:t>
            </m:r>
          </m:e>
          <m:sub>
            <m:r>
              <m:rPr>
                <m:sty m:val="p"/>
              </m:rPr>
              <w:rPr>
                <w:rFonts w:ascii="Cambria Math" w:hAnsi="Cambria Math"/>
                <w:sz w:val="22"/>
                <w:szCs w:val="22"/>
              </w:rPr>
              <m:t>m</m:t>
            </m:r>
          </m:sub>
        </m:sSub>
      </m:oMath>
      <w:r w:rsidRPr="003464D7">
        <w:rPr>
          <w:rFonts w:ascii="Book Antiqua" w:hAnsi="Book Antiqua"/>
          <w:sz w:val="22"/>
          <w:szCs w:val="22"/>
        </w:rPr>
        <w:tab/>
      </w:r>
      <w:r w:rsidRPr="003464D7">
        <w:rPr>
          <w:rFonts w:ascii="Book Antiqua" w:hAnsi="Book Antiqua"/>
          <w:sz w:val="22"/>
          <w:szCs w:val="22"/>
        </w:rPr>
        <w:tab/>
      </w:r>
      <w:r w:rsidRPr="003464D7">
        <w:rPr>
          <w:rFonts w:ascii="Book Antiqua" w:eastAsiaTheme="minorEastAsia" w:hAnsi="Book Antiqua"/>
          <w:sz w:val="22"/>
          <w:szCs w:val="22"/>
        </w:rPr>
        <w:tab/>
      </w:r>
      <w:r w:rsidRPr="003464D7">
        <w:rPr>
          <w:rFonts w:ascii="Book Antiqua" w:eastAsiaTheme="minorEastAsia" w:hAnsi="Book Antiqua"/>
          <w:sz w:val="22"/>
          <w:szCs w:val="22"/>
        </w:rPr>
        <w:tab/>
      </w:r>
      <w:r w:rsidRPr="003464D7">
        <w:rPr>
          <w:rFonts w:ascii="Book Antiqua" w:eastAsiaTheme="minorEastAsia" w:hAnsi="Book Antiqua"/>
          <w:sz w:val="22"/>
          <w:szCs w:val="22"/>
        </w:rPr>
        <w:tab/>
      </w:r>
      <w:r w:rsidRPr="003464D7">
        <w:rPr>
          <w:rFonts w:ascii="Book Antiqua" w:eastAsiaTheme="minorEastAsia" w:hAnsi="Book Antiqua"/>
          <w:sz w:val="22"/>
          <w:szCs w:val="22"/>
        </w:rPr>
        <w:tab/>
      </w:r>
      <w:r w:rsidRPr="003464D7">
        <w:rPr>
          <w:rFonts w:ascii="Book Antiqua" w:eastAsiaTheme="minorEastAsia" w:hAnsi="Book Antiqua"/>
          <w:sz w:val="22"/>
          <w:szCs w:val="22"/>
        </w:rPr>
        <w:tab/>
      </w:r>
      <w:r w:rsidRPr="003464D7">
        <w:rPr>
          <w:rFonts w:ascii="Book Antiqua" w:eastAsiaTheme="minorEastAsia" w:hAnsi="Book Antiqua"/>
          <w:sz w:val="22"/>
          <w:szCs w:val="22"/>
        </w:rPr>
        <w:tab/>
      </w:r>
      <w:r w:rsidRPr="003464D7">
        <w:rPr>
          <w:rFonts w:ascii="Book Antiqua" w:eastAsiaTheme="minorEastAsia" w:hAnsi="Book Antiqua"/>
          <w:sz w:val="22"/>
          <w:szCs w:val="22"/>
        </w:rPr>
        <w:tab/>
      </w:r>
      <w:r w:rsidR="008166BB">
        <w:rPr>
          <w:rFonts w:ascii="Book Antiqua" w:eastAsiaTheme="minorEastAsia" w:hAnsi="Book Antiqua"/>
          <w:sz w:val="22"/>
          <w:szCs w:val="22"/>
        </w:rPr>
        <w:tab/>
      </w:r>
      <w:r w:rsidR="008166BB">
        <w:rPr>
          <w:rFonts w:ascii="Book Antiqua" w:eastAsiaTheme="minorEastAsia" w:hAnsi="Book Antiqua"/>
          <w:sz w:val="22"/>
          <w:szCs w:val="22"/>
        </w:rPr>
        <w:tab/>
      </w:r>
      <w:r w:rsidRPr="003464D7">
        <w:rPr>
          <w:rFonts w:ascii="Book Antiqua" w:hAnsi="Book Antiqua"/>
          <w:sz w:val="22"/>
          <w:szCs w:val="22"/>
        </w:rPr>
        <w:t>(</w:t>
      </w:r>
      <w:r w:rsidRPr="003464D7">
        <w:rPr>
          <w:rFonts w:ascii="Book Antiqua" w:hAnsi="Book Antiqua"/>
          <w:sz w:val="22"/>
          <w:szCs w:val="22"/>
        </w:rPr>
        <w:fldChar w:fldCharType="begin"/>
      </w:r>
      <w:r w:rsidRPr="003464D7">
        <w:rPr>
          <w:rFonts w:ascii="Book Antiqua" w:hAnsi="Book Antiqua"/>
          <w:sz w:val="22"/>
          <w:szCs w:val="22"/>
        </w:rPr>
        <w:instrText xml:space="preserve"> SEQ 2. \* ARABIC </w:instrText>
      </w:r>
      <w:r w:rsidRPr="003464D7">
        <w:rPr>
          <w:rFonts w:ascii="Book Antiqua" w:hAnsi="Book Antiqua"/>
          <w:sz w:val="22"/>
          <w:szCs w:val="22"/>
        </w:rPr>
        <w:fldChar w:fldCharType="separate"/>
      </w:r>
      <w:r w:rsidRPr="003464D7">
        <w:rPr>
          <w:rFonts w:ascii="Book Antiqua" w:hAnsi="Book Antiqua"/>
          <w:noProof/>
          <w:sz w:val="22"/>
          <w:szCs w:val="22"/>
        </w:rPr>
        <w:t>21</w:t>
      </w:r>
      <w:r w:rsidRPr="003464D7">
        <w:rPr>
          <w:rFonts w:ascii="Book Antiqua" w:hAnsi="Book Antiqua"/>
          <w:noProof/>
          <w:sz w:val="22"/>
          <w:szCs w:val="22"/>
        </w:rPr>
        <w:fldChar w:fldCharType="end"/>
      </w:r>
      <w:r w:rsidRPr="003464D7">
        <w:rPr>
          <w:rFonts w:ascii="Book Antiqua" w:hAnsi="Book Antiqua"/>
          <w:sz w:val="22"/>
          <w:szCs w:val="22"/>
        </w:rPr>
        <w:t>)</w:t>
      </w:r>
    </w:p>
    <w:p w14:paraId="77D80945" w14:textId="77777777" w:rsidR="00A63F5A" w:rsidRPr="003464D7" w:rsidRDefault="00A63F5A" w:rsidP="003464D7">
      <w:pPr>
        <w:pStyle w:val="ListParagraph"/>
        <w:spacing w:line="247" w:lineRule="auto"/>
        <w:ind w:left="0"/>
        <w:jc w:val="both"/>
        <w:rPr>
          <w:rFonts w:ascii="Book Antiqua" w:hAnsi="Book Antiqua"/>
          <w:sz w:val="22"/>
          <w:szCs w:val="22"/>
        </w:rPr>
      </w:pPr>
    </w:p>
    <w:p w14:paraId="11263650" w14:textId="77777777" w:rsidR="00C82721" w:rsidRPr="003464D7" w:rsidRDefault="00C82721" w:rsidP="003464D7">
      <w:pPr>
        <w:pStyle w:val="ListParagraph"/>
        <w:spacing w:line="247" w:lineRule="auto"/>
        <w:ind w:left="0"/>
        <w:jc w:val="both"/>
        <w:rPr>
          <w:rFonts w:ascii="Book Antiqua" w:hAnsi="Book Antiqua"/>
          <w:color w:val="000000"/>
          <w:sz w:val="22"/>
          <w:szCs w:val="22"/>
        </w:rPr>
      </w:pPr>
      <w:r w:rsidRPr="003464D7">
        <w:rPr>
          <w:rFonts w:ascii="Book Antiqua" w:hAnsi="Book Antiqua"/>
          <w:color w:val="000000"/>
          <w:sz w:val="22"/>
          <w:szCs w:val="22"/>
        </w:rPr>
        <w:lastRenderedPageBreak/>
        <w:t xml:space="preserve">where, </w:t>
      </w:r>
      <m:oMath>
        <m:sSub>
          <m:sSubPr>
            <m:ctrlPr>
              <w:rPr>
                <w:rFonts w:ascii="Cambria Math" w:hAnsi="Cambria Math"/>
                <w:sz w:val="22"/>
                <w:szCs w:val="22"/>
              </w:rPr>
            </m:ctrlPr>
          </m:sSubPr>
          <m:e>
            <m:r>
              <m:rPr>
                <m:sty m:val="p"/>
              </m:rPr>
              <w:rPr>
                <w:rFonts w:ascii="Cambria Math" w:hAnsi="Cambria Math"/>
                <w:sz w:val="22"/>
                <w:szCs w:val="22"/>
              </w:rPr>
              <m:t>i</m:t>
            </m:r>
          </m:e>
          <m:sub>
            <m:r>
              <m:rPr>
                <m:sty m:val="p"/>
              </m:rPr>
              <w:rPr>
                <w:rFonts w:ascii="Cambria Math" w:hAnsi="Cambria Math"/>
                <w:sz w:val="22"/>
                <w:szCs w:val="22"/>
              </w:rPr>
              <m:t>a</m:t>
            </m:r>
          </m:sub>
        </m:sSub>
      </m:oMath>
      <w:r w:rsidRPr="003464D7">
        <w:rPr>
          <w:rFonts w:ascii="Book Antiqua" w:hAnsi="Book Antiqua"/>
          <w:sz w:val="22"/>
          <w:szCs w:val="22"/>
        </w:rPr>
        <w:t xml:space="preserve"> </w:t>
      </w:r>
      <w:r w:rsidRPr="003464D7">
        <w:rPr>
          <w:rFonts w:ascii="Book Antiqua" w:hAnsi="Book Antiqua"/>
          <w:color w:val="000000"/>
          <w:sz w:val="22"/>
          <w:szCs w:val="22"/>
        </w:rPr>
        <w:t xml:space="preserve">is the armature current, </w:t>
      </w:r>
      <m:oMath>
        <m:sSub>
          <m:sSubPr>
            <m:ctrlPr>
              <w:rPr>
                <w:rFonts w:ascii="Cambria Math" w:hAnsi="Cambria Math"/>
                <w:sz w:val="22"/>
                <w:szCs w:val="22"/>
              </w:rPr>
            </m:ctrlPr>
          </m:sSubPr>
          <m:e>
            <m:r>
              <m:rPr>
                <m:sty m:val="p"/>
              </m:rPr>
              <w:rPr>
                <w:rFonts w:ascii="Cambria Math" w:hAnsi="Cambria Math"/>
                <w:sz w:val="22"/>
                <w:szCs w:val="22"/>
              </w:rPr>
              <m:t>R</m:t>
            </m:r>
          </m:e>
          <m:sub>
            <m:r>
              <m:rPr>
                <m:sty m:val="p"/>
              </m:rPr>
              <w:rPr>
                <w:rFonts w:ascii="Cambria Math" w:hAnsi="Cambria Math"/>
                <w:sz w:val="22"/>
                <w:szCs w:val="22"/>
              </w:rPr>
              <m:t>a</m:t>
            </m:r>
          </m:sub>
        </m:sSub>
      </m:oMath>
      <w:r w:rsidRPr="003464D7">
        <w:rPr>
          <w:rFonts w:ascii="Book Antiqua" w:hAnsi="Book Antiqua"/>
          <w:color w:val="000000"/>
          <w:sz w:val="22"/>
          <w:szCs w:val="22"/>
        </w:rPr>
        <w:t xml:space="preserve"> and </w:t>
      </w:r>
      <m:oMath>
        <m:sSub>
          <m:sSubPr>
            <m:ctrlPr>
              <w:rPr>
                <w:rFonts w:ascii="Cambria Math" w:hAnsi="Cambria Math"/>
                <w:sz w:val="22"/>
                <w:szCs w:val="22"/>
              </w:rPr>
            </m:ctrlPr>
          </m:sSubPr>
          <m:e>
            <m:r>
              <m:rPr>
                <m:sty m:val="p"/>
              </m:rPr>
              <w:rPr>
                <w:rFonts w:ascii="Cambria Math" w:hAnsi="Cambria Math"/>
                <w:sz w:val="22"/>
                <w:szCs w:val="22"/>
              </w:rPr>
              <m:t>L</m:t>
            </m:r>
          </m:e>
          <m:sub>
            <m:r>
              <m:rPr>
                <m:sty m:val="p"/>
              </m:rPr>
              <w:rPr>
                <w:rFonts w:ascii="Cambria Math" w:hAnsi="Cambria Math"/>
                <w:sz w:val="22"/>
                <w:szCs w:val="22"/>
              </w:rPr>
              <m:t>a</m:t>
            </m:r>
          </m:sub>
        </m:sSub>
      </m:oMath>
      <w:r w:rsidRPr="003464D7">
        <w:rPr>
          <w:rFonts w:ascii="Book Antiqua" w:hAnsi="Book Antiqua"/>
          <w:color w:val="000000"/>
          <w:sz w:val="22"/>
          <w:szCs w:val="22"/>
        </w:rPr>
        <w:t xml:space="preserve"> are the resistance and inductance of the armature winding respectively. </w:t>
      </w:r>
      <m:oMath>
        <m:sSub>
          <m:sSubPr>
            <m:ctrlPr>
              <w:rPr>
                <w:rFonts w:ascii="Cambria Math" w:hAnsi="Cambria Math"/>
                <w:sz w:val="22"/>
                <w:szCs w:val="22"/>
              </w:rPr>
            </m:ctrlPr>
          </m:sSubPr>
          <m:e>
            <m:r>
              <m:rPr>
                <m:sty m:val="p"/>
              </m:rPr>
              <w:rPr>
                <w:rFonts w:ascii="Cambria Math" w:hAnsi="Cambria Math"/>
                <w:sz w:val="22"/>
                <w:szCs w:val="22"/>
              </w:rPr>
              <m:t>e</m:t>
            </m:r>
          </m:e>
          <m:sub>
            <m:r>
              <m:rPr>
                <m:sty m:val="p"/>
              </m:rPr>
              <w:rPr>
                <w:rFonts w:ascii="Cambria Math" w:hAnsi="Cambria Math"/>
                <w:sz w:val="22"/>
                <w:szCs w:val="22"/>
              </w:rPr>
              <m:t>a</m:t>
            </m:r>
          </m:sub>
        </m:sSub>
      </m:oMath>
      <w:r w:rsidRPr="003464D7">
        <w:rPr>
          <w:rFonts w:ascii="Book Antiqua" w:eastAsiaTheme="minorEastAsia" w:hAnsi="Book Antiqua"/>
          <w:sz w:val="22"/>
          <w:szCs w:val="22"/>
        </w:rPr>
        <w:t xml:space="preserve"> </w:t>
      </w:r>
      <w:r w:rsidRPr="003464D7">
        <w:rPr>
          <w:rFonts w:ascii="Book Antiqua" w:hAnsi="Book Antiqua"/>
          <w:color w:val="000000"/>
          <w:sz w:val="22"/>
          <w:szCs w:val="22"/>
        </w:rPr>
        <w:t xml:space="preserve">is the back emf, </w:t>
      </w:r>
      <m:oMath>
        <m:sSub>
          <m:sSubPr>
            <m:ctrlPr>
              <w:rPr>
                <w:rFonts w:ascii="Cambria Math" w:hAnsi="Cambria Math"/>
                <w:sz w:val="22"/>
                <w:szCs w:val="22"/>
              </w:rPr>
            </m:ctrlPr>
          </m:sSubPr>
          <m:e>
            <m:r>
              <m:rPr>
                <m:sty m:val="p"/>
              </m:rPr>
              <w:rPr>
                <w:rFonts w:ascii="Cambria Math" w:hAnsi="Cambria Math"/>
                <w:sz w:val="22"/>
                <w:szCs w:val="22"/>
              </w:rPr>
              <m:t>ω</m:t>
            </m:r>
          </m:e>
          <m:sub>
            <m:r>
              <m:rPr>
                <m:sty m:val="p"/>
              </m:rPr>
              <w:rPr>
                <w:rFonts w:ascii="Cambria Math" w:hAnsi="Cambria Math"/>
                <w:sz w:val="22"/>
                <w:szCs w:val="22"/>
              </w:rPr>
              <m:t>m</m:t>
            </m:r>
          </m:sub>
        </m:sSub>
      </m:oMath>
      <w:r w:rsidRPr="003464D7">
        <w:rPr>
          <w:rFonts w:ascii="Book Antiqua" w:hAnsi="Book Antiqua"/>
          <w:color w:val="000000"/>
          <w:sz w:val="22"/>
          <w:szCs w:val="22"/>
        </w:rPr>
        <w:t xml:space="preserve">is the rotor angular speed, </w:t>
      </w:r>
      <m:oMath>
        <m:sSub>
          <m:sSubPr>
            <m:ctrlPr>
              <w:rPr>
                <w:rFonts w:ascii="Cambria Math" w:hAnsi="Cambria Math"/>
                <w:sz w:val="22"/>
                <w:szCs w:val="22"/>
              </w:rPr>
            </m:ctrlPr>
          </m:sSubPr>
          <m:e>
            <m:r>
              <m:rPr>
                <m:sty m:val="p"/>
              </m:rPr>
              <w:rPr>
                <w:rFonts w:ascii="Cambria Math" w:hAnsi="Cambria Math"/>
                <w:sz w:val="22"/>
                <w:szCs w:val="22"/>
              </w:rPr>
              <m:t>τ</m:t>
            </m:r>
          </m:e>
          <m:sub>
            <m:r>
              <m:rPr>
                <m:sty m:val="p"/>
              </m:rPr>
              <w:rPr>
                <w:rFonts w:ascii="Cambria Math" w:hAnsi="Cambria Math"/>
                <w:sz w:val="22"/>
                <w:szCs w:val="22"/>
              </w:rPr>
              <m:t>m</m:t>
            </m:r>
          </m:sub>
        </m:sSub>
      </m:oMath>
      <w:r w:rsidRPr="003464D7">
        <w:rPr>
          <w:rFonts w:ascii="Book Antiqua" w:hAnsi="Book Antiqua"/>
          <w:color w:val="000000"/>
          <w:sz w:val="22"/>
          <w:szCs w:val="22"/>
        </w:rPr>
        <w:t xml:space="preserve">is the motor torque, </w:t>
      </w:r>
      <m:oMath>
        <m:sSub>
          <m:sSubPr>
            <m:ctrlPr>
              <w:rPr>
                <w:rFonts w:ascii="Cambria Math" w:hAnsi="Cambria Math"/>
                <w:sz w:val="22"/>
                <w:szCs w:val="22"/>
              </w:rPr>
            </m:ctrlPr>
          </m:sSubPr>
          <m:e>
            <m:r>
              <m:rPr>
                <m:sty m:val="p"/>
              </m:rPr>
              <w:rPr>
                <w:rFonts w:ascii="Cambria Math" w:hAnsi="Cambria Math"/>
                <w:sz w:val="22"/>
                <w:szCs w:val="22"/>
              </w:rPr>
              <m:t>K</m:t>
            </m:r>
          </m:e>
          <m:sub>
            <m:r>
              <m:rPr>
                <m:sty m:val="p"/>
              </m:rPr>
              <w:rPr>
                <w:rFonts w:ascii="Cambria Math" w:hAnsi="Cambria Math"/>
                <w:sz w:val="22"/>
                <w:szCs w:val="22"/>
              </w:rPr>
              <m:t>b</m:t>
            </m:r>
          </m:sub>
        </m:sSub>
      </m:oMath>
      <w:r w:rsidRPr="003464D7">
        <w:rPr>
          <w:rFonts w:ascii="Book Antiqua" w:eastAsiaTheme="minorEastAsia" w:hAnsi="Book Antiqua"/>
          <w:sz w:val="22"/>
          <w:szCs w:val="22"/>
        </w:rPr>
        <w:t xml:space="preserve"> and </w:t>
      </w:r>
      <m:oMath>
        <m:sSub>
          <m:sSubPr>
            <m:ctrlPr>
              <w:rPr>
                <w:rFonts w:ascii="Cambria Math" w:hAnsi="Cambria Math"/>
                <w:sz w:val="22"/>
                <w:szCs w:val="22"/>
              </w:rPr>
            </m:ctrlPr>
          </m:sSubPr>
          <m:e>
            <m:r>
              <m:rPr>
                <m:sty m:val="p"/>
              </m:rPr>
              <w:rPr>
                <w:rFonts w:ascii="Cambria Math" w:hAnsi="Cambria Math"/>
                <w:sz w:val="22"/>
                <w:szCs w:val="22"/>
              </w:rPr>
              <m:t>K</m:t>
            </m:r>
          </m:e>
          <m:sub>
            <m:r>
              <m:rPr>
                <m:sty m:val="p"/>
              </m:rPr>
              <w:rPr>
                <w:rFonts w:ascii="Cambria Math" w:hAnsi="Cambria Math"/>
                <w:sz w:val="22"/>
                <w:szCs w:val="22"/>
              </w:rPr>
              <m:t>t</m:t>
            </m:r>
          </m:sub>
        </m:sSub>
      </m:oMath>
      <w:r w:rsidRPr="003464D7">
        <w:rPr>
          <w:rFonts w:ascii="Book Antiqua" w:eastAsiaTheme="minorEastAsia" w:hAnsi="Book Antiqua"/>
          <w:sz w:val="22"/>
          <w:szCs w:val="22"/>
        </w:rPr>
        <w:t xml:space="preserve"> </w:t>
      </w:r>
      <w:r w:rsidRPr="003464D7">
        <w:rPr>
          <w:rFonts w:ascii="Book Antiqua" w:hAnsi="Book Antiqua"/>
          <w:color w:val="000000"/>
          <w:sz w:val="22"/>
          <w:szCs w:val="22"/>
        </w:rPr>
        <w:t>are the torque constant and back emf constant respectively. N is the gear ratio and is τ the output torque applied to the wheel.</w:t>
      </w:r>
    </w:p>
    <w:p w14:paraId="01FE57D5" w14:textId="77777777" w:rsidR="00C82721" w:rsidRPr="003464D7" w:rsidRDefault="00C82721" w:rsidP="003464D7">
      <w:pPr>
        <w:pStyle w:val="ListParagraph"/>
        <w:spacing w:line="247" w:lineRule="auto"/>
        <w:ind w:left="0"/>
        <w:jc w:val="both"/>
        <w:rPr>
          <w:rFonts w:ascii="Book Antiqua" w:hAnsi="Book Antiqua"/>
          <w:b/>
          <w:bCs/>
          <w:color w:val="000000"/>
          <w:sz w:val="22"/>
          <w:szCs w:val="22"/>
        </w:rPr>
      </w:pPr>
      <w:r w:rsidRPr="003464D7">
        <w:rPr>
          <w:rFonts w:ascii="Book Antiqua" w:hAnsi="Book Antiqua"/>
          <w:b/>
          <w:bCs/>
          <w:color w:val="000000"/>
          <w:sz w:val="22"/>
          <w:szCs w:val="22"/>
        </w:rPr>
        <w:t>2.3 Controller design</w:t>
      </w:r>
    </w:p>
    <w:p w14:paraId="157C45C5" w14:textId="303789CA" w:rsidR="00C82721" w:rsidRDefault="00C82721" w:rsidP="003464D7">
      <w:pPr>
        <w:pStyle w:val="ListParagraph"/>
        <w:spacing w:line="247" w:lineRule="auto"/>
        <w:ind w:left="0"/>
        <w:jc w:val="both"/>
        <w:rPr>
          <w:rFonts w:ascii="Book Antiqua" w:hAnsi="Book Antiqua"/>
          <w:sz w:val="22"/>
          <w:szCs w:val="22"/>
        </w:rPr>
      </w:pPr>
      <w:r w:rsidRPr="003464D7">
        <w:rPr>
          <w:rFonts w:ascii="Book Antiqua" w:hAnsi="Book Antiqua"/>
          <w:sz w:val="22"/>
          <w:szCs w:val="22"/>
        </w:rPr>
        <w:t xml:space="preserve">The controller for the simulation is in two phases; dynamic and kinematic control as seen in </w:t>
      </w:r>
      <w:r w:rsidR="008166BB" w:rsidRPr="008166BB">
        <w:rPr>
          <w:rFonts w:ascii="Book Antiqua" w:hAnsi="Book Antiqua"/>
          <w:color w:val="4472C4" w:themeColor="accent1"/>
          <w:sz w:val="22"/>
          <w:szCs w:val="22"/>
        </w:rPr>
        <w:t>Fig.</w:t>
      </w:r>
      <w:r w:rsidRPr="008166BB">
        <w:rPr>
          <w:rFonts w:ascii="Book Antiqua" w:hAnsi="Book Antiqua"/>
          <w:color w:val="4472C4" w:themeColor="accent1"/>
          <w:sz w:val="22"/>
          <w:szCs w:val="22"/>
        </w:rPr>
        <w:t xml:space="preserve"> 3.</w:t>
      </w:r>
      <w:r w:rsidRPr="003464D7">
        <w:rPr>
          <w:rFonts w:ascii="Book Antiqua" w:hAnsi="Book Antiqua"/>
          <w:sz w:val="22"/>
          <w:szCs w:val="22"/>
        </w:rPr>
        <w:t xml:space="preserve"> </w:t>
      </w:r>
    </w:p>
    <w:p w14:paraId="34F41517" w14:textId="1D17975B" w:rsidR="00A63F5A" w:rsidRDefault="00A63F5A" w:rsidP="003464D7">
      <w:pPr>
        <w:pStyle w:val="ListParagraph"/>
        <w:spacing w:line="247" w:lineRule="auto"/>
        <w:ind w:left="0"/>
        <w:jc w:val="both"/>
        <w:rPr>
          <w:rFonts w:ascii="Book Antiqua" w:hAnsi="Book Antiqua"/>
          <w:sz w:val="22"/>
          <w:szCs w:val="22"/>
        </w:rPr>
      </w:pPr>
    </w:p>
    <w:p w14:paraId="2D162FBD" w14:textId="10F7C9F6" w:rsidR="00A63F5A" w:rsidRDefault="00A63F5A" w:rsidP="003464D7">
      <w:pPr>
        <w:pStyle w:val="ListParagraph"/>
        <w:spacing w:line="247" w:lineRule="auto"/>
        <w:ind w:left="0"/>
        <w:jc w:val="both"/>
        <w:rPr>
          <w:rFonts w:ascii="Book Antiqua" w:hAnsi="Book Antiqua"/>
          <w:sz w:val="22"/>
          <w:szCs w:val="22"/>
        </w:rPr>
      </w:pPr>
    </w:p>
    <w:p w14:paraId="6A70A910" w14:textId="50F5711B" w:rsidR="00A63F5A" w:rsidRDefault="00A63F5A" w:rsidP="003464D7">
      <w:pPr>
        <w:pStyle w:val="ListParagraph"/>
        <w:spacing w:line="247" w:lineRule="auto"/>
        <w:ind w:left="0"/>
        <w:jc w:val="both"/>
        <w:rPr>
          <w:rFonts w:ascii="Book Antiqua" w:hAnsi="Book Antiqua"/>
          <w:sz w:val="22"/>
          <w:szCs w:val="22"/>
        </w:rPr>
      </w:pPr>
    </w:p>
    <w:p w14:paraId="0BECADB1" w14:textId="5A905B72" w:rsidR="00A63F5A" w:rsidRDefault="00A63F5A" w:rsidP="003464D7">
      <w:pPr>
        <w:pStyle w:val="ListParagraph"/>
        <w:spacing w:line="247" w:lineRule="auto"/>
        <w:ind w:left="0"/>
        <w:jc w:val="both"/>
        <w:rPr>
          <w:rFonts w:ascii="Book Antiqua" w:hAnsi="Book Antiqua"/>
          <w:sz w:val="22"/>
          <w:szCs w:val="22"/>
        </w:rPr>
      </w:pPr>
      <w:r w:rsidRPr="003464D7">
        <w:rPr>
          <w:rFonts w:ascii="Book Antiqua" w:hAnsi="Book Antiqua"/>
          <w:noProof/>
          <w:sz w:val="22"/>
          <w:szCs w:val="22"/>
          <w:lang w:val="en-US"/>
        </w:rPr>
        <mc:AlternateContent>
          <mc:Choice Requires="wpg">
            <w:drawing>
              <wp:anchor distT="0" distB="0" distL="114300" distR="114300" simplePos="0" relativeHeight="251660288" behindDoc="0" locked="0" layoutInCell="1" allowOverlap="1" wp14:anchorId="4AD90FBA" wp14:editId="4F3C89B9">
                <wp:simplePos x="0" y="0"/>
                <wp:positionH relativeFrom="margin">
                  <wp:posOffset>-260985</wp:posOffset>
                </wp:positionH>
                <wp:positionV relativeFrom="paragraph">
                  <wp:posOffset>101600</wp:posOffset>
                </wp:positionV>
                <wp:extent cx="5876298" cy="1852942"/>
                <wp:effectExtent l="0" t="0" r="0" b="13970"/>
                <wp:wrapNone/>
                <wp:docPr id="65" name="Group 65"/>
                <wp:cNvGraphicFramePr/>
                <a:graphic xmlns:a="http://schemas.openxmlformats.org/drawingml/2006/main">
                  <a:graphicData uri="http://schemas.microsoft.com/office/word/2010/wordprocessingGroup">
                    <wpg:wgp>
                      <wpg:cNvGrpSpPr/>
                      <wpg:grpSpPr>
                        <a:xfrm>
                          <a:off x="0" y="0"/>
                          <a:ext cx="5876298" cy="1852942"/>
                          <a:chOff x="0" y="-361258"/>
                          <a:chExt cx="5876528" cy="1853085"/>
                        </a:xfrm>
                      </wpg:grpSpPr>
                      <wpg:grpSp>
                        <wpg:cNvPr id="66" name="Group 66"/>
                        <wpg:cNvGrpSpPr/>
                        <wpg:grpSpPr>
                          <a:xfrm>
                            <a:off x="0" y="-361258"/>
                            <a:ext cx="5876528" cy="1853085"/>
                            <a:chOff x="0" y="-361258"/>
                            <a:chExt cx="5876528" cy="1853085"/>
                          </a:xfrm>
                        </wpg:grpSpPr>
                        <wpg:grpSp>
                          <wpg:cNvPr id="67" name="Group 67"/>
                          <wpg:cNvGrpSpPr/>
                          <wpg:grpSpPr>
                            <a:xfrm>
                              <a:off x="0" y="-361258"/>
                              <a:ext cx="5876528" cy="1853085"/>
                              <a:chOff x="228198" y="-361258"/>
                              <a:chExt cx="5876528" cy="1853085"/>
                            </a:xfrm>
                          </wpg:grpSpPr>
                          <wpg:grpSp>
                            <wpg:cNvPr id="68" name="Group 68"/>
                            <wpg:cNvGrpSpPr/>
                            <wpg:grpSpPr>
                              <a:xfrm>
                                <a:off x="228198" y="-361258"/>
                                <a:ext cx="5876528" cy="1853085"/>
                                <a:chOff x="228198" y="-361258"/>
                                <a:chExt cx="5876528" cy="1853085"/>
                              </a:xfrm>
                            </wpg:grpSpPr>
                            <wps:wsp>
                              <wps:cNvPr id="69" name="Text Box 69"/>
                              <wps:cNvSpPr txBox="1"/>
                              <wps:spPr>
                                <a:xfrm>
                                  <a:off x="228198" y="145022"/>
                                  <a:ext cx="847725" cy="504825"/>
                                </a:xfrm>
                                <a:prstGeom prst="rect">
                                  <a:avLst/>
                                </a:prstGeom>
                                <a:solidFill>
                                  <a:schemeClr val="lt1"/>
                                </a:solidFill>
                                <a:ln w="6350">
                                  <a:solidFill>
                                    <a:prstClr val="black"/>
                                  </a:solidFill>
                                </a:ln>
                              </wps:spPr>
                              <wps:txbx>
                                <w:txbxContent>
                                  <w:p w14:paraId="259DC218" w14:textId="77777777" w:rsidR="00C82721" w:rsidRPr="006F1F7C" w:rsidRDefault="00C82721" w:rsidP="00C82721">
                                    <w:pPr>
                                      <w:jc w:val="center"/>
                                      <w:rPr>
                                        <w:b/>
                                        <w:bCs/>
                                        <w:sz w:val="20"/>
                                        <w:szCs w:val="20"/>
                                        <w:lang w:val="en-US"/>
                                      </w:rPr>
                                    </w:pPr>
                                    <w:r w:rsidRPr="006F1F7C">
                                      <w:rPr>
                                        <w:b/>
                                        <w:bCs/>
                                        <w:sz w:val="20"/>
                                        <w:szCs w:val="20"/>
                                        <w:lang w:val="en-US"/>
                                      </w:rPr>
                                      <w:t>Reference trajectories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1211602" y="154547"/>
                                  <a:ext cx="847725" cy="504825"/>
                                </a:xfrm>
                                <a:prstGeom prst="rect">
                                  <a:avLst/>
                                </a:prstGeom>
                                <a:solidFill>
                                  <a:schemeClr val="accent1">
                                    <a:lumMod val="60000"/>
                                    <a:lumOff val="40000"/>
                                  </a:schemeClr>
                                </a:solidFill>
                                <a:ln w="6350">
                                  <a:solidFill>
                                    <a:prstClr val="black"/>
                                  </a:solidFill>
                                </a:ln>
                              </wps:spPr>
                              <wps:txbx>
                                <w:txbxContent>
                                  <w:p w14:paraId="1C256968" w14:textId="77777777" w:rsidR="00C82721" w:rsidRPr="006F1F7C" w:rsidRDefault="00C82721" w:rsidP="00C82721">
                                    <w:pPr>
                                      <w:jc w:val="center"/>
                                      <w:rPr>
                                        <w:b/>
                                        <w:bCs/>
                                        <w:sz w:val="20"/>
                                        <w:szCs w:val="20"/>
                                        <w:lang w:val="en-US"/>
                                      </w:rPr>
                                    </w:pPr>
                                    <w:r>
                                      <w:rPr>
                                        <w:b/>
                                        <w:bCs/>
                                        <w:sz w:val="20"/>
                                        <w:szCs w:val="20"/>
                                        <w:lang w:val="en-US"/>
                                      </w:rPr>
                                      <w:t>Kinematic controller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2213630" y="246737"/>
                                  <a:ext cx="365517" cy="403083"/>
                                </a:xfrm>
                                <a:prstGeom prst="rect">
                                  <a:avLst/>
                                </a:prstGeom>
                                <a:solidFill>
                                  <a:schemeClr val="accent2">
                                    <a:lumMod val="75000"/>
                                  </a:schemeClr>
                                </a:solidFill>
                                <a:ln w="6350">
                                  <a:solidFill>
                                    <a:prstClr val="black"/>
                                  </a:solidFill>
                                </a:ln>
                              </wps:spPr>
                              <wps:txbx>
                                <w:txbxContent>
                                  <w:p w14:paraId="362EAA9D" w14:textId="77777777" w:rsidR="00C82721" w:rsidRPr="006F1F7C" w:rsidRDefault="00F81134" w:rsidP="00C82721">
                                    <w:pPr>
                                      <w:jc w:val="center"/>
                                      <w:rPr>
                                        <w:b/>
                                        <w:bCs/>
                                        <w:sz w:val="20"/>
                                        <w:szCs w:val="20"/>
                                        <w:lang w:val="en-US"/>
                                      </w:rPr>
                                    </w:pPr>
                                    <m:oMathPara>
                                      <m:oMath>
                                        <m:sSup>
                                          <m:sSupPr>
                                            <m:ctrlPr>
                                              <w:rPr>
                                                <w:rFonts w:ascii="Cambria Math" w:hAnsi="Cambria Math"/>
                                                <w:b/>
                                                <w:bCs/>
                                                <w:i/>
                                                <w:sz w:val="20"/>
                                                <w:szCs w:val="20"/>
                                                <w:lang w:val="en-US"/>
                                              </w:rPr>
                                            </m:ctrlPr>
                                          </m:sSupPr>
                                          <m:e>
                                            <m:r>
                                              <m:rPr>
                                                <m:sty m:val="bi"/>
                                              </m:rPr>
                                              <w:rPr>
                                                <w:rFonts w:ascii="Cambria Math" w:hAnsi="Cambria Math"/>
                                                <w:sz w:val="20"/>
                                                <w:szCs w:val="20"/>
                                                <w:lang w:val="en-US"/>
                                              </w:rPr>
                                              <m:t>M</m:t>
                                            </m:r>
                                          </m:e>
                                          <m:sup>
                                            <m:r>
                                              <m:rPr>
                                                <m:sty m:val="bi"/>
                                              </m:rPr>
                                              <w:rPr>
                                                <w:rFonts w:ascii="Cambria Math" w:hAnsi="Cambria Math"/>
                                                <w:sz w:val="20"/>
                                                <w:szCs w:val="20"/>
                                                <w:lang w:val="en-US"/>
                                              </w:rPr>
                                              <m:t>-1</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2711617" y="161925"/>
                                  <a:ext cx="723900" cy="504825"/>
                                </a:xfrm>
                                <a:prstGeom prst="rect">
                                  <a:avLst/>
                                </a:prstGeom>
                                <a:solidFill>
                                  <a:schemeClr val="accent6">
                                    <a:lumMod val="60000"/>
                                    <a:lumOff val="40000"/>
                                  </a:schemeClr>
                                </a:solidFill>
                                <a:ln w="6350">
                                  <a:solidFill>
                                    <a:prstClr val="black"/>
                                  </a:solidFill>
                                </a:ln>
                              </wps:spPr>
                              <wps:txbx>
                                <w:txbxContent>
                                  <w:p w14:paraId="32887483" w14:textId="77777777" w:rsidR="00C82721" w:rsidRPr="006F1F7C" w:rsidRDefault="00C82721" w:rsidP="00C82721">
                                    <w:pPr>
                                      <w:jc w:val="center"/>
                                      <w:rPr>
                                        <w:b/>
                                        <w:bCs/>
                                        <w:sz w:val="20"/>
                                        <w:szCs w:val="20"/>
                                        <w:lang w:val="en-US"/>
                                      </w:rPr>
                                    </w:pPr>
                                    <w:r>
                                      <w:rPr>
                                        <w:b/>
                                        <w:bCs/>
                                        <w:sz w:val="20"/>
                                        <w:szCs w:val="20"/>
                                        <w:lang w:val="en-US"/>
                                      </w:rPr>
                                      <w:t>PID controller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3587728" y="0"/>
                                  <a:ext cx="723900" cy="790575"/>
                                </a:xfrm>
                                <a:prstGeom prst="rect">
                                  <a:avLst/>
                                </a:prstGeom>
                                <a:solidFill>
                                  <a:schemeClr val="accent6">
                                    <a:lumMod val="60000"/>
                                    <a:lumOff val="40000"/>
                                  </a:schemeClr>
                                </a:solidFill>
                                <a:ln w="6350">
                                  <a:solidFill>
                                    <a:prstClr val="black"/>
                                  </a:solidFill>
                                </a:ln>
                              </wps:spPr>
                              <wps:txbx>
                                <w:txbxContent>
                                  <w:p w14:paraId="3E5D975C" w14:textId="77777777" w:rsidR="00C82721" w:rsidRPr="006F1F7C" w:rsidRDefault="00C82721" w:rsidP="00C82721">
                                    <w:pPr>
                                      <w:jc w:val="center"/>
                                      <w:rPr>
                                        <w:b/>
                                        <w:bCs/>
                                        <w:sz w:val="20"/>
                                        <w:szCs w:val="20"/>
                                        <w:lang w:val="en-US"/>
                                      </w:rPr>
                                    </w:pPr>
                                    <w:r>
                                      <w:rPr>
                                        <w:b/>
                                        <w:bCs/>
                                        <w:sz w:val="20"/>
                                        <w:szCs w:val="20"/>
                                        <w:lang w:val="en-US"/>
                                      </w:rPr>
                                      <w:t>Dynamic and actuator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4905375" y="161925"/>
                                  <a:ext cx="723900" cy="466725"/>
                                </a:xfrm>
                                <a:prstGeom prst="rect">
                                  <a:avLst/>
                                </a:prstGeom>
                                <a:solidFill>
                                  <a:schemeClr val="accent1">
                                    <a:lumMod val="60000"/>
                                    <a:lumOff val="40000"/>
                                  </a:schemeClr>
                                </a:solidFill>
                                <a:ln w="6350">
                                  <a:solidFill>
                                    <a:prstClr val="black"/>
                                  </a:solidFill>
                                </a:ln>
                              </wps:spPr>
                              <wps:txbx>
                                <w:txbxContent>
                                  <w:p w14:paraId="1E79FE35" w14:textId="77777777" w:rsidR="00C82721" w:rsidRPr="006F1F7C" w:rsidRDefault="00C82721" w:rsidP="00C82721">
                                    <w:pPr>
                                      <w:jc w:val="center"/>
                                      <w:rPr>
                                        <w:b/>
                                        <w:bCs/>
                                        <w:sz w:val="20"/>
                                        <w:szCs w:val="20"/>
                                        <w:lang w:val="en-US"/>
                                      </w:rPr>
                                    </w:pPr>
                                    <w:r>
                                      <w:rPr>
                                        <w:b/>
                                        <w:bCs/>
                                        <w:sz w:val="20"/>
                                        <w:szCs w:val="20"/>
                                        <w:lang w:val="en-US"/>
                                      </w:rPr>
                                      <w:t>Kinematic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4845199" y="1025102"/>
                                  <a:ext cx="832450" cy="466725"/>
                                </a:xfrm>
                                <a:prstGeom prst="rect">
                                  <a:avLst/>
                                </a:prstGeom>
                                <a:solidFill>
                                  <a:schemeClr val="lt1"/>
                                </a:solidFill>
                                <a:ln w="6350">
                                  <a:solidFill>
                                    <a:prstClr val="black"/>
                                  </a:solidFill>
                                </a:ln>
                              </wps:spPr>
                              <wps:txbx>
                                <w:txbxContent>
                                  <w:p w14:paraId="04A4BEB6" w14:textId="77777777" w:rsidR="00C82721" w:rsidRPr="006F1F7C" w:rsidRDefault="00C82721" w:rsidP="00C82721">
                                    <w:pPr>
                                      <w:jc w:val="center"/>
                                      <w:rPr>
                                        <w:b/>
                                        <w:bCs/>
                                        <w:sz w:val="20"/>
                                        <w:szCs w:val="20"/>
                                        <w:lang w:val="en-US"/>
                                      </w:rPr>
                                    </w:pPr>
                                    <w:r>
                                      <w:rPr>
                                        <w:b/>
                                        <w:bCs/>
                                        <w:sz w:val="20"/>
                                        <w:szCs w:val="20"/>
                                        <w:lang w:val="en-US"/>
                                      </w:rPr>
                                      <w:t>Position, Orientation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928616" y="-294150"/>
                                  <a:ext cx="427071" cy="504825"/>
                                </a:xfrm>
                                <a:prstGeom prst="rect">
                                  <a:avLst/>
                                </a:prstGeom>
                                <a:noFill/>
                                <a:ln w="6350">
                                  <a:noFill/>
                                </a:ln>
                              </wps:spPr>
                              <wps:txbx>
                                <w:txbxContent>
                                  <w:p w14:paraId="6D33136D" w14:textId="77777777" w:rsidR="00C82721" w:rsidRPr="006F1F7C" w:rsidRDefault="00F81134" w:rsidP="00C82721">
                                    <w:pPr>
                                      <w:jc w:val="center"/>
                                      <w:rPr>
                                        <w:b/>
                                        <w:bCs/>
                                        <w:sz w:val="20"/>
                                        <w:szCs w:val="20"/>
                                        <w:lang w:val="en-US"/>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d</m:t>
                                                      </m:r>
                                                    </m:sub>
                                                  </m:sSub>
                                                </m:e>
                                              </m:mr>
                                              <m:m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d</m:t>
                                                      </m:r>
                                                    </m:sub>
                                                  </m:sSub>
                                                </m:e>
                                              </m:mr>
                                            </m:m>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3160658" y="-307100"/>
                                  <a:ext cx="427071" cy="504825"/>
                                </a:xfrm>
                                <a:prstGeom prst="rect">
                                  <a:avLst/>
                                </a:prstGeom>
                                <a:noFill/>
                                <a:ln w="6350">
                                  <a:noFill/>
                                </a:ln>
                              </wps:spPr>
                              <wps:txbx>
                                <w:txbxContent>
                                  <w:p w14:paraId="6BEBF4BD" w14:textId="77777777" w:rsidR="00C82721" w:rsidRPr="006F1F7C" w:rsidRDefault="00F81134" w:rsidP="00C82721">
                                    <w:pPr>
                                      <w:jc w:val="center"/>
                                      <w:rPr>
                                        <w:b/>
                                        <w:bCs/>
                                        <w:sz w:val="20"/>
                                        <w:szCs w:val="20"/>
                                        <w:lang w:val="en-US"/>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aR</m:t>
                                                      </m:r>
                                                    </m:sub>
                                                  </m:sSub>
                                                </m:e>
                                              </m:mr>
                                              <m:m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aL</m:t>
                                                      </m:r>
                                                    </m:sub>
                                                  </m:sSub>
                                                </m:e>
                                              </m:mr>
                                            </m:m>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wps:spPr>
                                <a:xfrm>
                                  <a:off x="1891596" y="-282934"/>
                                  <a:ext cx="529024" cy="504825"/>
                                </a:xfrm>
                                <a:prstGeom prst="rect">
                                  <a:avLst/>
                                </a:prstGeom>
                                <a:noFill/>
                                <a:ln w="6350">
                                  <a:noFill/>
                                </a:ln>
                              </wps:spPr>
                              <wps:txbx>
                                <w:txbxContent>
                                  <w:p w14:paraId="14030DCB" w14:textId="77777777" w:rsidR="00C82721" w:rsidRPr="006F1F7C" w:rsidRDefault="00F81134" w:rsidP="00C82721">
                                    <w:pPr>
                                      <w:jc w:val="center"/>
                                      <w:rPr>
                                        <w:b/>
                                        <w:bCs/>
                                        <w:sz w:val="20"/>
                                        <w:szCs w:val="20"/>
                                        <w:lang w:val="en-US"/>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ref</m:t>
                                                      </m:r>
                                                    </m:sub>
                                                  </m:sSub>
                                                </m:e>
                                              </m:mr>
                                              <m:mr>
                                                <m:e>
                                                  <m:sSub>
                                                    <m:sSubPr>
                                                      <m:ctrlPr>
                                                        <w:rPr>
                                                          <w:rFonts w:ascii="Cambria Math" w:hAnsi="Cambria Math" w:cs="Times New Roman"/>
                                                          <w:i/>
                                                          <w:sz w:val="24"/>
                                                          <w:szCs w:val="24"/>
                                                        </w:rPr>
                                                      </m:ctrlPr>
                                                    </m:sSubPr>
                                                    <m:e>
                                                      <m:r>
                                                        <m:rPr>
                                                          <m:sty m:val="p"/>
                                                        </m:rPr>
                                                        <w:rPr>
                                                          <w:rFonts w:ascii="Cambria Math" w:hAnsi="Cambria Math"/>
                                                        </w:rPr>
                                                        <m:t>ω</m:t>
                                                      </m:r>
                                                    </m:e>
                                                    <m:sub>
                                                      <m:r>
                                                        <w:rPr>
                                                          <w:rFonts w:ascii="Cambria Math" w:hAnsi="Cambria Math" w:cs="Times New Roman"/>
                                                          <w:sz w:val="24"/>
                                                          <w:szCs w:val="24"/>
                                                        </w:rPr>
                                                        <m:t>ref</m:t>
                                                      </m:r>
                                                    </m:sub>
                                                  </m:sSub>
                                                </m:e>
                                              </m:mr>
                                            </m:m>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a:off x="4702174" y="-316849"/>
                                  <a:ext cx="427071" cy="504825"/>
                                </a:xfrm>
                                <a:prstGeom prst="rect">
                                  <a:avLst/>
                                </a:prstGeom>
                                <a:noFill/>
                                <a:ln w="6350">
                                  <a:noFill/>
                                </a:ln>
                              </wps:spPr>
                              <wps:txbx>
                                <w:txbxContent>
                                  <w:p w14:paraId="0E31C806" w14:textId="77777777" w:rsidR="00C82721" w:rsidRPr="006F1F7C" w:rsidRDefault="00F81134" w:rsidP="00C82721">
                                    <w:pPr>
                                      <w:jc w:val="center"/>
                                      <w:rPr>
                                        <w:b/>
                                        <w:bCs/>
                                        <w:sz w:val="20"/>
                                        <w:szCs w:val="20"/>
                                        <w:lang w:val="en-US"/>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cs="Times New Roman"/>
                                                      <w:sz w:val="24"/>
                                                      <w:szCs w:val="24"/>
                                                    </w:rPr>
                                                    <m:t>V</m:t>
                                                  </m:r>
                                                </m:e>
                                              </m:mr>
                                              <m:mr>
                                                <m:e>
                                                  <m:r>
                                                    <m:rPr>
                                                      <m:sty m:val="p"/>
                                                    </m:rPr>
                                                    <w:rPr>
                                                      <w:rFonts w:ascii="Cambria Math" w:hAnsi="Cambria Math"/>
                                                    </w:rPr>
                                                    <m:t>ω</m:t>
                                                  </m:r>
                                                </m:e>
                                              </m:mr>
                                            </m:m>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5677655" y="628340"/>
                                  <a:ext cx="427071" cy="863226"/>
                                </a:xfrm>
                                <a:prstGeom prst="rect">
                                  <a:avLst/>
                                </a:prstGeom>
                                <a:noFill/>
                                <a:ln w="6350">
                                  <a:noFill/>
                                </a:ln>
                              </wps:spPr>
                              <wps:txbx>
                                <w:txbxContent>
                                  <w:p w14:paraId="125C7244" w14:textId="77777777" w:rsidR="00C82721" w:rsidRPr="006F1F7C" w:rsidRDefault="00F81134" w:rsidP="00C82721">
                                    <w:pPr>
                                      <w:jc w:val="center"/>
                                      <w:rPr>
                                        <w:b/>
                                        <w:bCs/>
                                        <w:sz w:val="20"/>
                                        <w:szCs w:val="20"/>
                                        <w:lang w:val="en-US"/>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p"/>
                                                    </m:rPr>
                                                    <w:rPr>
                                                      <w:rFonts w:ascii="Cambria Math" w:hAnsi="Cambria Math" w:cs="Times New Roman"/>
                                                      <w:sz w:val="24"/>
                                                      <w:szCs w:val="24"/>
                                                    </w:rPr>
                                                    <m:t>x</m:t>
                                                  </m:r>
                                                </m:e>
                                              </m:mr>
                                              <m:mr>
                                                <m:e>
                                                  <m:r>
                                                    <w:rPr>
                                                      <w:rFonts w:ascii="Cambria Math" w:hAnsi="Cambria Math" w:cs="Times New Roman"/>
                                                      <w:sz w:val="24"/>
                                                      <w:szCs w:val="24"/>
                                                    </w:rPr>
                                                    <m:t>y</m:t>
                                                  </m:r>
                                                </m:e>
                                              </m:mr>
                                              <m:mr>
                                                <m:e>
                                                  <m:r>
                                                    <w:rPr>
                                                      <w:rFonts w:ascii="Cambria Math" w:hAnsi="Cambria Math" w:cs="Times New Roman"/>
                                                      <w:sz w:val="24"/>
                                                      <w:szCs w:val="24"/>
                                                    </w:rPr>
                                                    <m:t>θ</m:t>
                                                  </m:r>
                                                </m:e>
                                              </m:mr>
                                            </m:m>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2495293" y="-282928"/>
                                  <a:ext cx="594211" cy="504825"/>
                                </a:xfrm>
                                <a:prstGeom prst="rect">
                                  <a:avLst/>
                                </a:prstGeom>
                                <a:noFill/>
                                <a:ln w="6350">
                                  <a:noFill/>
                                </a:ln>
                              </wps:spPr>
                              <wps:txbx>
                                <w:txbxContent>
                                  <w:p w14:paraId="11D3A2B0" w14:textId="77777777" w:rsidR="00C82721" w:rsidRPr="006F1F7C" w:rsidRDefault="00F81134" w:rsidP="00C82721">
                                    <w:pPr>
                                      <w:jc w:val="center"/>
                                      <w:rPr>
                                        <w:b/>
                                        <w:bCs/>
                                        <w:sz w:val="20"/>
                                        <w:szCs w:val="20"/>
                                        <w:lang w:val="en-US"/>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cs="Times New Roman"/>
                                                          <w:i/>
                                                          <w:sz w:val="24"/>
                                                          <w:szCs w:val="24"/>
                                                        </w:rPr>
                                                      </m:ctrlPr>
                                                    </m:sSubPr>
                                                    <m:e>
                                                      <m:r>
                                                        <m:rPr>
                                                          <m:sty m:val="p"/>
                                                        </m:rPr>
                                                        <w:rPr>
                                                          <w:rFonts w:ascii="Cambria Math" w:hAnsi="Cambria Math"/>
                                                        </w:rPr>
                                                        <m:t>ω</m:t>
                                                      </m:r>
                                                    </m:e>
                                                    <m:sub>
                                                      <m:r>
                                                        <w:rPr>
                                                          <w:rFonts w:ascii="Cambria Math" w:hAnsi="Cambria Math" w:cs="Times New Roman"/>
                                                          <w:sz w:val="24"/>
                                                          <w:szCs w:val="24"/>
                                                        </w:rPr>
                                                        <m:t>Rref</m:t>
                                                      </m:r>
                                                    </m:sub>
                                                  </m:sSub>
                                                </m:e>
                                              </m:mr>
                                              <m:mr>
                                                <m:e>
                                                  <m:sSub>
                                                    <m:sSubPr>
                                                      <m:ctrlPr>
                                                        <w:rPr>
                                                          <w:rFonts w:ascii="Cambria Math" w:hAnsi="Cambria Math" w:cs="Times New Roman"/>
                                                          <w:i/>
                                                          <w:sz w:val="24"/>
                                                          <w:szCs w:val="24"/>
                                                        </w:rPr>
                                                      </m:ctrlPr>
                                                    </m:sSubPr>
                                                    <m:e>
                                                      <m:r>
                                                        <m:rPr>
                                                          <m:sty m:val="p"/>
                                                        </m:rPr>
                                                        <w:rPr>
                                                          <w:rFonts w:ascii="Cambria Math" w:hAnsi="Cambria Math"/>
                                                        </w:rPr>
                                                        <m:t>ω</m:t>
                                                      </m:r>
                                                    </m:e>
                                                    <m:sub>
                                                      <m:r>
                                                        <w:rPr>
                                                          <w:rFonts w:ascii="Cambria Math" w:hAnsi="Cambria Math" w:cs="Times New Roman"/>
                                                          <w:sz w:val="24"/>
                                                          <w:szCs w:val="24"/>
                                                        </w:rPr>
                                                        <m:t>Lref</m:t>
                                                      </m:r>
                                                    </m:sub>
                                                  </m:sSub>
                                                </m:e>
                                              </m:mr>
                                            </m:m>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4132609" y="-361258"/>
                                  <a:ext cx="594211" cy="504825"/>
                                </a:xfrm>
                                <a:prstGeom prst="rect">
                                  <a:avLst/>
                                </a:prstGeom>
                                <a:noFill/>
                                <a:ln w="6350">
                                  <a:noFill/>
                                </a:ln>
                              </wps:spPr>
                              <wps:txbx>
                                <w:txbxContent>
                                  <w:p w14:paraId="60831193" w14:textId="77777777" w:rsidR="00C82721" w:rsidRPr="006F1F7C" w:rsidRDefault="00F81134" w:rsidP="00C82721">
                                    <w:pPr>
                                      <w:jc w:val="center"/>
                                      <w:rPr>
                                        <w:b/>
                                        <w:bCs/>
                                        <w:sz w:val="20"/>
                                        <w:szCs w:val="20"/>
                                        <w:lang w:val="en-US"/>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cs="Times New Roman"/>
                                                          <w:i/>
                                                          <w:sz w:val="24"/>
                                                          <w:szCs w:val="24"/>
                                                        </w:rPr>
                                                      </m:ctrlPr>
                                                    </m:sSubPr>
                                                    <m:e>
                                                      <m:r>
                                                        <m:rPr>
                                                          <m:sty m:val="p"/>
                                                        </m:rPr>
                                                        <w:rPr>
                                                          <w:rFonts w:ascii="Cambria Math" w:hAnsi="Cambria Math"/>
                                                        </w:rPr>
                                                        <m:t>ω</m:t>
                                                      </m:r>
                                                    </m:e>
                                                    <m:sub>
                                                      <m:r>
                                                        <w:rPr>
                                                          <w:rFonts w:ascii="Cambria Math" w:hAnsi="Cambria Math" w:cs="Times New Roman"/>
                                                          <w:sz w:val="24"/>
                                                          <w:szCs w:val="24"/>
                                                        </w:rPr>
                                                        <m:t>R</m:t>
                                                      </m:r>
                                                    </m:sub>
                                                  </m:sSub>
                                                </m:e>
                                              </m:mr>
                                              <m:mr>
                                                <m:e>
                                                  <m:sSub>
                                                    <m:sSubPr>
                                                      <m:ctrlPr>
                                                        <w:rPr>
                                                          <w:rFonts w:ascii="Cambria Math" w:hAnsi="Cambria Math" w:cs="Times New Roman"/>
                                                          <w:i/>
                                                          <w:sz w:val="24"/>
                                                          <w:szCs w:val="24"/>
                                                        </w:rPr>
                                                      </m:ctrlPr>
                                                    </m:sSubPr>
                                                    <m:e>
                                                      <m:r>
                                                        <m:rPr>
                                                          <m:sty m:val="p"/>
                                                        </m:rPr>
                                                        <w:rPr>
                                                          <w:rFonts w:ascii="Cambria Math" w:hAnsi="Cambria Math"/>
                                                        </w:rPr>
                                                        <m:t>ω</m:t>
                                                      </m:r>
                                                    </m:e>
                                                    <m:sub>
                                                      <m:r>
                                                        <w:rPr>
                                                          <w:rFonts w:ascii="Cambria Math" w:hAnsi="Cambria Math" w:cs="Times New Roman"/>
                                                          <w:sz w:val="24"/>
                                                          <w:szCs w:val="24"/>
                                                        </w:rPr>
                                                        <m:t>L</m:t>
                                                      </m:r>
                                                    </m:sub>
                                                  </m:sSub>
                                                </m:e>
                                              </m:mr>
                                            </m:m>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4406190" y="210655"/>
                                  <a:ext cx="365517" cy="378973"/>
                                </a:xfrm>
                                <a:prstGeom prst="rect">
                                  <a:avLst/>
                                </a:prstGeom>
                                <a:solidFill>
                                  <a:schemeClr val="accent2">
                                    <a:lumMod val="75000"/>
                                  </a:schemeClr>
                                </a:solidFill>
                                <a:ln w="6350">
                                  <a:solidFill>
                                    <a:prstClr val="black"/>
                                  </a:solidFill>
                                </a:ln>
                              </wps:spPr>
                              <wps:txbx>
                                <w:txbxContent>
                                  <w:p w14:paraId="614C07C6" w14:textId="77777777" w:rsidR="00C82721" w:rsidRPr="006F1F7C" w:rsidRDefault="00C82721" w:rsidP="00C82721">
                                    <w:pPr>
                                      <w:jc w:val="center"/>
                                      <w:rPr>
                                        <w:b/>
                                        <w:bCs/>
                                        <w:sz w:val="20"/>
                                        <w:szCs w:val="20"/>
                                        <w:lang w:val="en-US"/>
                                      </w:rPr>
                                    </w:pPr>
                                    <w:r>
                                      <w:rPr>
                                        <w:b/>
                                        <w:bCs/>
                                        <w:sz w:val="20"/>
                                        <w:szCs w:val="20"/>
                                        <w:lang w:val="en-U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4" name="Straight Arrow Connector 84"/>
                            <wps:cNvCnPr/>
                            <wps:spPr>
                              <a:xfrm>
                                <a:off x="4780105" y="391510"/>
                                <a:ext cx="13243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 name="Straight Arrow Connector 85"/>
                            <wps:cNvCnPr/>
                            <wps:spPr>
                              <a:xfrm>
                                <a:off x="3445892" y="412652"/>
                                <a:ext cx="13243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6" name="Straight Arrow Connector 86"/>
                            <wps:cNvCnPr/>
                            <wps:spPr>
                              <a:xfrm>
                                <a:off x="2579186" y="417938"/>
                                <a:ext cx="13243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7" name="Straight Arrow Connector 87"/>
                            <wps:cNvCnPr/>
                            <wps:spPr>
                              <a:xfrm>
                                <a:off x="2070872" y="433794"/>
                                <a:ext cx="13243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8" name="Straight Arrow Connector 88"/>
                            <wps:cNvCnPr/>
                            <wps:spPr>
                              <a:xfrm>
                                <a:off x="1079171" y="423602"/>
                                <a:ext cx="13243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9" name="Straight Arrow Connector 89"/>
                            <wps:cNvCnPr/>
                            <wps:spPr>
                              <a:xfrm>
                                <a:off x="4303001" y="397271"/>
                                <a:ext cx="13243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90" name="Straight Arrow Connector 90"/>
                          <wps:cNvCnPr/>
                          <wps:spPr>
                            <a:xfrm flipH="1">
                              <a:off x="5033226" y="628650"/>
                              <a:ext cx="5901" cy="3964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91" name="Straight Connector 91"/>
                        <wps:cNvCnPr/>
                        <wps:spPr>
                          <a:xfrm>
                            <a:off x="4597637" y="410198"/>
                            <a:ext cx="0" cy="493271"/>
                          </a:xfrm>
                          <a:prstGeom prst="line">
                            <a:avLst/>
                          </a:prstGeom>
                        </wps:spPr>
                        <wps:style>
                          <a:lnRef idx="1">
                            <a:schemeClr val="dk1"/>
                          </a:lnRef>
                          <a:fillRef idx="0">
                            <a:schemeClr val="dk1"/>
                          </a:fillRef>
                          <a:effectRef idx="0">
                            <a:schemeClr val="dk1"/>
                          </a:effectRef>
                          <a:fontRef idx="minor">
                            <a:schemeClr val="tx1"/>
                          </a:fontRef>
                        </wps:style>
                        <wps:bodyPr/>
                      </wps:wsp>
                      <wps:wsp>
                        <wps:cNvPr id="92" name="Straight Connector 92"/>
                        <wps:cNvCnPr/>
                        <wps:spPr>
                          <a:xfrm flipH="1">
                            <a:off x="2391742" y="902756"/>
                            <a:ext cx="2205100" cy="315"/>
                          </a:xfrm>
                          <a:prstGeom prst="line">
                            <a:avLst/>
                          </a:prstGeom>
                        </wps:spPr>
                        <wps:style>
                          <a:lnRef idx="1">
                            <a:schemeClr val="dk1"/>
                          </a:lnRef>
                          <a:fillRef idx="0">
                            <a:schemeClr val="dk1"/>
                          </a:fillRef>
                          <a:effectRef idx="0">
                            <a:schemeClr val="dk1"/>
                          </a:effectRef>
                          <a:fontRef idx="minor">
                            <a:schemeClr val="tx1"/>
                          </a:fontRef>
                        </wps:style>
                        <wps:bodyPr/>
                      </wps:wsp>
                      <wps:wsp>
                        <wps:cNvPr id="93" name="Straight Connector 93"/>
                        <wps:cNvCnPr/>
                        <wps:spPr>
                          <a:xfrm>
                            <a:off x="2383355" y="417386"/>
                            <a:ext cx="0" cy="493271"/>
                          </a:xfrm>
                          <a:prstGeom prst="line">
                            <a:avLst/>
                          </a:prstGeom>
                        </wps:spPr>
                        <wps:style>
                          <a:lnRef idx="1">
                            <a:schemeClr val="dk1"/>
                          </a:lnRef>
                          <a:fillRef idx="0">
                            <a:schemeClr val="dk1"/>
                          </a:fillRef>
                          <a:effectRef idx="0">
                            <a:schemeClr val="dk1"/>
                          </a:effectRef>
                          <a:fontRef idx="minor">
                            <a:schemeClr val="tx1"/>
                          </a:fontRef>
                        </wps:style>
                        <wps:bodyPr/>
                      </wps:wsp>
                      <wps:wsp>
                        <wps:cNvPr id="94" name="Straight Connector 94"/>
                        <wps:cNvCnPr/>
                        <wps:spPr>
                          <a:xfrm flipH="1">
                            <a:off x="897308" y="1286079"/>
                            <a:ext cx="3689188" cy="0"/>
                          </a:xfrm>
                          <a:prstGeom prst="line">
                            <a:avLst/>
                          </a:prstGeom>
                        </wps:spPr>
                        <wps:style>
                          <a:lnRef idx="1">
                            <a:schemeClr val="dk1"/>
                          </a:lnRef>
                          <a:fillRef idx="0">
                            <a:schemeClr val="dk1"/>
                          </a:fillRef>
                          <a:effectRef idx="0">
                            <a:schemeClr val="dk1"/>
                          </a:effectRef>
                          <a:fontRef idx="minor">
                            <a:schemeClr val="tx1"/>
                          </a:fontRef>
                        </wps:style>
                        <wps:bodyPr/>
                      </wps:wsp>
                      <wps:wsp>
                        <wps:cNvPr id="95" name="Straight Connector 95"/>
                        <wps:cNvCnPr/>
                        <wps:spPr>
                          <a:xfrm>
                            <a:off x="887593" y="433745"/>
                            <a:ext cx="0" cy="84812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D90FBA" id="Group 65" o:spid="_x0000_s1097" style="position:absolute;left:0;text-align:left;margin-left:-20.55pt;margin-top:8pt;width:462.7pt;height:145.9pt;z-index:251660288;mso-position-horizontal-relative:margin;mso-position-vertical-relative:text;mso-width-relative:margin;mso-height-relative:margin" coordorigin=",-3612" coordsize="58765,18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">
                <v:group id="Group 66" o:spid="_x0000_s1098" style="position:absolute;top:-3612;width:58765;height:18530" coordorigin=",-3612" coordsize="58765,18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67" o:spid="_x0000_s1099" style="position:absolute;top:-3612;width:58765;height:18530" coordorigin="2281,-3612" coordsize="58765,18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oup 68" o:spid="_x0000_s1100" style="position:absolute;left:2281;top:-3612;width:58766;height:18530" coordorigin="2281,-3612" coordsize="58765,18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Text Box 69" o:spid="_x0000_s1101" type="#_x0000_t202" style="position:absolute;left:2281;top:1450;width:8478;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xgsEA&#10;AADbAAAADwAAAGRycy9kb3ducmV2LnhtbESPQWsCMRSE74X+h/AKvdWsPci6GkWLLYKn2uL5sXkm&#10;wc3LkqTr9t83gtDjMDPfMMv16DsxUEwusILppAJB3Abt2Cj4/np/qUGkjKyxC0wKfinBevX4sMRG&#10;hyt/0nDMRhQIpwYV2Jz7RsrUWvKYJqEnLt45RI+5yGikjngtcN/J16qaSY+Oy4LFnt4stZfjj1ew&#10;25q5aWuMdldr54bxdD6YD6Wen8bNAkSmMf+H7+29VjCbw+1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rsYLBAAAA2wAAAA8AAAAAAAAAAAAAAAAAmAIAAGRycy9kb3du&#10;cmV2LnhtbFBLBQYAAAAABAAEAPUAAACGAwAAAAA=&#10;" fillcolor="white [3201]" strokeweight=".5pt">
                        <v:textbox>
                          <w:txbxContent>
                            <w:p w14:paraId="259DC218" w14:textId="77777777" w:rsidR="00C82721" w:rsidRPr="006F1F7C" w:rsidRDefault="00C82721" w:rsidP="00C82721">
                              <w:pPr>
                                <w:jc w:val="center"/>
                                <w:rPr>
                                  <w:b/>
                                  <w:bCs/>
                                  <w:sz w:val="20"/>
                                  <w:szCs w:val="20"/>
                                  <w:lang w:val="en-US"/>
                                </w:rPr>
                              </w:pPr>
                              <w:r w:rsidRPr="006F1F7C">
                                <w:rPr>
                                  <w:b/>
                                  <w:bCs/>
                                  <w:sz w:val="20"/>
                                  <w:szCs w:val="20"/>
                                  <w:lang w:val="en-US"/>
                                </w:rPr>
                                <w:t>Reference trajectories</w:t>
                              </w:r>
                            </w:p>
                          </w:txbxContent>
                        </v:textbox>
                      </v:shape>
                      <v:shape id="Text Box 70" o:spid="_x0000_s1102" type="#_x0000_t202" style="position:absolute;left:12116;top:1545;width:8477;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lccAA&#10;AADbAAAADwAAAGRycy9kb3ducmV2LnhtbERPTYvCMBC9C/6HMII3TfWgthpFBEXYw2J3FbwNzdhW&#10;m0lpotZ/bw6Cx8f7XqxaU4kHNa60rGA0jEAQZ1aXnCv4/9sOZiCcR9ZYWSYFL3KwWnY7C0y0ffKB&#10;HqnPRQhhl6CCwvs6kdJlBRl0Q1sTB+5iG4M+wCaXusFnCDeVHEfRRBosOTQUWNOmoOyW3o2Cdf6b&#10;/rTx7nyanI9VPJ5t5HX6Uqrfa9dzEJ5a/xV/3HutYBrWhy/hB8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qlccAAAADbAAAADwAAAAAAAAAAAAAAAACYAgAAZHJzL2Rvd25y&#10;ZXYueG1sUEsFBgAAAAAEAAQA9QAAAIUDAAAAAA==&#10;" fillcolor="#8eaadb [1940]" strokeweight=".5pt">
                        <v:textbox>
                          <w:txbxContent>
                            <w:p w14:paraId="1C256968" w14:textId="77777777" w:rsidR="00C82721" w:rsidRPr="006F1F7C" w:rsidRDefault="00C82721" w:rsidP="00C82721">
                              <w:pPr>
                                <w:jc w:val="center"/>
                                <w:rPr>
                                  <w:b/>
                                  <w:bCs/>
                                  <w:sz w:val="20"/>
                                  <w:szCs w:val="20"/>
                                  <w:lang w:val="en-US"/>
                                </w:rPr>
                              </w:pPr>
                              <w:r>
                                <w:rPr>
                                  <w:b/>
                                  <w:bCs/>
                                  <w:sz w:val="20"/>
                                  <w:szCs w:val="20"/>
                                  <w:lang w:val="en-US"/>
                                </w:rPr>
                                <w:t>Kinematic controller</w:t>
                              </w:r>
                            </w:p>
                          </w:txbxContent>
                        </v:textbox>
                      </v:shape>
                      <v:shape id="Text Box 71" o:spid="_x0000_s1103" type="#_x0000_t202" style="position:absolute;left:22136;top:2467;width:3655;height:4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usQA&#10;AADbAAAADwAAAGRycy9kb3ducmV2LnhtbESPX2vCMBTF3wW/Q7gDX0RTfXDSGWUIMhFUdJOxt0tz&#10;15Y2N10StX57Iwx8PJw/P85s0ZpaXMj50rKC0TABQZxZXXKu4OtzNZiC8AFZY22ZFNzIw2Le7cww&#10;1fbKB7ocQy7iCPsUFRQhNKmUPivIoB/ahjh6v9YZDFG6XGqH1zhuajlOkok0WHIkFNjQsqCsOp6N&#10;gt3HbbP/o+VPderrfPvtztU0wlXvpX1/AxGoDc/wf3utFbyO4PEl/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Lf7rEAAAA2wAAAA8AAAAAAAAAAAAAAAAAmAIAAGRycy9k&#10;b3ducmV2LnhtbFBLBQYAAAAABAAEAPUAAACJAwAAAAA=&#10;" fillcolor="#c45911 [2405]" strokeweight=".5pt">
                        <v:textbox>
                          <w:txbxContent>
                            <w:p w14:paraId="362EAA9D" w14:textId="77777777" w:rsidR="00C82721" w:rsidRPr="006F1F7C" w:rsidRDefault="00C0459C" w:rsidP="00C82721">
                              <w:pPr>
                                <w:jc w:val="center"/>
                                <w:rPr>
                                  <w:b/>
                                  <w:bCs/>
                                  <w:sz w:val="20"/>
                                  <w:szCs w:val="20"/>
                                  <w:lang w:val="en-US"/>
                                </w:rPr>
                              </w:pPr>
                              <m:oMathPara>
                                <m:oMath>
                                  <m:sSup>
                                    <m:sSupPr>
                                      <m:ctrlPr>
                                        <w:rPr>
                                          <w:rFonts w:ascii="Cambria Math" w:hAnsi="Cambria Math"/>
                                          <w:b/>
                                          <w:bCs/>
                                          <w:i/>
                                          <w:sz w:val="20"/>
                                          <w:szCs w:val="20"/>
                                          <w:lang w:val="en-US"/>
                                        </w:rPr>
                                      </m:ctrlPr>
                                    </m:sSupPr>
                                    <m:e>
                                      <m:r>
                                        <m:rPr>
                                          <m:sty m:val="bi"/>
                                        </m:rPr>
                                        <w:rPr>
                                          <w:rFonts w:ascii="Cambria Math" w:hAnsi="Cambria Math"/>
                                          <w:sz w:val="20"/>
                                          <w:szCs w:val="20"/>
                                          <w:lang w:val="en-US"/>
                                        </w:rPr>
                                        <m:t>M</m:t>
                                      </m:r>
                                    </m:e>
                                    <m:sup>
                                      <m:r>
                                        <m:rPr>
                                          <m:sty m:val="bi"/>
                                        </m:rPr>
                                        <w:rPr>
                                          <w:rFonts w:ascii="Cambria Math" w:hAnsi="Cambria Math"/>
                                          <w:sz w:val="20"/>
                                          <w:szCs w:val="20"/>
                                          <w:lang w:val="en-US"/>
                                        </w:rPr>
                                        <m:t>-1</m:t>
                                      </m:r>
                                    </m:sup>
                                  </m:sSup>
                                </m:oMath>
                              </m:oMathPara>
                            </w:p>
                          </w:txbxContent>
                        </v:textbox>
                      </v:shape>
                      <v:shape id="Text Box 72" o:spid="_x0000_s1104" type="#_x0000_t202" style="position:absolute;left:27116;top:1619;width:7239;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o/5cMA&#10;AADbAAAADwAAAGRycy9kb3ducmV2LnhtbESPT2vCQBTE74V+h+UVetONQbREN6JCaW9SlVBvj+zL&#10;H82+Dbtbk377bqHQ4zAzv2HWm9F04k7Ot5YVzKYJCOLS6pZrBefT6+QFhA/IGjvLpOCbPGzyx4c1&#10;ZtoO/EH3Y6hFhLDPUEETQp9J6cuGDPqp7YmjV1lnMETpaqkdDhFuOpkmyUIabDkuNNjTvqHydvwy&#10;CuZuvus+q6vFdnwr+DCk7C+FUs9P43YFItAY/sN/7XetYJnC75f4A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o/5cMAAADbAAAADwAAAAAAAAAAAAAAAACYAgAAZHJzL2Rv&#10;d25yZXYueG1sUEsFBgAAAAAEAAQA9QAAAIgDAAAAAA==&#10;" fillcolor="#a8d08d [1945]" strokeweight=".5pt">
                        <v:textbox>
                          <w:txbxContent>
                            <w:p w14:paraId="32887483" w14:textId="77777777" w:rsidR="00C82721" w:rsidRPr="006F1F7C" w:rsidRDefault="00C82721" w:rsidP="00C82721">
                              <w:pPr>
                                <w:jc w:val="center"/>
                                <w:rPr>
                                  <w:b/>
                                  <w:bCs/>
                                  <w:sz w:val="20"/>
                                  <w:szCs w:val="20"/>
                                  <w:lang w:val="en-US"/>
                                </w:rPr>
                              </w:pPr>
                              <w:r>
                                <w:rPr>
                                  <w:b/>
                                  <w:bCs/>
                                  <w:sz w:val="20"/>
                                  <w:szCs w:val="20"/>
                                  <w:lang w:val="en-US"/>
                                </w:rPr>
                                <w:t>PID controller</w:t>
                              </w:r>
                            </w:p>
                          </w:txbxContent>
                        </v:textbox>
                      </v:shape>
                      <v:shape id="Text Box 73" o:spid="_x0000_s1105" type="#_x0000_t202" style="position:absolute;left:35877;width:7239;height:7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afsQA&#10;AADbAAAADwAAAGRycy9kb3ducmV2LnhtbESPT2sCMRTE7wW/Q3hCb91srbSyNSsqiN5KrYjeHpu3&#10;f9rNy5JEd/32TaHgcZiZ3zDzxWBacSXnG8sKnpMUBHFhdcOVgsPX5mkGwgdkja1lUnAjD4t89DDH&#10;TNueP+m6D5WIEPYZKqhD6DIpfVGTQZ/Yjjh6pXUGQ5SuktphH+GmlZM0fZUGG44LNXa0rqn42V+M&#10;gqmbrtpT+W2xGbZH/ugn7M9HpR7Hw/IdRKAh3MP/7Z1W8PYCf1/iD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Wmn7EAAAA2wAAAA8AAAAAAAAAAAAAAAAAmAIAAGRycy9k&#10;b3ducmV2LnhtbFBLBQYAAAAABAAEAPUAAACJAwAAAAA=&#10;" fillcolor="#a8d08d [1945]" strokeweight=".5pt">
                        <v:textbox>
                          <w:txbxContent>
                            <w:p w14:paraId="3E5D975C" w14:textId="77777777" w:rsidR="00C82721" w:rsidRPr="006F1F7C" w:rsidRDefault="00C82721" w:rsidP="00C82721">
                              <w:pPr>
                                <w:jc w:val="center"/>
                                <w:rPr>
                                  <w:b/>
                                  <w:bCs/>
                                  <w:sz w:val="20"/>
                                  <w:szCs w:val="20"/>
                                  <w:lang w:val="en-US"/>
                                </w:rPr>
                              </w:pPr>
                              <w:r>
                                <w:rPr>
                                  <w:b/>
                                  <w:bCs/>
                                  <w:sz w:val="20"/>
                                  <w:szCs w:val="20"/>
                                  <w:lang w:val="en-US"/>
                                </w:rPr>
                                <w:t>Dynamic and actuator model</w:t>
                              </w:r>
                            </w:p>
                          </w:txbxContent>
                        </v:textbox>
                      </v:shape>
                      <v:shape id="Text Box 74" o:spid="_x0000_s1106" type="#_x0000_t202" style="position:absolute;left:49053;top:1619;width:7239;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jcsYA&#10;AADbAAAADwAAAGRycy9kb3ducmV2LnhtbESPT2vCQBTE70K/w/IKvZmNoWiSuooIitBDMf0D3h7Z&#10;1yQ1+zZk1xi/fbcg9DjMzG+Y5Xo0rRiod41lBbMoBkFcWt1wpeDjfTdNQTiPrLG1TApu5GC9epgs&#10;Mdf2ykcaCl+JAGGXo4La+y6X0pU1GXSR7YiD9217gz7IvpK6x2uAm1YmcTyXBhsOCzV2tK2pPBcX&#10;o2BTvRWvY7Y/fc1Pn22WpFv5s7gp9fQ4bl5AeBr9f/jePmgFi2f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GjcsYAAADbAAAADwAAAAAAAAAAAAAAAACYAgAAZHJz&#10;L2Rvd25yZXYueG1sUEsFBgAAAAAEAAQA9QAAAIsDAAAAAA==&#10;" fillcolor="#8eaadb [1940]" strokeweight=".5pt">
                        <v:textbox>
                          <w:txbxContent>
                            <w:p w14:paraId="1E79FE35" w14:textId="77777777" w:rsidR="00C82721" w:rsidRPr="006F1F7C" w:rsidRDefault="00C82721" w:rsidP="00C82721">
                              <w:pPr>
                                <w:jc w:val="center"/>
                                <w:rPr>
                                  <w:b/>
                                  <w:bCs/>
                                  <w:sz w:val="20"/>
                                  <w:szCs w:val="20"/>
                                  <w:lang w:val="en-US"/>
                                </w:rPr>
                              </w:pPr>
                              <w:r>
                                <w:rPr>
                                  <w:b/>
                                  <w:bCs/>
                                  <w:sz w:val="20"/>
                                  <w:szCs w:val="20"/>
                                  <w:lang w:val="en-US"/>
                                </w:rPr>
                                <w:t>Kinematic model</w:t>
                              </w:r>
                            </w:p>
                          </w:txbxContent>
                        </v:textbox>
                      </v:shape>
                      <v:shape id="Text Box 75" o:spid="_x0000_s1107" type="#_x0000_t202" style="position:absolute;left:48451;top:10251;width:8325;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8tWsIA&#10;AADbAAAADwAAAGRycy9kb3ducmV2LnhtbESPQUsDMRSE74L/ITzBm80qtK7bpkWlFsFTW+n5sXlN&#10;gpuXJUm36783QqHHYWa+YRar0XdioJhcYAWPkwoEcRu0Y6Pge//xUINIGVljF5gU/FKC1fL2ZoGN&#10;Dmfe0rDLRhQIpwYV2Jz7RsrUWvKYJqEnLt4xRI+5yGikjngucN/Jp6qaSY+Oy4LFnt4ttT+7k1ew&#10;fjMvpq0x2nWtnRvGw/HLbJS6vxtf5yAyjfkavrQ/tYLn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1awgAAANsAAAAPAAAAAAAAAAAAAAAAAJgCAABkcnMvZG93&#10;bnJldi54bWxQSwUGAAAAAAQABAD1AAAAhwMAAAAA&#10;" fillcolor="white [3201]" strokeweight=".5pt">
                        <v:textbox>
                          <w:txbxContent>
                            <w:p w14:paraId="04A4BEB6" w14:textId="77777777" w:rsidR="00C82721" w:rsidRPr="006F1F7C" w:rsidRDefault="00C82721" w:rsidP="00C82721">
                              <w:pPr>
                                <w:jc w:val="center"/>
                                <w:rPr>
                                  <w:b/>
                                  <w:bCs/>
                                  <w:sz w:val="20"/>
                                  <w:szCs w:val="20"/>
                                  <w:lang w:val="en-US"/>
                                </w:rPr>
                              </w:pPr>
                              <w:r>
                                <w:rPr>
                                  <w:b/>
                                  <w:bCs/>
                                  <w:sz w:val="20"/>
                                  <w:szCs w:val="20"/>
                                  <w:lang w:val="en-US"/>
                                </w:rPr>
                                <w:t>Position, Orientation</w:t>
                              </w:r>
                            </w:p>
                          </w:txbxContent>
                        </v:textbox>
                      </v:shape>
                      <v:shape id="Text Box 76" o:spid="_x0000_s1108" type="#_x0000_t202" style="position:absolute;left:9286;top:-2941;width:4270;height:5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14:paraId="6D33136D" w14:textId="77777777" w:rsidR="00C82721" w:rsidRPr="006F1F7C" w:rsidRDefault="00C0459C" w:rsidP="00C82721">
                              <w:pPr>
                                <w:jc w:val="center"/>
                                <w:rPr>
                                  <w:b/>
                                  <w:bCs/>
                                  <w:sz w:val="20"/>
                                  <w:szCs w:val="20"/>
                                  <w:lang w:val="en-US"/>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d</m:t>
                                                </m:r>
                                              </m:sub>
                                            </m:sSub>
                                          </m:e>
                                        </m:mr>
                                        <m:m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d</m:t>
                                                </m:r>
                                              </m:sub>
                                            </m:sSub>
                                          </m:e>
                                        </m:mr>
                                      </m:m>
                                    </m:e>
                                  </m:d>
                                </m:oMath>
                              </m:oMathPara>
                            </w:p>
                          </w:txbxContent>
                        </v:textbox>
                      </v:shape>
                      <v:shape id="Text Box 77" o:spid="_x0000_s1109" type="#_x0000_t202" style="position:absolute;left:31606;top:-3071;width:4271;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14:paraId="6BEBF4BD" w14:textId="77777777" w:rsidR="00C82721" w:rsidRPr="006F1F7C" w:rsidRDefault="00C0459C" w:rsidP="00C82721">
                              <w:pPr>
                                <w:jc w:val="center"/>
                                <w:rPr>
                                  <w:b/>
                                  <w:bCs/>
                                  <w:sz w:val="20"/>
                                  <w:szCs w:val="20"/>
                                  <w:lang w:val="en-US"/>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aR</m:t>
                                                </m:r>
                                              </m:sub>
                                            </m:sSub>
                                          </m:e>
                                        </m:mr>
                                        <m:m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aL</m:t>
                                                </m:r>
                                              </m:sub>
                                            </m:sSub>
                                          </m:e>
                                        </m:mr>
                                      </m:m>
                                    </m:e>
                                  </m:d>
                                </m:oMath>
                              </m:oMathPara>
                            </w:p>
                          </w:txbxContent>
                        </v:textbox>
                      </v:shape>
                      <v:shape id="Text Box 78" o:spid="_x0000_s1110" type="#_x0000_t202" style="position:absolute;left:18915;top:-2829;width:5291;height:5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zKcMA&#10;AADbAAAADwAAAGRycy9kb3ducmV2LnhtbERPy2rCQBTdF/yH4Ra6q5MKVYlOQgiIpbQLrZvubjM3&#10;D8zciZkxSf36zkLo8nDe23QyrRiod41lBS/zCARxYXXDlYLT1+55DcJ5ZI2tZVLwSw7SZPawxVjb&#10;kQ80HH0lQgi7GBXU3nexlK6oyaCb2444cKXtDfoA+0rqHscQblq5iKKlNNhwaKixo7ym4ny8GgXv&#10;+e4TDz8Ls761+f6jzLrL6ftVqafHKduA8DT5f/Hd/aYVrML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7zKcMAAADbAAAADwAAAAAAAAAAAAAAAACYAgAAZHJzL2Rv&#10;d25yZXYueG1sUEsFBgAAAAAEAAQA9QAAAIgDAAAAAA==&#10;" filled="f" stroked="f" strokeweight=".5pt">
                        <v:textbox>
                          <w:txbxContent>
                            <w:p w14:paraId="14030DCB" w14:textId="77777777" w:rsidR="00C82721" w:rsidRPr="006F1F7C" w:rsidRDefault="00C0459C" w:rsidP="00C82721">
                              <w:pPr>
                                <w:jc w:val="center"/>
                                <w:rPr>
                                  <w:b/>
                                  <w:bCs/>
                                  <w:sz w:val="20"/>
                                  <w:szCs w:val="20"/>
                                  <w:lang w:val="en-US"/>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ref</m:t>
                                                </m:r>
                                              </m:sub>
                                            </m:sSub>
                                          </m:e>
                                        </m:mr>
                                        <m:mr>
                                          <m:e>
                                            <m:sSub>
                                              <m:sSubPr>
                                                <m:ctrlPr>
                                                  <w:rPr>
                                                    <w:rFonts w:ascii="Cambria Math" w:hAnsi="Cambria Math" w:cs="Times New Roman"/>
                                                    <w:i/>
                                                    <w:sz w:val="24"/>
                                                    <w:szCs w:val="24"/>
                                                  </w:rPr>
                                                </m:ctrlPr>
                                              </m:sSubPr>
                                              <m:e>
                                                <m:r>
                                                  <m:rPr>
                                                    <m:sty m:val="p"/>
                                                  </m:rPr>
                                                  <w:rPr>
                                                    <w:rFonts w:ascii="Cambria Math" w:hAnsi="Cambria Math"/>
                                                  </w:rPr>
                                                  <m:t>ω</m:t>
                                                </m:r>
                                              </m:e>
                                              <m:sub>
                                                <m:r>
                                                  <w:rPr>
                                                    <w:rFonts w:ascii="Cambria Math" w:hAnsi="Cambria Math" w:cs="Times New Roman"/>
                                                    <w:sz w:val="24"/>
                                                    <w:szCs w:val="24"/>
                                                  </w:rPr>
                                                  <m:t>ref</m:t>
                                                </m:r>
                                              </m:sub>
                                            </m:sSub>
                                          </m:e>
                                        </m:mr>
                                      </m:m>
                                    </m:e>
                                  </m:d>
                                </m:oMath>
                              </m:oMathPara>
                            </w:p>
                          </w:txbxContent>
                        </v:textbox>
                      </v:shape>
                      <v:shape id="Text Box 79" o:spid="_x0000_s1111" type="#_x0000_t202" style="position:absolute;left:47021;top:-3168;width:4271;height:5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14:paraId="0E31C806" w14:textId="77777777" w:rsidR="00C82721" w:rsidRPr="006F1F7C" w:rsidRDefault="00C0459C" w:rsidP="00C82721">
                              <w:pPr>
                                <w:jc w:val="center"/>
                                <w:rPr>
                                  <w:b/>
                                  <w:bCs/>
                                  <w:sz w:val="20"/>
                                  <w:szCs w:val="20"/>
                                  <w:lang w:val="en-US"/>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cs="Times New Roman"/>
                                                <w:sz w:val="24"/>
                                                <w:szCs w:val="24"/>
                                              </w:rPr>
                                              <m:t>V</m:t>
                                            </m:r>
                                          </m:e>
                                        </m:mr>
                                        <m:mr>
                                          <m:e>
                                            <m:r>
                                              <m:rPr>
                                                <m:sty m:val="p"/>
                                              </m:rPr>
                                              <w:rPr>
                                                <w:rFonts w:ascii="Cambria Math" w:hAnsi="Cambria Math"/>
                                              </w:rPr>
                                              <m:t>ω</m:t>
                                            </m:r>
                                          </m:e>
                                        </m:mr>
                                      </m:m>
                                    </m:e>
                                  </m:d>
                                </m:oMath>
                              </m:oMathPara>
                            </w:p>
                          </w:txbxContent>
                        </v:textbox>
                      </v:shape>
                      <v:shape id="Text Box 80" o:spid="_x0000_s1112" type="#_x0000_t202" style="position:absolute;left:56776;top:6283;width:4271;height:8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14:paraId="125C7244" w14:textId="77777777" w:rsidR="00C82721" w:rsidRPr="006F1F7C" w:rsidRDefault="00C0459C" w:rsidP="00C82721">
                              <w:pPr>
                                <w:jc w:val="center"/>
                                <w:rPr>
                                  <w:b/>
                                  <w:bCs/>
                                  <w:sz w:val="20"/>
                                  <w:szCs w:val="20"/>
                                  <w:lang w:val="en-US"/>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p"/>
                                              </m:rPr>
                                              <w:rPr>
                                                <w:rFonts w:ascii="Cambria Math" w:hAnsi="Cambria Math" w:cs="Times New Roman"/>
                                                <w:sz w:val="24"/>
                                                <w:szCs w:val="24"/>
                                              </w:rPr>
                                              <m:t>x</m:t>
                                            </m:r>
                                          </m:e>
                                        </m:mr>
                                        <m:mr>
                                          <m:e>
                                            <m:r>
                                              <w:rPr>
                                                <w:rFonts w:ascii="Cambria Math" w:hAnsi="Cambria Math" w:cs="Times New Roman"/>
                                                <w:sz w:val="24"/>
                                                <w:szCs w:val="24"/>
                                              </w:rPr>
                                              <m:t>y</m:t>
                                            </m:r>
                                          </m:e>
                                        </m:mr>
                                        <m:mr>
                                          <m:e>
                                            <m:r>
                                              <w:rPr>
                                                <w:rFonts w:ascii="Cambria Math" w:hAnsi="Cambria Math" w:cs="Times New Roman"/>
                                                <w:sz w:val="24"/>
                                                <w:szCs w:val="24"/>
                                              </w:rPr>
                                              <m:t>θ</m:t>
                                            </m:r>
                                          </m:e>
                                        </m:mr>
                                      </m:m>
                                    </m:e>
                                  </m:d>
                                </m:oMath>
                              </m:oMathPara>
                            </w:p>
                          </w:txbxContent>
                        </v:textbox>
                      </v:shape>
                      <v:shape id="Text Box 81" o:spid="_x0000_s1113" type="#_x0000_t202" style="position:absolute;left:24952;top:-2829;width:5943;height:5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14:paraId="11D3A2B0" w14:textId="77777777" w:rsidR="00C82721" w:rsidRPr="006F1F7C" w:rsidRDefault="00C0459C" w:rsidP="00C82721">
                              <w:pPr>
                                <w:jc w:val="center"/>
                                <w:rPr>
                                  <w:b/>
                                  <w:bCs/>
                                  <w:sz w:val="20"/>
                                  <w:szCs w:val="20"/>
                                  <w:lang w:val="en-US"/>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cs="Times New Roman"/>
                                                    <w:i/>
                                                    <w:sz w:val="24"/>
                                                    <w:szCs w:val="24"/>
                                                  </w:rPr>
                                                </m:ctrlPr>
                                              </m:sSubPr>
                                              <m:e>
                                                <m:r>
                                                  <m:rPr>
                                                    <m:sty m:val="p"/>
                                                  </m:rPr>
                                                  <w:rPr>
                                                    <w:rFonts w:ascii="Cambria Math" w:hAnsi="Cambria Math"/>
                                                  </w:rPr>
                                                  <m:t>ω</m:t>
                                                </m:r>
                                              </m:e>
                                              <m:sub>
                                                <m:r>
                                                  <w:rPr>
                                                    <w:rFonts w:ascii="Cambria Math" w:hAnsi="Cambria Math" w:cs="Times New Roman"/>
                                                    <w:sz w:val="24"/>
                                                    <w:szCs w:val="24"/>
                                                  </w:rPr>
                                                  <m:t>Rref</m:t>
                                                </m:r>
                                              </m:sub>
                                            </m:sSub>
                                          </m:e>
                                        </m:mr>
                                        <m:mr>
                                          <m:e>
                                            <m:sSub>
                                              <m:sSubPr>
                                                <m:ctrlPr>
                                                  <w:rPr>
                                                    <w:rFonts w:ascii="Cambria Math" w:hAnsi="Cambria Math" w:cs="Times New Roman"/>
                                                    <w:i/>
                                                    <w:sz w:val="24"/>
                                                    <w:szCs w:val="24"/>
                                                  </w:rPr>
                                                </m:ctrlPr>
                                              </m:sSubPr>
                                              <m:e>
                                                <m:r>
                                                  <m:rPr>
                                                    <m:sty m:val="p"/>
                                                  </m:rPr>
                                                  <w:rPr>
                                                    <w:rFonts w:ascii="Cambria Math" w:hAnsi="Cambria Math"/>
                                                  </w:rPr>
                                                  <m:t>ω</m:t>
                                                </m:r>
                                              </m:e>
                                              <m:sub>
                                                <m:r>
                                                  <w:rPr>
                                                    <w:rFonts w:ascii="Cambria Math" w:hAnsi="Cambria Math" w:cs="Times New Roman"/>
                                                    <w:sz w:val="24"/>
                                                    <w:szCs w:val="24"/>
                                                  </w:rPr>
                                                  <m:t>Lref</m:t>
                                                </m:r>
                                              </m:sub>
                                            </m:sSub>
                                          </m:e>
                                        </m:mr>
                                      </m:m>
                                    </m:e>
                                  </m:d>
                                </m:oMath>
                              </m:oMathPara>
                            </w:p>
                          </w:txbxContent>
                        </v:textbox>
                      </v:shape>
                      <v:shape id="Text Box 82" o:spid="_x0000_s1114" type="#_x0000_t202" style="position:absolute;left:41326;top:-3612;width:5942;height:5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14:paraId="60831193" w14:textId="77777777" w:rsidR="00C82721" w:rsidRPr="006F1F7C" w:rsidRDefault="00C0459C" w:rsidP="00C82721">
                              <w:pPr>
                                <w:jc w:val="center"/>
                                <w:rPr>
                                  <w:b/>
                                  <w:bCs/>
                                  <w:sz w:val="20"/>
                                  <w:szCs w:val="20"/>
                                  <w:lang w:val="en-US"/>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cs="Times New Roman"/>
                                                    <w:i/>
                                                    <w:sz w:val="24"/>
                                                    <w:szCs w:val="24"/>
                                                  </w:rPr>
                                                </m:ctrlPr>
                                              </m:sSubPr>
                                              <m:e>
                                                <m:r>
                                                  <m:rPr>
                                                    <m:sty m:val="p"/>
                                                  </m:rPr>
                                                  <w:rPr>
                                                    <w:rFonts w:ascii="Cambria Math" w:hAnsi="Cambria Math"/>
                                                  </w:rPr>
                                                  <m:t>ω</m:t>
                                                </m:r>
                                              </m:e>
                                              <m:sub>
                                                <m:r>
                                                  <w:rPr>
                                                    <w:rFonts w:ascii="Cambria Math" w:hAnsi="Cambria Math" w:cs="Times New Roman"/>
                                                    <w:sz w:val="24"/>
                                                    <w:szCs w:val="24"/>
                                                  </w:rPr>
                                                  <m:t>R</m:t>
                                                </m:r>
                                              </m:sub>
                                            </m:sSub>
                                          </m:e>
                                        </m:mr>
                                        <m:mr>
                                          <m:e>
                                            <m:sSub>
                                              <m:sSubPr>
                                                <m:ctrlPr>
                                                  <w:rPr>
                                                    <w:rFonts w:ascii="Cambria Math" w:hAnsi="Cambria Math" w:cs="Times New Roman"/>
                                                    <w:i/>
                                                    <w:sz w:val="24"/>
                                                    <w:szCs w:val="24"/>
                                                  </w:rPr>
                                                </m:ctrlPr>
                                              </m:sSubPr>
                                              <m:e>
                                                <m:r>
                                                  <m:rPr>
                                                    <m:sty m:val="p"/>
                                                  </m:rPr>
                                                  <w:rPr>
                                                    <w:rFonts w:ascii="Cambria Math" w:hAnsi="Cambria Math"/>
                                                  </w:rPr>
                                                  <m:t>ω</m:t>
                                                </m:r>
                                              </m:e>
                                              <m:sub>
                                                <m:r>
                                                  <w:rPr>
                                                    <w:rFonts w:ascii="Cambria Math" w:hAnsi="Cambria Math" w:cs="Times New Roman"/>
                                                    <w:sz w:val="24"/>
                                                    <w:szCs w:val="24"/>
                                                  </w:rPr>
                                                  <m:t>L</m:t>
                                                </m:r>
                                              </m:sub>
                                            </m:sSub>
                                          </m:e>
                                        </m:mr>
                                      </m:m>
                                    </m:e>
                                  </m:d>
                                </m:oMath>
                              </m:oMathPara>
                            </w:p>
                          </w:txbxContent>
                        </v:textbox>
                      </v:shape>
                      <v:shape id="Text Box 83" o:spid="_x0000_s1115" type="#_x0000_t202" style="position:absolute;left:44061;top:2106;width:3656;height:3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A0ccQA&#10;AADbAAAADwAAAGRycy9kb3ducmV2LnhtbESPX2vCMBTF3wW/Q7iCL6LpJozSGWUIY0NQ0Smyt0tz&#10;15Y2N10StX57Iwz2eDh/fpzZojONuJDzlWUFT5MEBHFudcWFgsPX+zgF4QOyxsYyKbiRh8W835th&#10;pu2Vd3TZh0LEEfYZKihDaDMpfV6SQT+xLXH0fqwzGKJ0hdQOr3HcNPI5SV6kwYojocSWliXl9f5s&#10;FGw+bqvtLy2/6+NIF+uTO9dphKvhoHt7BRGoC//hv/anVpBO4fEl/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ANHHEAAAA2wAAAA8AAAAAAAAAAAAAAAAAmAIAAGRycy9k&#10;b3ducmV2LnhtbFBLBQYAAAAABAAEAPUAAACJAwAAAAA=&#10;" fillcolor="#c45911 [2405]" strokeweight=".5pt">
                        <v:textbox>
                          <w:txbxContent>
                            <w:p w14:paraId="614C07C6" w14:textId="77777777" w:rsidR="00C82721" w:rsidRPr="006F1F7C" w:rsidRDefault="00C82721" w:rsidP="00C82721">
                              <w:pPr>
                                <w:jc w:val="center"/>
                                <w:rPr>
                                  <w:b/>
                                  <w:bCs/>
                                  <w:sz w:val="20"/>
                                  <w:szCs w:val="20"/>
                                  <w:lang w:val="en-US"/>
                                </w:rPr>
                              </w:pPr>
                              <w:r>
                                <w:rPr>
                                  <w:b/>
                                  <w:bCs/>
                                  <w:sz w:val="20"/>
                                  <w:szCs w:val="20"/>
                                  <w:lang w:val="en-US"/>
                                </w:rPr>
                                <w:t>M</w:t>
                              </w:r>
                            </w:p>
                          </w:txbxContent>
                        </v:textbox>
                      </v:shape>
                    </v:group>
                    <v:shape id="Straight Arrow Connector 84" o:spid="_x0000_s1116" type="#_x0000_t32" style="position:absolute;left:47801;top:3915;width:13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ka5sQAAADbAAAADwAAAGRycy9kb3ducmV2LnhtbESPQWvCQBSE74X+h+UJ3urGYoNNsxGN&#10;FGJvVen5kX1NQrNvY3ZN0n/fFQoeh5n5hkk3k2nFQL1rLCtYLiIQxKXVDVcKzqf3pzUI55E1tpZJ&#10;wS852GSPDykm2o78ScPRVyJA2CWooPa+S6R0ZU0G3cJ2xMH7tr1BH2RfSd3jGOCmlc9RFEuDDYeF&#10;GjvKayp/jlejYET/9brbVpd8tz8U00t7iU/nD6Xms2n7BsLT5O/h/3ahFaxXcPsSf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WRrmxAAAANsAAAAPAAAAAAAAAAAA&#10;AAAAAKECAABkcnMvZG93bnJldi54bWxQSwUGAAAAAAQABAD5AAAAkgMAAAAA&#10;" strokecolor="black [3200]" strokeweight=".5pt">
                      <v:stroke endarrow="block" joinstyle="miter"/>
                    </v:shape>
                    <v:shape id="Straight Arrow Connector 85" o:spid="_x0000_s1117" type="#_x0000_t32" style="position:absolute;left:34458;top:4126;width:13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W/fcIAAADbAAAADwAAAGRycy9kb3ducmV2LnhtbESPS4vCQBCE74L/YegFbzpZQdHoJPhA&#10;cL35wHOT6U3CZnpiZjTx3zsLgseiqr6ilmlnKvGgxpWWFXyPIhDEmdUl5wou591wBsJ5ZI2VZVLw&#10;JAdp0u8tMda25SM9Tj4XAcIuRgWF93UspcsKMuhGtiYO3q9tDPogm1zqBtsAN5UcR9FUGiw5LBRY&#10;06ag7O90Nwpa9Nf5epXfNuvtz76bVLfp+XJQavDVrRYgPHX+E36391rBbAL/X8IPkM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W/fcIAAADbAAAADwAAAAAAAAAAAAAA&#10;AAChAgAAZHJzL2Rvd25yZXYueG1sUEsFBgAAAAAEAAQA+QAAAJADAAAAAA==&#10;" strokecolor="black [3200]" strokeweight=".5pt">
                      <v:stroke endarrow="block" joinstyle="miter"/>
                    </v:shape>
                    <v:shape id="Straight Arrow Connector 86" o:spid="_x0000_s1118" type="#_x0000_t32" style="position:absolute;left:25791;top:4179;width:13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hCsMAAADbAAAADwAAAGRycy9kb3ducmV2LnhtbESPQWuDQBSE74X8h+UFemvWBiqpdQ3R&#10;EEhzaxJ6frivKnXfqrtR+++7hUCPw8x8w6Tb2bRipME1lhU8ryIQxKXVDVcKrpfD0waE88gaW8uk&#10;4IccbLPFQ4qJthN/0Hj2lQgQdgkqqL3vEildWZNBt7IdcfC+7GDQBzlUUg84Bbhp5TqKYmmw4bBQ&#10;Y0dFTeX3+WYUTOg/X/Nd1Rf5/v04v7R9fLmelHpczrs3EJ5m/x++t49awSaGvy/hB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HIQrDAAAA2wAAAA8AAAAAAAAAAAAA&#10;AAAAoQIAAGRycy9kb3ducmV2LnhtbFBLBQYAAAAABAAEAPkAAACRAwAAAAA=&#10;" strokecolor="black [3200]" strokeweight=".5pt">
                      <v:stroke endarrow="block" joinstyle="miter"/>
                    </v:shape>
                    <v:shape id="Straight Arrow Connector 87" o:spid="_x0000_s1119" type="#_x0000_t32" style="position:absolute;left:20708;top:4337;width:13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EkcIAAADbAAAADwAAAGRycy9kb3ducmV2LnhtbESPS6vCMBSE94L/IRzh7jRVuD6qUXwg&#10;eN35wPWhObbF5qQ20dZ/fyMILoeZ+YaZLRpTiCdVLresoN+LQBAnVuecKjiftt0xCOeRNRaWScGL&#10;HCzm7dYMY21rPtDz6FMRIOxiVJB5X8ZSuiQjg65nS+LgXW1l0AdZpVJXWAe4KeQgiobSYM5hIcOS&#10;1hklt+PDKKjRXyarZXpfrzZ/u+a3uA9P571SP51mOQXhqfHf8Ke90wrGI3h/CT9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uEkcIAAADbAAAADwAAAAAAAAAAAAAA&#10;AAChAgAAZHJzL2Rvd25yZXYueG1sUEsFBgAAAAAEAAQA+QAAAJADAAAAAA==&#10;" strokecolor="black [3200]" strokeweight=".5pt">
                      <v:stroke endarrow="block" joinstyle="miter"/>
                    </v:shape>
                    <v:shape id="Straight Arrow Connector 88" o:spid="_x0000_s1120" type="#_x0000_t32" style="position:absolute;left:10791;top:4236;width:13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Q470AAADbAAAADwAAAGRycy9kb3ducmV2LnhtbERPyQrCMBC9C/5DGMGbpgqKVqO4IKg3&#10;FzwPzdgWm0ltoq1/bw6Cx8fb58vGFOJNlcstKxj0IxDEidU5pwqul11vAsJ5ZI2FZVLwIQfLRbs1&#10;x1jbmk/0PvtUhBB2MSrIvC9jKV2SkUHXtyVx4O62MugDrFKpK6xDuCnkMIrG0mDOoSHDkjYZJY/z&#10;yyio0d+m61X63Ky3h30zKp7jy/WoVLfTrGYgPDX+L/6591rBJIwN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QUEOO9AAAA2wAAAA8AAAAAAAAAAAAAAAAAoQIA&#10;AGRycy9kb3ducmV2LnhtbFBLBQYAAAAABAAEAPkAAACLAwAAAAA=&#10;" strokecolor="black [3200]" strokeweight=".5pt">
                      <v:stroke endarrow="block" joinstyle="miter"/>
                    </v:shape>
                    <v:shape id="Straight Arrow Connector 89" o:spid="_x0000_s1121" type="#_x0000_t32" style="position:absolute;left:43030;top:3972;width:13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i1eMIAAADbAAAADwAAAGRycy9kb3ducmV2LnhtbESPT4vCMBTE7wt+h/AEb2uqoGhtKv5B&#10;cL2tiudH82yLzUttoq3f3iwIexxm5jdMsuxMJZ7UuNKygtEwAkGcWV1yruB82n3PQDiPrLGyTApe&#10;5GCZ9r4SjLVt+ZeeR5+LAGEXo4LC+zqW0mUFGXRDWxMH72obgz7IJpe6wTbATSXHUTSVBksOCwXW&#10;tCkoux0fRkGL/jJfr/L7Zr392XeT6j49nQ9KDfrdagHCU+f/w5/2XiuYzeHvS/gBM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1i1eMIAAADbAAAADwAAAAAAAAAAAAAA&#10;AAChAgAAZHJzL2Rvd25yZXYueG1sUEsFBgAAAAAEAAQA+QAAAJADAAAAAA==&#10;" strokecolor="black [3200]" strokeweight=".5pt">
                      <v:stroke endarrow="block" joinstyle="miter"/>
                    </v:shape>
                  </v:group>
                  <v:shape id="Straight Arrow Connector 90" o:spid="_x0000_s1122" type="#_x0000_t32" style="position:absolute;left:50332;top:6286;width:59;height:39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nMTsEAAADbAAAADwAAAGRycy9kb3ducmV2LnhtbERPS2vCQBC+C/6HZYReRDca6SN1FamU&#10;ejUt0t6m2TEJZmdDZtX033cPgseP771c965RF+qk9mxgNk1AERfe1lwa+Pp8nzyDkoBssfFMBv5I&#10;YL0aDpaYWX/lPV3yUKoYwpKhgSqENtNaioocytS3xJE7+s5hiLArte3wGsNdo+dJ8qgd1hwbKmzp&#10;raLilJ+dgTQsZL5ffD9J/lP+ju02TeXwYczDqN+8ggrUh7v45t5ZAy9xffwSf4B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mcxOwQAAANsAAAAPAAAAAAAAAAAAAAAA&#10;AKECAABkcnMvZG93bnJldi54bWxQSwUGAAAAAAQABAD5AAAAjwMAAAAA&#10;" strokecolor="black [3200]" strokeweight=".5pt">
                    <v:stroke endarrow="block" joinstyle="miter"/>
                  </v:shape>
                </v:group>
                <v:line id="Straight Connector 91" o:spid="_x0000_s1123" style="position:absolute;visibility:visible;mso-wrap-style:square" from="45976,4101" to="45976,9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7ZcsUAAADbAAAADwAAAGRycy9kb3ducmV2LnhtbESPQWvCQBSE70L/w/IKvUjd2IJozEaK&#10;tFBoURsXz4/sMwlm34bsVtN/3xUEj8PMfMNkq8G24ky9bxwrmE4SEMSlMw1XCvT+43kOwgdkg61j&#10;UvBHHlb5wyjD1LgL/9C5CJWIEPYpKqhD6FIpfVmTRT9xHXH0jq63GKLsK2l6vES4beVLksykxYbj&#10;Qo0drWsqT8WvVfClF4fx63autd0XG9zp5n37vVbq6XF4W4IINIR7+Nb+NAoWU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7ZcsUAAADbAAAADwAAAAAAAAAA&#10;AAAAAAChAgAAZHJzL2Rvd25yZXYueG1sUEsFBgAAAAAEAAQA+QAAAJMDAAAAAA==&#10;" strokecolor="black [3200]" strokeweight=".5pt">
                  <v:stroke joinstyle="miter"/>
                </v:line>
                <v:line id="Straight Connector 92" o:spid="_x0000_s1124" style="position:absolute;flip:x;visibility:visible;mso-wrap-style:square" from="23917,9027" to="45968,9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FJur0AAADbAAAADwAAAGRycy9kb3ducmV2LnhtbESPzQrCMBCE74LvEFbwpqmCotUoIiie&#10;FH8eYGnWtNhsShNrfXsjCB6HmfmGWa5bW4qGal84VjAaJiCIM6cLNgpu191gBsIHZI2lY1LwJg/r&#10;VbezxFS7F5+puQQjIoR9igryEKpUSp/lZNEPXUUcvburLYYoayN1ja8It6UcJ8lUWiw4LuRY0Tan&#10;7HF5WgXaHElunGkmIzO97TJzwuO+UarfazcLEIHa8A//2getYD6G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NRSbq9AAAA2wAAAA8AAAAAAAAAAAAAAAAAoQIA&#10;AGRycy9kb3ducmV2LnhtbFBLBQYAAAAABAAEAPkAAACLAwAAAAA=&#10;" strokecolor="black [3200]" strokeweight=".5pt">
                  <v:stroke joinstyle="miter"/>
                </v:line>
                <v:line id="Straight Connector 93" o:spid="_x0000_s1125" style="position:absolute;visibility:visible;mso-wrap-style:square" from="23833,4173" to="23833,9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DinsUAAADbAAAADwAAAGRycy9kb3ducmV2LnhtbESPQWvCQBSE7wX/w/IEL0U3KhSN2YhI&#10;C4WWWuPi+ZF9JsHs25Ddavrvu4VCj8PMfMNk28G24ka9bxwrmM8SEMSlMw1XCvTpZboC4QOywdYx&#10;KfgmD9t89JBhatydj3QrQiUihH2KCuoQulRKX9Zk0c9cRxy9i+sthij7Spoe7xFuW7lIkidpseG4&#10;UGNH+5rKa/FlFbzp9flxeVhpbU/FB37q5vnwvldqMh52GxCBhvAf/mu/GgXrJfx+iT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DinsUAAADbAAAADwAAAAAAAAAA&#10;AAAAAAChAgAAZHJzL2Rvd25yZXYueG1sUEsFBgAAAAAEAAQA+QAAAJMDAAAAAA==&#10;" strokecolor="black [3200]" strokeweight=".5pt">
                  <v:stroke joinstyle="miter"/>
                </v:line>
                <v:line id="Straight Connector 94" o:spid="_x0000_s1126" style="position:absolute;flip:x;visibility:visible;mso-wrap-style:square" from="8973,12860" to="45864,1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0Vb8AAADbAAAADwAAAGRycy9kb3ducmV2LnhtbESP3arCMBCE7w/4DmEF746poqLVKCIo&#10;Xin+PMDSrGmx2ZQm1vr2RhC8HGbmG2axam0pGqp94VjBoJ+AIM6cLtgouF62/1MQPiBrLB2Tghd5&#10;WC07fwtMtXvyiZpzMCJC2KeoIA+hSqX0WU4Wfd9VxNG7udpiiLI2Utf4jHBbymGSTKTFguNCjhVt&#10;csru54dVoM2B5NqZZjwwk+s2M0c87Bqlet12PQcRqA2/8Le91wpmI/h8iT9AL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0Vb8AAADbAAAADwAAAAAAAAAAAAAAAACh&#10;AgAAZHJzL2Rvd25yZXYueG1sUEsFBgAAAAAEAAQA+QAAAI0DAAAAAA==&#10;" strokecolor="black [3200]" strokeweight=".5pt">
                  <v:stroke joinstyle="miter"/>
                </v:line>
                <v:line id="Straight Connector 95" o:spid="_x0000_s1127" style="position:absolute;visibility:visible;mso-wrap-style:square" from="8875,4337" to="8875,1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XfccUAAADbAAAADwAAAGRycy9kb3ducmV2LnhtbESPQWvCQBSE70L/w/IKXqRurLTE1FVE&#10;KggWbePS8yP7moRm34bsqvHfu4WCx2FmvmHmy9424kydrx0rmIwTEMSFMzWXCvRx85SC8AHZYOOY&#10;FFzJw3LxMJhjZtyFv+ich1JECPsMFVQhtJmUvqjIoh+7ljh6P66zGKLsSmk6vES4beRzkrxKizXH&#10;hQpbWldU/OYnq2CnZ9+j6SHV2h7zPX7q+v3wsVZq+Niv3kAE6sM9/N/eGgWzF/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XfccUAAADbAAAADwAAAAAAAAAA&#10;AAAAAAChAgAAZHJzL2Rvd25yZXYueG1sUEsFBgAAAAAEAAQA+QAAAJMDAAAAAA==&#10;" strokecolor="black [3200]" strokeweight=".5pt">
                  <v:stroke joinstyle="miter"/>
                </v:line>
                <w10:wrap anchorx="margin"/>
              </v:group>
            </w:pict>
          </mc:Fallback>
        </mc:AlternateContent>
      </w:r>
    </w:p>
    <w:p w14:paraId="4E00023D" w14:textId="7162CB8E" w:rsidR="00A63F5A" w:rsidRDefault="00A63F5A" w:rsidP="003464D7">
      <w:pPr>
        <w:pStyle w:val="ListParagraph"/>
        <w:spacing w:line="247" w:lineRule="auto"/>
        <w:ind w:left="0"/>
        <w:jc w:val="both"/>
        <w:rPr>
          <w:rFonts w:ascii="Book Antiqua" w:hAnsi="Book Antiqua"/>
          <w:sz w:val="22"/>
          <w:szCs w:val="22"/>
        </w:rPr>
      </w:pPr>
    </w:p>
    <w:p w14:paraId="7627E7EA" w14:textId="5DF84652" w:rsidR="00A63F5A" w:rsidRDefault="00A63F5A" w:rsidP="003464D7">
      <w:pPr>
        <w:pStyle w:val="ListParagraph"/>
        <w:spacing w:line="247" w:lineRule="auto"/>
        <w:ind w:left="0"/>
        <w:jc w:val="both"/>
        <w:rPr>
          <w:rFonts w:ascii="Book Antiqua" w:hAnsi="Book Antiqua"/>
          <w:sz w:val="22"/>
          <w:szCs w:val="22"/>
        </w:rPr>
      </w:pPr>
    </w:p>
    <w:p w14:paraId="31AB7878" w14:textId="0C5F5746" w:rsidR="00A63F5A" w:rsidRDefault="00A63F5A" w:rsidP="003464D7">
      <w:pPr>
        <w:pStyle w:val="ListParagraph"/>
        <w:spacing w:line="247" w:lineRule="auto"/>
        <w:ind w:left="0"/>
        <w:jc w:val="both"/>
        <w:rPr>
          <w:rFonts w:ascii="Book Antiqua" w:hAnsi="Book Antiqua"/>
          <w:sz w:val="22"/>
          <w:szCs w:val="22"/>
        </w:rPr>
      </w:pPr>
    </w:p>
    <w:p w14:paraId="26B81D8D" w14:textId="6B814DBE" w:rsidR="00A63F5A" w:rsidRPr="003464D7" w:rsidRDefault="00A63F5A" w:rsidP="003464D7">
      <w:pPr>
        <w:pStyle w:val="ListParagraph"/>
        <w:spacing w:line="247" w:lineRule="auto"/>
        <w:ind w:left="0"/>
        <w:jc w:val="both"/>
        <w:rPr>
          <w:rFonts w:ascii="Book Antiqua" w:hAnsi="Book Antiqua"/>
          <w:sz w:val="22"/>
          <w:szCs w:val="22"/>
        </w:rPr>
      </w:pPr>
    </w:p>
    <w:p w14:paraId="5B8D63AB" w14:textId="77777777" w:rsidR="00C82721" w:rsidRPr="003464D7" w:rsidRDefault="00C82721" w:rsidP="003464D7">
      <w:pPr>
        <w:pStyle w:val="ListParagraph"/>
        <w:spacing w:line="247" w:lineRule="auto"/>
        <w:ind w:left="0"/>
        <w:jc w:val="both"/>
        <w:rPr>
          <w:rFonts w:ascii="Book Antiqua" w:hAnsi="Book Antiqua"/>
          <w:sz w:val="22"/>
          <w:szCs w:val="22"/>
        </w:rPr>
      </w:pPr>
    </w:p>
    <w:p w14:paraId="5A358471" w14:textId="77777777" w:rsidR="00C82721" w:rsidRPr="003464D7" w:rsidRDefault="00C82721" w:rsidP="003464D7">
      <w:pPr>
        <w:pStyle w:val="ListParagraph"/>
        <w:spacing w:line="247" w:lineRule="auto"/>
        <w:ind w:left="0"/>
        <w:jc w:val="both"/>
        <w:rPr>
          <w:rFonts w:ascii="Book Antiqua" w:hAnsi="Book Antiqua"/>
          <w:sz w:val="22"/>
          <w:szCs w:val="22"/>
        </w:rPr>
      </w:pPr>
    </w:p>
    <w:p w14:paraId="5226BD6A" w14:textId="77777777" w:rsidR="00C82721" w:rsidRPr="003464D7" w:rsidRDefault="00C82721" w:rsidP="003464D7">
      <w:pPr>
        <w:pStyle w:val="ListParagraph"/>
        <w:spacing w:line="247" w:lineRule="auto"/>
        <w:ind w:left="0"/>
        <w:jc w:val="both"/>
        <w:rPr>
          <w:rFonts w:ascii="Book Antiqua" w:hAnsi="Book Antiqua"/>
          <w:sz w:val="22"/>
          <w:szCs w:val="22"/>
        </w:rPr>
      </w:pPr>
    </w:p>
    <w:p w14:paraId="333D6799" w14:textId="77777777" w:rsidR="00C82721" w:rsidRPr="003464D7" w:rsidRDefault="00C82721" w:rsidP="003464D7">
      <w:pPr>
        <w:pStyle w:val="ListParagraph"/>
        <w:spacing w:line="247" w:lineRule="auto"/>
        <w:ind w:left="0"/>
        <w:jc w:val="both"/>
        <w:rPr>
          <w:rFonts w:ascii="Book Antiqua" w:hAnsi="Book Antiqua"/>
          <w:sz w:val="22"/>
          <w:szCs w:val="22"/>
        </w:rPr>
      </w:pPr>
    </w:p>
    <w:p w14:paraId="55BC1520" w14:textId="77777777" w:rsidR="00C82721" w:rsidRPr="003464D7" w:rsidRDefault="00C82721" w:rsidP="003464D7">
      <w:pPr>
        <w:pStyle w:val="ListParagraph"/>
        <w:spacing w:line="247" w:lineRule="auto"/>
        <w:ind w:left="0"/>
        <w:jc w:val="both"/>
        <w:rPr>
          <w:rFonts w:ascii="Book Antiqua" w:hAnsi="Book Antiqua"/>
          <w:sz w:val="22"/>
          <w:szCs w:val="22"/>
        </w:rPr>
      </w:pPr>
    </w:p>
    <w:p w14:paraId="2B833D79" w14:textId="77777777" w:rsidR="00C82721" w:rsidRPr="003464D7" w:rsidRDefault="00C82721" w:rsidP="003464D7">
      <w:pPr>
        <w:pStyle w:val="ListParagraph"/>
        <w:spacing w:line="247" w:lineRule="auto"/>
        <w:ind w:left="0"/>
        <w:jc w:val="both"/>
        <w:rPr>
          <w:rFonts w:ascii="Book Antiqua" w:hAnsi="Book Antiqua"/>
          <w:sz w:val="22"/>
          <w:szCs w:val="22"/>
        </w:rPr>
      </w:pPr>
    </w:p>
    <w:p w14:paraId="64DA246B" w14:textId="77777777" w:rsidR="00C82721" w:rsidRPr="003464D7" w:rsidRDefault="00C82721" w:rsidP="003464D7">
      <w:pPr>
        <w:pStyle w:val="ListParagraph"/>
        <w:spacing w:line="247" w:lineRule="auto"/>
        <w:ind w:left="0"/>
        <w:jc w:val="both"/>
        <w:rPr>
          <w:rFonts w:ascii="Book Antiqua" w:hAnsi="Book Antiqua"/>
          <w:sz w:val="22"/>
          <w:szCs w:val="22"/>
        </w:rPr>
      </w:pPr>
    </w:p>
    <w:p w14:paraId="1FB4186E" w14:textId="6FC720D5" w:rsidR="00C82721" w:rsidRPr="008166BB" w:rsidRDefault="00C82721" w:rsidP="003464D7">
      <w:pPr>
        <w:pStyle w:val="ListParagraph"/>
        <w:spacing w:line="247" w:lineRule="auto"/>
        <w:ind w:left="0"/>
        <w:jc w:val="center"/>
        <w:rPr>
          <w:rFonts w:ascii="Book Antiqua" w:eastAsiaTheme="minorEastAsia" w:hAnsi="Book Antiqua"/>
          <w:sz w:val="16"/>
          <w:szCs w:val="16"/>
        </w:rPr>
      </w:pPr>
      <w:r w:rsidRPr="008166BB">
        <w:rPr>
          <w:rFonts w:ascii="Book Antiqua" w:eastAsiaTheme="minorEastAsia" w:hAnsi="Book Antiqua"/>
          <w:color w:val="4472C4" w:themeColor="accent1"/>
          <w:sz w:val="16"/>
          <w:szCs w:val="16"/>
        </w:rPr>
        <w:t>Fig</w:t>
      </w:r>
      <w:r w:rsidR="008166BB" w:rsidRPr="008166BB">
        <w:rPr>
          <w:rFonts w:ascii="Book Antiqua" w:eastAsiaTheme="minorEastAsia" w:hAnsi="Book Antiqua"/>
          <w:color w:val="4472C4" w:themeColor="accent1"/>
          <w:sz w:val="16"/>
          <w:szCs w:val="16"/>
        </w:rPr>
        <w:t xml:space="preserve">. </w:t>
      </w:r>
      <w:r w:rsidRPr="008166BB">
        <w:rPr>
          <w:rFonts w:ascii="Book Antiqua" w:eastAsiaTheme="minorEastAsia" w:hAnsi="Book Antiqua"/>
          <w:color w:val="4472C4" w:themeColor="accent1"/>
          <w:sz w:val="16"/>
          <w:szCs w:val="16"/>
        </w:rPr>
        <w:t>3</w:t>
      </w:r>
      <w:r w:rsidRPr="008166BB">
        <w:rPr>
          <w:rFonts w:ascii="Book Antiqua" w:eastAsiaTheme="minorEastAsia" w:hAnsi="Book Antiqua"/>
          <w:sz w:val="16"/>
          <w:szCs w:val="16"/>
        </w:rPr>
        <w:t xml:space="preserve"> System setup</w:t>
      </w:r>
    </w:p>
    <w:p w14:paraId="5B19FB97" w14:textId="77777777" w:rsidR="00C82721" w:rsidRPr="003464D7" w:rsidRDefault="00C82721" w:rsidP="003464D7">
      <w:pPr>
        <w:pStyle w:val="ListParagraph"/>
        <w:spacing w:line="247" w:lineRule="auto"/>
        <w:ind w:left="0"/>
        <w:jc w:val="both"/>
        <w:rPr>
          <w:rFonts w:ascii="Book Antiqua" w:hAnsi="Book Antiqua"/>
          <w:i/>
          <w:iCs/>
          <w:sz w:val="22"/>
          <w:szCs w:val="22"/>
        </w:rPr>
      </w:pPr>
      <w:r w:rsidRPr="003464D7">
        <w:rPr>
          <w:rFonts w:ascii="Book Antiqua" w:hAnsi="Book Antiqua"/>
          <w:i/>
          <w:iCs/>
          <w:sz w:val="22"/>
          <w:szCs w:val="22"/>
        </w:rPr>
        <w:t xml:space="preserve">2.3.1 Dynamic controller </w:t>
      </w:r>
    </w:p>
    <w:p w14:paraId="0ED5C293" w14:textId="6F111421" w:rsidR="00C82721" w:rsidRDefault="00C82721" w:rsidP="003464D7">
      <w:pPr>
        <w:pStyle w:val="ListParagraph"/>
        <w:spacing w:line="247" w:lineRule="auto"/>
        <w:ind w:left="0"/>
        <w:jc w:val="both"/>
        <w:rPr>
          <w:rFonts w:ascii="Book Antiqua" w:hAnsi="Book Antiqua"/>
          <w:sz w:val="22"/>
          <w:szCs w:val="22"/>
        </w:rPr>
      </w:pPr>
      <w:r w:rsidRPr="003464D7">
        <w:rPr>
          <w:rFonts w:ascii="Book Antiqua" w:hAnsi="Book Antiqua"/>
          <w:sz w:val="22"/>
          <w:szCs w:val="22"/>
        </w:rPr>
        <w:t xml:space="preserve">As for the dynamics a </w:t>
      </w:r>
      <w:proofErr w:type="spellStart"/>
      <w:r w:rsidRPr="003464D7">
        <w:rPr>
          <w:rFonts w:ascii="Book Antiqua" w:hAnsi="Book Antiqua"/>
          <w:sz w:val="22"/>
          <w:szCs w:val="22"/>
        </w:rPr>
        <w:t>PID</w:t>
      </w:r>
      <w:proofErr w:type="spellEnd"/>
      <w:r w:rsidRPr="003464D7">
        <w:rPr>
          <w:rFonts w:ascii="Book Antiqua" w:hAnsi="Book Antiqua"/>
          <w:sz w:val="22"/>
          <w:szCs w:val="22"/>
        </w:rPr>
        <w:t xml:space="preserve"> (Proportional </w:t>
      </w:r>
      <w:proofErr w:type="spellStart"/>
      <w:r w:rsidRPr="003464D7">
        <w:rPr>
          <w:rFonts w:ascii="Book Antiqua" w:hAnsi="Book Antiqua"/>
          <w:sz w:val="22"/>
          <w:szCs w:val="22"/>
        </w:rPr>
        <w:t>intergral</w:t>
      </w:r>
      <w:proofErr w:type="spellEnd"/>
      <w:r w:rsidRPr="003464D7">
        <w:rPr>
          <w:rFonts w:ascii="Book Antiqua" w:hAnsi="Book Antiqua"/>
          <w:sz w:val="22"/>
          <w:szCs w:val="22"/>
        </w:rPr>
        <w:t xml:space="preserve"> derivative) controller is selected. Its control block in Simulink can be easily replaced with any other controller type. Moreover, PID controllers are ones of most used to achieve the desired time-domain behaviour of many different types of dynamic plants. The PID gains (</w:t>
      </w:r>
      <m:oMath>
        <m:sSub>
          <m:sSubPr>
            <m:ctrlPr>
              <w:rPr>
                <w:rFonts w:ascii="Cambria Math" w:hAnsi="Cambria Math"/>
                <w:sz w:val="22"/>
                <w:szCs w:val="22"/>
              </w:rPr>
            </m:ctrlPr>
          </m:sSubPr>
          <m:e>
            <m:r>
              <m:rPr>
                <m:sty m:val="p"/>
              </m:rPr>
              <w:rPr>
                <w:rFonts w:ascii="Cambria Math" w:hAnsi="Cambria Math"/>
                <w:sz w:val="22"/>
                <w:szCs w:val="22"/>
              </w:rPr>
              <m:t>K</m:t>
            </m:r>
          </m:e>
          <m:sub>
            <m:r>
              <m:rPr>
                <m:sty m:val="p"/>
              </m:rPr>
              <w:rPr>
                <w:rFonts w:ascii="Cambria Math" w:hAnsi="Cambria Math"/>
                <w:sz w:val="22"/>
                <w:szCs w:val="22"/>
              </w:rPr>
              <m:t>P</m:t>
            </m:r>
          </m:sub>
        </m:sSub>
        <m:r>
          <m:rPr>
            <m:sty m:val="p"/>
          </m:rPr>
          <w:rPr>
            <w:rFonts w:ascii="Cambria Math" w:hAnsi="Cambria Math"/>
            <w:sz w:val="22"/>
            <w:szCs w:val="22"/>
          </w:rPr>
          <m:t xml:space="preserve">, </m:t>
        </m:r>
        <m:sSub>
          <m:sSubPr>
            <m:ctrlPr>
              <w:rPr>
                <w:rFonts w:ascii="Cambria Math" w:hAnsi="Cambria Math"/>
                <w:sz w:val="22"/>
                <w:szCs w:val="22"/>
              </w:rPr>
            </m:ctrlPr>
          </m:sSubPr>
          <m:e>
            <m:r>
              <m:rPr>
                <m:sty m:val="p"/>
              </m:rPr>
              <w:rPr>
                <w:rFonts w:ascii="Cambria Math" w:hAnsi="Cambria Math"/>
                <w:sz w:val="22"/>
                <w:szCs w:val="22"/>
              </w:rPr>
              <m:t>K</m:t>
            </m:r>
          </m:e>
          <m:sub>
            <m:r>
              <m:rPr>
                <m:sty m:val="p"/>
              </m:rPr>
              <w:rPr>
                <w:rFonts w:ascii="Cambria Math" w:hAnsi="Cambria Math"/>
                <w:sz w:val="22"/>
                <w:szCs w:val="22"/>
              </w:rPr>
              <m:t>I</m:t>
            </m:r>
          </m:sub>
        </m:sSub>
        <m:r>
          <m:rPr>
            <m:sty m:val="p"/>
          </m:rPr>
          <w:rPr>
            <w:rFonts w:ascii="Cambria Math" w:hAnsi="Cambria Math"/>
            <w:sz w:val="22"/>
            <w:szCs w:val="22"/>
          </w:rPr>
          <m:t xml:space="preserve">, </m:t>
        </m:r>
        <m:sSub>
          <m:sSubPr>
            <m:ctrlPr>
              <w:rPr>
                <w:rFonts w:ascii="Cambria Math" w:hAnsi="Cambria Math"/>
                <w:sz w:val="22"/>
                <w:szCs w:val="22"/>
              </w:rPr>
            </m:ctrlPr>
          </m:sSubPr>
          <m:e>
            <m:r>
              <m:rPr>
                <m:sty m:val="p"/>
              </m:rPr>
              <w:rPr>
                <w:rFonts w:ascii="Cambria Math" w:hAnsi="Cambria Math"/>
                <w:sz w:val="22"/>
                <w:szCs w:val="22"/>
              </w:rPr>
              <m:t>K</m:t>
            </m:r>
          </m:e>
          <m:sub>
            <m:r>
              <m:rPr>
                <m:sty m:val="p"/>
              </m:rPr>
              <w:rPr>
                <w:rFonts w:ascii="Cambria Math" w:hAnsi="Cambria Math"/>
                <w:sz w:val="22"/>
                <w:szCs w:val="22"/>
              </w:rPr>
              <m:t>D</m:t>
            </m:r>
          </m:sub>
        </m:sSub>
      </m:oMath>
      <w:r w:rsidRPr="003464D7">
        <w:rPr>
          <w:rFonts w:ascii="Book Antiqua" w:hAnsi="Book Antiqua"/>
          <w:sz w:val="22"/>
          <w:szCs w:val="22"/>
        </w:rPr>
        <w:t>) are usually tuned experimentally to obtain the desired overall desired response. The PID controller transfer function is given by</w:t>
      </w:r>
      <w:sdt>
        <w:sdtPr>
          <w:rPr>
            <w:rFonts w:ascii="Book Antiqua" w:hAnsi="Book Antiqua"/>
            <w:sz w:val="22"/>
            <w:szCs w:val="22"/>
          </w:rPr>
          <w:id w:val="-1281405790"/>
          <w:citation/>
        </w:sdtPr>
        <w:sdtEndPr/>
        <w:sdtContent>
          <w:r w:rsidRPr="003464D7">
            <w:rPr>
              <w:rFonts w:ascii="Book Antiqua" w:hAnsi="Book Antiqua"/>
              <w:sz w:val="22"/>
              <w:szCs w:val="22"/>
            </w:rPr>
            <w:fldChar w:fldCharType="begin"/>
          </w:r>
          <w:r w:rsidRPr="003464D7">
            <w:rPr>
              <w:rFonts w:ascii="Book Antiqua" w:hAnsi="Book Antiqua"/>
              <w:sz w:val="22"/>
              <w:szCs w:val="22"/>
              <w:lang w:val="en-US"/>
            </w:rPr>
            <w:instrText xml:space="preserve"> CITATION Sal13 \l 1033 </w:instrText>
          </w:r>
          <w:r w:rsidRPr="003464D7">
            <w:rPr>
              <w:rFonts w:ascii="Book Antiqua" w:hAnsi="Book Antiqua"/>
              <w:sz w:val="22"/>
              <w:szCs w:val="22"/>
            </w:rPr>
            <w:fldChar w:fldCharType="separate"/>
          </w:r>
          <w:r w:rsidRPr="003464D7">
            <w:rPr>
              <w:rFonts w:ascii="Book Antiqua" w:hAnsi="Book Antiqua"/>
              <w:noProof/>
              <w:color w:val="4472C4" w:themeColor="accent1"/>
              <w:sz w:val="22"/>
              <w:szCs w:val="22"/>
              <w:lang w:val="en-US"/>
            </w:rPr>
            <w:t xml:space="preserve"> (Salem, 2013</w:t>
          </w:r>
          <w:r w:rsidRPr="003464D7">
            <w:rPr>
              <w:rFonts w:ascii="Book Antiqua" w:hAnsi="Book Antiqua"/>
              <w:noProof/>
              <w:sz w:val="22"/>
              <w:szCs w:val="22"/>
              <w:lang w:val="en-US"/>
            </w:rPr>
            <w:t>)</w:t>
          </w:r>
          <w:r w:rsidRPr="003464D7">
            <w:rPr>
              <w:rFonts w:ascii="Book Antiqua" w:hAnsi="Book Antiqua"/>
              <w:sz w:val="22"/>
              <w:szCs w:val="22"/>
            </w:rPr>
            <w:fldChar w:fldCharType="end"/>
          </w:r>
        </w:sdtContent>
      </w:sdt>
      <w:r w:rsidRPr="003464D7">
        <w:rPr>
          <w:rFonts w:ascii="Book Antiqua" w:hAnsi="Book Antiqua"/>
          <w:sz w:val="22"/>
          <w:szCs w:val="22"/>
        </w:rPr>
        <w:t>:</w:t>
      </w:r>
    </w:p>
    <w:p w14:paraId="7D3E2F85" w14:textId="77777777" w:rsidR="00A63F5A" w:rsidRPr="003464D7" w:rsidRDefault="00A63F5A" w:rsidP="003464D7">
      <w:pPr>
        <w:pStyle w:val="ListParagraph"/>
        <w:spacing w:line="247" w:lineRule="auto"/>
        <w:ind w:left="0"/>
        <w:jc w:val="both"/>
        <w:rPr>
          <w:rFonts w:ascii="Book Antiqua" w:hAnsi="Book Antiqua"/>
          <w:sz w:val="22"/>
          <w:szCs w:val="22"/>
        </w:rPr>
      </w:pPr>
    </w:p>
    <w:p w14:paraId="39963867" w14:textId="7399B277" w:rsidR="00C82721" w:rsidRDefault="00F81134" w:rsidP="003464D7">
      <w:pPr>
        <w:pStyle w:val="ListParagraph"/>
        <w:spacing w:line="247" w:lineRule="auto"/>
        <w:ind w:left="0"/>
        <w:jc w:val="both"/>
        <w:rPr>
          <w:rFonts w:ascii="Book Antiqua" w:hAnsi="Book Antiqua"/>
          <w:sz w:val="22"/>
          <w:szCs w:val="22"/>
        </w:rPr>
      </w:pPr>
      <m:oMath>
        <m:sSub>
          <m:sSubPr>
            <m:ctrlPr>
              <w:rPr>
                <w:rFonts w:ascii="Cambria Math" w:hAnsi="Cambria Math"/>
                <w:sz w:val="22"/>
                <w:szCs w:val="22"/>
              </w:rPr>
            </m:ctrlPr>
          </m:sSubPr>
          <m:e>
            <m:r>
              <m:rPr>
                <m:sty m:val="p"/>
              </m:rPr>
              <w:rPr>
                <w:rFonts w:ascii="Cambria Math" w:hAnsi="Cambria Math"/>
                <w:sz w:val="22"/>
                <w:szCs w:val="22"/>
              </w:rPr>
              <m:t>G</m:t>
            </m:r>
          </m:e>
          <m:sub>
            <m:r>
              <m:rPr>
                <m:sty m:val="p"/>
              </m:rPr>
              <w:rPr>
                <w:rFonts w:ascii="Cambria Math" w:hAnsi="Cambria Math"/>
                <w:sz w:val="22"/>
                <w:szCs w:val="22"/>
              </w:rPr>
              <m:t>PID</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K</m:t>
            </m:r>
          </m:e>
          <m:sub>
            <m:r>
              <m:rPr>
                <m:sty m:val="p"/>
              </m:rPr>
              <w:rPr>
                <w:rFonts w:ascii="Cambria Math" w:hAnsi="Cambria Math"/>
                <w:sz w:val="22"/>
                <w:szCs w:val="22"/>
              </w:rPr>
              <m:t>P</m:t>
            </m:r>
          </m:sub>
        </m:sSub>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m:rPr>
                    <m:sty m:val="p"/>
                  </m:rPr>
                  <w:rPr>
                    <w:rFonts w:ascii="Cambria Math" w:hAnsi="Cambria Math"/>
                    <w:sz w:val="22"/>
                    <w:szCs w:val="22"/>
                  </w:rPr>
                  <m:t>K</m:t>
                </m:r>
              </m:e>
              <m:sub>
                <m:r>
                  <m:rPr>
                    <m:sty m:val="p"/>
                  </m:rPr>
                  <w:rPr>
                    <w:rFonts w:ascii="Cambria Math" w:hAnsi="Cambria Math"/>
                    <w:sz w:val="22"/>
                    <w:szCs w:val="22"/>
                  </w:rPr>
                  <m:t>I</m:t>
                </m:r>
              </m:sub>
            </m:sSub>
          </m:num>
          <m:den>
            <m:r>
              <m:rPr>
                <m:sty m:val="p"/>
              </m:rPr>
              <w:rPr>
                <w:rFonts w:ascii="Cambria Math" w:hAnsi="Cambria Math"/>
                <w:sz w:val="22"/>
                <w:szCs w:val="22"/>
              </w:rPr>
              <m:t>s</m:t>
            </m:r>
          </m:den>
        </m:f>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K</m:t>
            </m:r>
          </m:e>
          <m:sub>
            <m:r>
              <m:rPr>
                <m:sty m:val="p"/>
              </m:rPr>
              <w:rPr>
                <w:rFonts w:ascii="Cambria Math" w:hAnsi="Cambria Math"/>
                <w:sz w:val="22"/>
                <w:szCs w:val="22"/>
              </w:rPr>
              <m:t>D</m:t>
            </m:r>
          </m:sub>
        </m:sSub>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m:rPr>
                    <m:sty m:val="p"/>
                  </m:rPr>
                  <w:rPr>
                    <w:rFonts w:ascii="Cambria Math" w:hAnsi="Cambria Math"/>
                    <w:sz w:val="22"/>
                    <w:szCs w:val="22"/>
                  </w:rPr>
                  <m:t>K</m:t>
                </m:r>
              </m:e>
              <m:sub>
                <m:r>
                  <m:rPr>
                    <m:sty m:val="p"/>
                  </m:rPr>
                  <w:rPr>
                    <w:rFonts w:ascii="Cambria Math" w:hAnsi="Cambria Math"/>
                    <w:sz w:val="22"/>
                    <w:szCs w:val="22"/>
                  </w:rPr>
                  <m:t>D</m:t>
                </m:r>
              </m:sub>
            </m:sSub>
            <m:sSup>
              <m:sSupPr>
                <m:ctrlPr>
                  <w:rPr>
                    <w:rFonts w:ascii="Cambria Math" w:hAnsi="Cambria Math"/>
                    <w:sz w:val="22"/>
                    <w:szCs w:val="22"/>
                  </w:rPr>
                </m:ctrlPr>
              </m:sSupPr>
              <m:e>
                <m:r>
                  <m:rPr>
                    <m:sty m:val="p"/>
                  </m:rPr>
                  <w:rPr>
                    <w:rFonts w:ascii="Cambria Math" w:hAnsi="Cambria Math"/>
                    <w:sz w:val="22"/>
                    <w:szCs w:val="22"/>
                  </w:rPr>
                  <m:t>s</m:t>
                </m:r>
              </m:e>
              <m:sup>
                <m:r>
                  <m:rPr>
                    <m:sty m:val="p"/>
                  </m:rPr>
                  <w:rPr>
                    <w:rFonts w:ascii="Cambria Math" w:hAnsi="Cambria Math"/>
                    <w:sz w:val="22"/>
                    <w:szCs w:val="22"/>
                  </w:rPr>
                  <m:t>2</m:t>
                </m:r>
              </m:sup>
            </m:sSup>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K</m:t>
                </m:r>
              </m:e>
              <m:sub>
                <m:r>
                  <m:rPr>
                    <m:sty m:val="p"/>
                  </m:rPr>
                  <w:rPr>
                    <w:rFonts w:ascii="Cambria Math" w:hAnsi="Cambria Math"/>
                    <w:sz w:val="22"/>
                    <w:szCs w:val="22"/>
                  </w:rPr>
                  <m:t>P</m:t>
                </m:r>
              </m:sub>
            </m:sSub>
            <m:r>
              <m:rPr>
                <m:sty m:val="p"/>
              </m:rPr>
              <w:rPr>
                <w:rFonts w:ascii="Cambria Math" w:hAnsi="Cambria Math"/>
                <w:sz w:val="22"/>
                <w:szCs w:val="22"/>
              </w:rPr>
              <m:t>s</m:t>
            </m:r>
            <m:sSub>
              <m:sSubPr>
                <m:ctrlPr>
                  <w:rPr>
                    <w:rFonts w:ascii="Cambria Math" w:hAnsi="Cambria Math"/>
                    <w:sz w:val="22"/>
                    <w:szCs w:val="22"/>
                  </w:rPr>
                </m:ctrlPr>
              </m:sSubPr>
              <m:e>
                <m:r>
                  <m:rPr>
                    <m:sty m:val="p"/>
                  </m:rPr>
                  <w:rPr>
                    <w:rFonts w:ascii="Cambria Math" w:hAnsi="Cambria Math"/>
                    <w:sz w:val="22"/>
                    <w:szCs w:val="22"/>
                  </w:rPr>
                  <m:t>+K</m:t>
                </m:r>
              </m:e>
              <m:sub>
                <m:r>
                  <m:rPr>
                    <m:sty m:val="p"/>
                  </m:rPr>
                  <w:rPr>
                    <w:rFonts w:ascii="Cambria Math" w:hAnsi="Cambria Math"/>
                    <w:sz w:val="22"/>
                    <w:szCs w:val="22"/>
                  </w:rPr>
                  <m:t>I</m:t>
                </m:r>
              </m:sub>
            </m:sSub>
          </m:num>
          <m:den>
            <m:r>
              <m:rPr>
                <m:sty m:val="p"/>
              </m:rPr>
              <w:rPr>
                <w:rFonts w:ascii="Cambria Math" w:hAnsi="Cambria Math"/>
                <w:sz w:val="22"/>
                <w:szCs w:val="22"/>
              </w:rPr>
              <m:t>s</m:t>
            </m:r>
          </m:den>
        </m:f>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K</m:t>
            </m:r>
          </m:e>
          <m:sub>
            <m:r>
              <m:rPr>
                <m:sty m:val="p"/>
              </m:rPr>
              <w:rPr>
                <w:rFonts w:ascii="Cambria Math" w:hAnsi="Cambria Math"/>
                <w:sz w:val="22"/>
                <w:szCs w:val="22"/>
              </w:rPr>
              <m:t>D</m:t>
            </m:r>
          </m:sub>
        </m:sSub>
        <m:d>
          <m:dPr>
            <m:begChr m:val="["/>
            <m:endChr m:val="]"/>
            <m:ctrlPr>
              <w:rPr>
                <w:rFonts w:ascii="Cambria Math" w:hAnsi="Cambria Math"/>
                <w:sz w:val="22"/>
                <w:szCs w:val="22"/>
              </w:rPr>
            </m:ctrlPr>
          </m:dPr>
          <m:e>
            <m:sSup>
              <m:sSupPr>
                <m:ctrlPr>
                  <w:rPr>
                    <w:rFonts w:ascii="Cambria Math" w:hAnsi="Cambria Math"/>
                    <w:sz w:val="22"/>
                    <w:szCs w:val="22"/>
                  </w:rPr>
                </m:ctrlPr>
              </m:sSupPr>
              <m:e>
                <m:r>
                  <m:rPr>
                    <m:sty m:val="p"/>
                  </m:rPr>
                  <w:rPr>
                    <w:rFonts w:ascii="Cambria Math" w:hAnsi="Cambria Math"/>
                    <w:sz w:val="22"/>
                    <w:szCs w:val="22"/>
                  </w:rPr>
                  <m:t>s</m:t>
                </m:r>
              </m:e>
              <m:sup>
                <m:r>
                  <m:rPr>
                    <m:sty m:val="p"/>
                  </m:rPr>
                  <w:rPr>
                    <w:rFonts w:ascii="Cambria Math" w:hAnsi="Cambria Math"/>
                    <w:sz w:val="22"/>
                    <w:szCs w:val="22"/>
                  </w:rPr>
                  <m:t>2</m:t>
                </m:r>
              </m:sup>
            </m:sSup>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m:rPr>
                        <m:sty m:val="p"/>
                      </m:rPr>
                      <w:rPr>
                        <w:rFonts w:ascii="Cambria Math" w:hAnsi="Cambria Math"/>
                        <w:sz w:val="22"/>
                        <w:szCs w:val="22"/>
                      </w:rPr>
                      <m:t>K</m:t>
                    </m:r>
                  </m:e>
                  <m:sub>
                    <m:r>
                      <m:rPr>
                        <m:sty m:val="p"/>
                      </m:rPr>
                      <w:rPr>
                        <w:rFonts w:ascii="Cambria Math" w:hAnsi="Cambria Math"/>
                        <w:sz w:val="22"/>
                        <w:szCs w:val="22"/>
                      </w:rPr>
                      <m:t>P</m:t>
                    </m:r>
                  </m:sub>
                </m:sSub>
              </m:num>
              <m:den>
                <m:sSub>
                  <m:sSubPr>
                    <m:ctrlPr>
                      <w:rPr>
                        <w:rFonts w:ascii="Cambria Math" w:hAnsi="Cambria Math"/>
                        <w:sz w:val="22"/>
                        <w:szCs w:val="22"/>
                      </w:rPr>
                    </m:ctrlPr>
                  </m:sSubPr>
                  <m:e>
                    <m:r>
                      <m:rPr>
                        <m:sty m:val="p"/>
                      </m:rPr>
                      <w:rPr>
                        <w:rFonts w:ascii="Cambria Math" w:hAnsi="Cambria Math"/>
                        <w:sz w:val="22"/>
                        <w:szCs w:val="22"/>
                      </w:rPr>
                      <m:t>K</m:t>
                    </m:r>
                  </m:e>
                  <m:sub>
                    <m:r>
                      <m:rPr>
                        <m:sty m:val="p"/>
                      </m:rPr>
                      <w:rPr>
                        <w:rFonts w:ascii="Cambria Math" w:hAnsi="Cambria Math"/>
                        <w:sz w:val="22"/>
                        <w:szCs w:val="22"/>
                      </w:rPr>
                      <m:t>D</m:t>
                    </m:r>
                  </m:sub>
                </m:sSub>
              </m:den>
            </m:f>
            <m:r>
              <m:rPr>
                <m:sty m:val="p"/>
              </m:rPr>
              <w:rPr>
                <w:rFonts w:ascii="Cambria Math" w:hAnsi="Cambria Math"/>
                <w:sz w:val="22"/>
                <w:szCs w:val="22"/>
              </w:rPr>
              <m:t>s+</m:t>
            </m:r>
            <m:f>
              <m:fPr>
                <m:ctrlPr>
                  <w:rPr>
                    <w:rFonts w:ascii="Cambria Math" w:hAnsi="Cambria Math"/>
                    <w:sz w:val="22"/>
                    <w:szCs w:val="22"/>
                  </w:rPr>
                </m:ctrlPr>
              </m:fPr>
              <m:num>
                <m:sSub>
                  <m:sSubPr>
                    <m:ctrlPr>
                      <w:rPr>
                        <w:rFonts w:ascii="Cambria Math" w:hAnsi="Cambria Math"/>
                        <w:sz w:val="22"/>
                        <w:szCs w:val="22"/>
                      </w:rPr>
                    </m:ctrlPr>
                  </m:sSubPr>
                  <m:e>
                    <m:r>
                      <m:rPr>
                        <m:sty m:val="p"/>
                      </m:rPr>
                      <w:rPr>
                        <w:rFonts w:ascii="Cambria Math" w:hAnsi="Cambria Math"/>
                        <w:sz w:val="22"/>
                        <w:szCs w:val="22"/>
                      </w:rPr>
                      <m:t>K</m:t>
                    </m:r>
                  </m:e>
                  <m:sub>
                    <m:r>
                      <m:rPr>
                        <m:sty m:val="p"/>
                      </m:rPr>
                      <w:rPr>
                        <w:rFonts w:ascii="Cambria Math" w:hAnsi="Cambria Math"/>
                        <w:sz w:val="22"/>
                        <w:szCs w:val="22"/>
                      </w:rPr>
                      <m:t>I</m:t>
                    </m:r>
                  </m:sub>
                </m:sSub>
              </m:num>
              <m:den>
                <m:sSub>
                  <m:sSubPr>
                    <m:ctrlPr>
                      <w:rPr>
                        <w:rFonts w:ascii="Cambria Math" w:hAnsi="Cambria Math"/>
                        <w:sz w:val="22"/>
                        <w:szCs w:val="22"/>
                      </w:rPr>
                    </m:ctrlPr>
                  </m:sSubPr>
                  <m:e>
                    <m:r>
                      <m:rPr>
                        <m:sty m:val="p"/>
                      </m:rPr>
                      <w:rPr>
                        <w:rFonts w:ascii="Cambria Math" w:hAnsi="Cambria Math"/>
                        <w:sz w:val="22"/>
                        <w:szCs w:val="22"/>
                      </w:rPr>
                      <m:t>K</m:t>
                    </m:r>
                  </m:e>
                  <m:sub>
                    <m:r>
                      <m:rPr>
                        <m:sty m:val="p"/>
                      </m:rPr>
                      <w:rPr>
                        <w:rFonts w:ascii="Cambria Math" w:hAnsi="Cambria Math"/>
                        <w:sz w:val="22"/>
                        <w:szCs w:val="22"/>
                      </w:rPr>
                      <m:t>D</m:t>
                    </m:r>
                  </m:sub>
                </m:sSub>
              </m:den>
            </m:f>
          </m:e>
        </m:d>
        <m:r>
          <m:rPr>
            <m:sty m:val="p"/>
          </m:rPr>
          <w:rPr>
            <w:rFonts w:ascii="Cambria Math" w:hAnsi="Cambria Math"/>
            <w:sz w:val="22"/>
            <w:szCs w:val="22"/>
          </w:rPr>
          <m:t>/s</m:t>
        </m:r>
      </m:oMath>
      <w:r w:rsidR="00C82721" w:rsidRPr="003464D7">
        <w:rPr>
          <w:rFonts w:ascii="Book Antiqua" w:eastAsiaTheme="minorEastAsia" w:hAnsi="Book Antiqua"/>
          <w:sz w:val="22"/>
          <w:szCs w:val="22"/>
        </w:rPr>
        <w:tab/>
      </w:r>
      <w:r w:rsidR="00C82721" w:rsidRPr="003464D7">
        <w:rPr>
          <w:rFonts w:ascii="Book Antiqua" w:eastAsiaTheme="minorEastAsia" w:hAnsi="Book Antiqua"/>
          <w:sz w:val="22"/>
          <w:szCs w:val="22"/>
        </w:rPr>
        <w:tab/>
      </w:r>
      <w:r w:rsidR="008166BB">
        <w:rPr>
          <w:rFonts w:ascii="Book Antiqua" w:eastAsiaTheme="minorEastAsia" w:hAnsi="Book Antiqua"/>
          <w:sz w:val="22"/>
          <w:szCs w:val="22"/>
        </w:rPr>
        <w:tab/>
      </w:r>
      <w:r w:rsidR="008166BB">
        <w:rPr>
          <w:rFonts w:ascii="Book Antiqua" w:eastAsiaTheme="minorEastAsia" w:hAnsi="Book Antiqua"/>
          <w:sz w:val="22"/>
          <w:szCs w:val="22"/>
        </w:rPr>
        <w:tab/>
      </w:r>
      <w:r w:rsidR="008166BB">
        <w:rPr>
          <w:rFonts w:ascii="Book Antiqua" w:eastAsiaTheme="minorEastAsia" w:hAnsi="Book Antiqua"/>
          <w:sz w:val="22"/>
          <w:szCs w:val="22"/>
        </w:rPr>
        <w:tab/>
      </w:r>
      <w:r w:rsidR="00C82721" w:rsidRPr="003464D7">
        <w:rPr>
          <w:rFonts w:ascii="Book Antiqua" w:hAnsi="Book Antiqua"/>
          <w:sz w:val="22"/>
          <w:szCs w:val="22"/>
        </w:rPr>
        <w:t>(</w:t>
      </w:r>
      <w:r w:rsidR="00C82721" w:rsidRPr="003464D7">
        <w:rPr>
          <w:rFonts w:ascii="Book Antiqua" w:hAnsi="Book Antiqua"/>
          <w:sz w:val="22"/>
          <w:szCs w:val="22"/>
        </w:rPr>
        <w:fldChar w:fldCharType="begin"/>
      </w:r>
      <w:r w:rsidR="00C82721" w:rsidRPr="003464D7">
        <w:rPr>
          <w:rFonts w:ascii="Book Antiqua" w:hAnsi="Book Antiqua"/>
          <w:sz w:val="22"/>
          <w:szCs w:val="22"/>
        </w:rPr>
        <w:instrText xml:space="preserve"> SEQ 2. \* ARABIC </w:instrText>
      </w:r>
      <w:r w:rsidR="00C82721" w:rsidRPr="003464D7">
        <w:rPr>
          <w:rFonts w:ascii="Book Antiqua" w:hAnsi="Book Antiqua"/>
          <w:sz w:val="22"/>
          <w:szCs w:val="22"/>
        </w:rPr>
        <w:fldChar w:fldCharType="separate"/>
      </w:r>
      <w:r w:rsidR="00C82721" w:rsidRPr="003464D7">
        <w:rPr>
          <w:rFonts w:ascii="Book Antiqua" w:hAnsi="Book Antiqua"/>
          <w:noProof/>
          <w:sz w:val="22"/>
          <w:szCs w:val="22"/>
        </w:rPr>
        <w:t>22</w:t>
      </w:r>
      <w:r w:rsidR="00C82721" w:rsidRPr="003464D7">
        <w:rPr>
          <w:rFonts w:ascii="Book Antiqua" w:hAnsi="Book Antiqua"/>
          <w:noProof/>
          <w:sz w:val="22"/>
          <w:szCs w:val="22"/>
        </w:rPr>
        <w:fldChar w:fldCharType="end"/>
      </w:r>
      <w:r w:rsidR="00C82721" w:rsidRPr="003464D7">
        <w:rPr>
          <w:rFonts w:ascii="Book Antiqua" w:hAnsi="Book Antiqua"/>
          <w:sz w:val="22"/>
          <w:szCs w:val="22"/>
        </w:rPr>
        <w:t>)</w:t>
      </w:r>
    </w:p>
    <w:p w14:paraId="6A60637B" w14:textId="77777777" w:rsidR="00A63F5A" w:rsidRPr="003464D7" w:rsidRDefault="00A63F5A" w:rsidP="003464D7">
      <w:pPr>
        <w:pStyle w:val="ListParagraph"/>
        <w:spacing w:line="247" w:lineRule="auto"/>
        <w:ind w:left="0"/>
        <w:jc w:val="both"/>
        <w:rPr>
          <w:rFonts w:ascii="Book Antiqua" w:eastAsiaTheme="minorEastAsia" w:hAnsi="Book Antiqua"/>
          <w:sz w:val="22"/>
          <w:szCs w:val="22"/>
        </w:rPr>
      </w:pPr>
    </w:p>
    <w:p w14:paraId="52FE8755" w14:textId="2D08D699" w:rsidR="00C82721" w:rsidRPr="003464D7" w:rsidRDefault="00C82721" w:rsidP="003464D7">
      <w:pPr>
        <w:pStyle w:val="ListParagraph"/>
        <w:spacing w:line="247" w:lineRule="auto"/>
        <w:ind w:left="0"/>
        <w:jc w:val="both"/>
        <w:rPr>
          <w:rFonts w:ascii="Book Antiqua" w:eastAsiaTheme="minorEastAsia" w:hAnsi="Book Antiqua"/>
          <w:sz w:val="22"/>
          <w:szCs w:val="22"/>
        </w:rPr>
      </w:pPr>
      <w:r w:rsidRPr="003464D7">
        <w:rPr>
          <w:rFonts w:ascii="Book Antiqua" w:eastAsiaTheme="minorEastAsia" w:hAnsi="Book Antiqua"/>
          <w:sz w:val="22"/>
          <w:szCs w:val="22"/>
        </w:rPr>
        <w:t xml:space="preserve">The PID architecture is given in </w:t>
      </w:r>
      <w:r w:rsidRPr="008166BB">
        <w:rPr>
          <w:rFonts w:ascii="Book Antiqua" w:eastAsiaTheme="minorEastAsia" w:hAnsi="Book Antiqua"/>
          <w:color w:val="4472C4" w:themeColor="accent1"/>
          <w:sz w:val="22"/>
          <w:szCs w:val="22"/>
        </w:rPr>
        <w:t>Fig</w:t>
      </w:r>
      <w:r w:rsidR="008166BB">
        <w:rPr>
          <w:rFonts w:ascii="Book Antiqua" w:eastAsiaTheme="minorEastAsia" w:hAnsi="Book Antiqua"/>
          <w:color w:val="4472C4" w:themeColor="accent1"/>
          <w:sz w:val="22"/>
          <w:szCs w:val="22"/>
        </w:rPr>
        <w:t>.</w:t>
      </w:r>
      <w:r w:rsidRPr="008166BB">
        <w:rPr>
          <w:rFonts w:ascii="Book Antiqua" w:eastAsiaTheme="minorEastAsia" w:hAnsi="Book Antiqua"/>
          <w:color w:val="4472C4" w:themeColor="accent1"/>
          <w:sz w:val="22"/>
          <w:szCs w:val="22"/>
        </w:rPr>
        <w:t xml:space="preserve"> 4</w:t>
      </w:r>
      <w:r w:rsidRPr="003464D7">
        <w:rPr>
          <w:rFonts w:ascii="Book Antiqua" w:eastAsiaTheme="minorEastAsia" w:hAnsi="Book Antiqua"/>
          <w:sz w:val="22"/>
          <w:szCs w:val="22"/>
        </w:rPr>
        <w:t>.</w:t>
      </w:r>
    </w:p>
    <w:p w14:paraId="099A9F66" w14:textId="5A54C2ED" w:rsidR="00C82721" w:rsidRDefault="00C82721" w:rsidP="003464D7">
      <w:pPr>
        <w:pStyle w:val="ListParagraph"/>
        <w:spacing w:line="247" w:lineRule="auto"/>
        <w:ind w:left="0"/>
        <w:jc w:val="both"/>
        <w:rPr>
          <w:rFonts w:ascii="Book Antiqua" w:eastAsiaTheme="minorEastAsia" w:hAnsi="Book Antiqua"/>
          <w:sz w:val="22"/>
          <w:szCs w:val="22"/>
        </w:rPr>
      </w:pPr>
    </w:p>
    <w:p w14:paraId="00C6F371" w14:textId="7F474611" w:rsidR="008166BB" w:rsidRDefault="008166BB" w:rsidP="003464D7">
      <w:pPr>
        <w:pStyle w:val="ListParagraph"/>
        <w:spacing w:line="247" w:lineRule="auto"/>
        <w:ind w:left="0"/>
        <w:jc w:val="both"/>
        <w:rPr>
          <w:rFonts w:ascii="Book Antiqua" w:eastAsiaTheme="minorEastAsia" w:hAnsi="Book Antiqua"/>
          <w:sz w:val="22"/>
          <w:szCs w:val="22"/>
        </w:rPr>
      </w:pPr>
      <w:r w:rsidRPr="003464D7">
        <w:rPr>
          <w:rFonts w:ascii="Book Antiqua" w:eastAsiaTheme="minorEastAsia" w:hAnsi="Book Antiqua"/>
          <w:noProof/>
          <w:sz w:val="22"/>
          <w:szCs w:val="22"/>
          <w:lang w:val="en-US"/>
        </w:rPr>
        <mc:AlternateContent>
          <mc:Choice Requires="wpg">
            <w:drawing>
              <wp:anchor distT="0" distB="0" distL="114300" distR="114300" simplePos="0" relativeHeight="251661312" behindDoc="0" locked="0" layoutInCell="1" allowOverlap="1" wp14:anchorId="3D082559" wp14:editId="6C57F608">
                <wp:simplePos x="0" y="0"/>
                <wp:positionH relativeFrom="margin">
                  <wp:align>center</wp:align>
                </wp:positionH>
                <wp:positionV relativeFrom="paragraph">
                  <wp:posOffset>12065</wp:posOffset>
                </wp:positionV>
                <wp:extent cx="2757892" cy="1342417"/>
                <wp:effectExtent l="0" t="0" r="0" b="10160"/>
                <wp:wrapNone/>
                <wp:docPr id="124" name="Group 124"/>
                <wp:cNvGraphicFramePr/>
                <a:graphic xmlns:a="http://schemas.openxmlformats.org/drawingml/2006/main">
                  <a:graphicData uri="http://schemas.microsoft.com/office/word/2010/wordprocessingGroup">
                    <wpg:wgp>
                      <wpg:cNvGrpSpPr/>
                      <wpg:grpSpPr>
                        <a:xfrm>
                          <a:off x="0" y="0"/>
                          <a:ext cx="2757892" cy="1342417"/>
                          <a:chOff x="-84807" y="0"/>
                          <a:chExt cx="2757892" cy="1342417"/>
                        </a:xfrm>
                      </wpg:grpSpPr>
                      <wpg:grpSp>
                        <wpg:cNvPr id="119" name="Group 119"/>
                        <wpg:cNvGrpSpPr/>
                        <wpg:grpSpPr>
                          <a:xfrm>
                            <a:off x="-84807" y="0"/>
                            <a:ext cx="2757892" cy="1342417"/>
                            <a:chOff x="-84807" y="0"/>
                            <a:chExt cx="2757892" cy="1342417"/>
                          </a:xfrm>
                        </wpg:grpSpPr>
                        <wpg:grpSp>
                          <wpg:cNvPr id="114" name="Group 114"/>
                          <wpg:cNvGrpSpPr/>
                          <wpg:grpSpPr>
                            <a:xfrm>
                              <a:off x="-84807" y="0"/>
                              <a:ext cx="2757892" cy="1342417"/>
                              <a:chOff x="-84835" y="-74170"/>
                              <a:chExt cx="2758798" cy="1342741"/>
                            </a:xfrm>
                          </wpg:grpSpPr>
                          <wpg:grpSp>
                            <wpg:cNvPr id="736" name="Group 108"/>
                            <wpg:cNvGrpSpPr/>
                            <wpg:grpSpPr>
                              <a:xfrm>
                                <a:off x="0" y="66641"/>
                                <a:ext cx="2365779" cy="837374"/>
                                <a:chOff x="0" y="-92396"/>
                                <a:chExt cx="2367060" cy="837860"/>
                              </a:xfrm>
                            </wpg:grpSpPr>
                            <wpg:grpSp>
                              <wpg:cNvPr id="105" name="Group 105"/>
                              <wpg:cNvGrpSpPr/>
                              <wpg:grpSpPr>
                                <a:xfrm>
                                  <a:off x="0" y="-92396"/>
                                  <a:ext cx="2367060" cy="837860"/>
                                  <a:chOff x="0" y="-92396"/>
                                  <a:chExt cx="2367060" cy="837860"/>
                                </a:xfrm>
                              </wpg:grpSpPr>
                              <wps:wsp>
                                <wps:cNvPr id="97" name="Straight Arrow Connector 97"/>
                                <wps:cNvCnPr/>
                                <wps:spPr>
                                  <a:xfrm>
                                    <a:off x="0" y="312220"/>
                                    <a:ext cx="86660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4" name="Straight Arrow Connector 104"/>
                                <wps:cNvCnPr/>
                                <wps:spPr>
                                  <a:xfrm>
                                    <a:off x="430115" y="-92396"/>
                                    <a:ext cx="42693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 name="Straight Arrow Connector 107"/>
                                <wps:cNvCnPr/>
                                <wps:spPr>
                                  <a:xfrm>
                                    <a:off x="430115" y="735530"/>
                                    <a:ext cx="42693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6" name="Straight Arrow Connector 116"/>
                                <wps:cNvCnPr/>
                                <wps:spPr>
                                  <a:xfrm>
                                    <a:off x="1434238" y="298205"/>
                                    <a:ext cx="42693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8" name="Straight Arrow Connector 118"/>
                                <wps:cNvCnPr/>
                                <wps:spPr>
                                  <a:xfrm>
                                    <a:off x="1921558" y="-77820"/>
                                    <a:ext cx="0" cy="3271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 name="Straight Arrow Connector 121"/>
                                <wps:cNvCnPr/>
                                <wps:spPr>
                                  <a:xfrm>
                                    <a:off x="1940128" y="298092"/>
                                    <a:ext cx="42693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2" name="Straight Arrow Connector 122"/>
                                <wps:cNvCnPr/>
                                <wps:spPr>
                                  <a:xfrm flipV="1">
                                    <a:off x="1914637" y="359352"/>
                                    <a:ext cx="0" cy="3861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06" name="Straight Connector 106"/>
                              <wps:cNvCnPr/>
                              <wps:spPr>
                                <a:xfrm>
                                  <a:off x="430115" y="-92396"/>
                                  <a:ext cx="4" cy="827844"/>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9" name="Text Box 109"/>
                            <wps:cNvSpPr txBox="1"/>
                            <wps:spPr>
                              <a:xfrm>
                                <a:off x="857051" y="-74170"/>
                                <a:ext cx="592455" cy="301100"/>
                              </a:xfrm>
                              <a:prstGeom prst="rect">
                                <a:avLst/>
                              </a:prstGeom>
                              <a:solidFill>
                                <a:schemeClr val="accent6">
                                  <a:lumMod val="60000"/>
                                  <a:lumOff val="40000"/>
                                </a:schemeClr>
                              </a:solidFill>
                              <a:ln w="6350">
                                <a:solidFill>
                                  <a:prstClr val="black"/>
                                </a:solidFill>
                              </a:ln>
                            </wps:spPr>
                            <wps:txbx>
                              <w:txbxContent>
                                <w:p w14:paraId="0C8CB552" w14:textId="77777777" w:rsidR="00C82721" w:rsidRDefault="00F81134" w:rsidP="00C82721">
                                  <w:pPr>
                                    <w:spacing w:line="240" w:lineRule="auto"/>
                                  </w:pPr>
                                  <m:oMathPara>
                                    <m:oMath>
                                      <m:sSub>
                                        <m:sSubPr>
                                          <m:ctrlPr>
                                            <w:rPr>
                                              <w:rFonts w:ascii="Cambria Math" w:hAnsi="Cambria Math" w:cs="Times New Roman"/>
                                              <w:sz w:val="24"/>
                                              <w:szCs w:val="24"/>
                                            </w:rPr>
                                          </m:ctrlPr>
                                        </m:sSubPr>
                                        <m:e>
                                          <m:r>
                                            <w:rPr>
                                              <w:rFonts w:ascii="Cambria Math" w:hAnsi="Cambria Math"/>
                                            </w:rPr>
                                            <m:t>K</m:t>
                                          </m:r>
                                        </m:e>
                                        <m:sub>
                                          <m:r>
                                            <m:rPr>
                                              <m:sty m:val="p"/>
                                            </m:rPr>
                                            <w:rPr>
                                              <w:rFonts w:ascii="Cambria Math" w:hAnsi="Cambria Math"/>
                                            </w:rPr>
                                            <m:t>P</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Text Box 110"/>
                            <wps:cNvSpPr txBox="1"/>
                            <wps:spPr>
                              <a:xfrm>
                                <a:off x="863423" y="319028"/>
                                <a:ext cx="592455" cy="301100"/>
                              </a:xfrm>
                              <a:prstGeom prst="rect">
                                <a:avLst/>
                              </a:prstGeom>
                              <a:solidFill>
                                <a:schemeClr val="accent6">
                                  <a:lumMod val="60000"/>
                                  <a:lumOff val="40000"/>
                                </a:schemeClr>
                              </a:solidFill>
                              <a:ln w="6350">
                                <a:solidFill>
                                  <a:prstClr val="black"/>
                                </a:solidFill>
                              </a:ln>
                            </wps:spPr>
                            <wps:txbx>
                              <w:txbxContent>
                                <w:p w14:paraId="72D665B6" w14:textId="77777777" w:rsidR="00C82721" w:rsidRDefault="00F81134" w:rsidP="00C82721">
                                  <w:pPr>
                                    <w:spacing w:line="240" w:lineRule="auto"/>
                                  </w:pPr>
                                  <m:oMathPara>
                                    <m:oMath>
                                      <m:sSub>
                                        <m:sSubPr>
                                          <m:ctrlPr>
                                            <w:rPr>
                                              <w:rFonts w:ascii="Cambria Math" w:hAnsi="Cambria Math" w:cs="Times New Roman"/>
                                              <w:sz w:val="24"/>
                                              <w:szCs w:val="24"/>
                                            </w:rPr>
                                          </m:ctrlPr>
                                        </m:sSubPr>
                                        <m:e>
                                          <m:r>
                                            <w:rPr>
                                              <w:rFonts w:ascii="Cambria Math" w:hAnsi="Cambria Math"/>
                                            </w:rPr>
                                            <m:t>K</m:t>
                                          </m:r>
                                        </m:e>
                                        <m:sub>
                                          <m:r>
                                            <m:rPr>
                                              <m:sty m:val="p"/>
                                            </m:rPr>
                                            <w:rPr>
                                              <w:rFonts w:ascii="Cambria Math" w:hAnsi="Cambria Math"/>
                                            </w:rPr>
                                            <m:t>I</m:t>
                                          </m:r>
                                        </m:sub>
                                      </m:sSub>
                                      <m:r>
                                        <m:rPr>
                                          <m:sty m:val="p"/>
                                        </m:rPr>
                                        <w:rPr>
                                          <w:rFonts w:ascii="Cambria Math" w:hAnsi="Cambria Math"/>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xt Box 113"/>
                            <wps:cNvSpPr txBox="1"/>
                            <wps:spPr>
                              <a:xfrm>
                                <a:off x="869573" y="743298"/>
                                <a:ext cx="595942" cy="525273"/>
                              </a:xfrm>
                              <a:prstGeom prst="rect">
                                <a:avLst/>
                              </a:prstGeom>
                              <a:solidFill>
                                <a:schemeClr val="accent6">
                                  <a:lumMod val="60000"/>
                                  <a:lumOff val="40000"/>
                                </a:schemeClr>
                              </a:solidFill>
                              <a:ln w="6350">
                                <a:solidFill>
                                  <a:prstClr val="black"/>
                                </a:solidFill>
                              </a:ln>
                            </wps:spPr>
                            <wps:txbx>
                              <w:txbxContent>
                                <w:p w14:paraId="422A0958" w14:textId="77777777" w:rsidR="00C82721" w:rsidRDefault="00F81134" w:rsidP="00C82721">
                                  <w:pPr>
                                    <w:spacing w:line="240" w:lineRule="auto"/>
                                  </w:pPr>
                                  <m:oMathPara>
                                    <m:oMath>
                                      <m:f>
                                        <m:fPr>
                                          <m:ctrlPr>
                                            <w:rPr>
                                              <w:rFonts w:ascii="Cambria Math" w:hAnsi="Cambria Math" w:cs="Times New Roman"/>
                                              <w:sz w:val="24"/>
                                              <w:szCs w:val="24"/>
                                            </w:rPr>
                                          </m:ctrlPr>
                                        </m:fPr>
                                        <m:num>
                                          <m:r>
                                            <w:rPr>
                                              <w:rFonts w:ascii="Cambria Math" w:hAnsi="Cambria Math" w:cs="Times New Roman"/>
                                              <w:sz w:val="24"/>
                                              <w:szCs w:val="24"/>
                                            </w:rPr>
                                            <m:t>1</m:t>
                                          </m:r>
                                        </m:num>
                                        <m:den>
                                          <m:sSub>
                                            <m:sSubPr>
                                              <m:ctrlPr>
                                                <w:rPr>
                                                  <w:rFonts w:ascii="Cambria Math" w:hAnsi="Cambria Math" w:cs="Times New Roman"/>
                                                  <w:sz w:val="24"/>
                                                  <w:szCs w:val="24"/>
                                                </w:rPr>
                                              </m:ctrlPr>
                                            </m:sSubPr>
                                            <m:e>
                                              <m:r>
                                                <w:rPr>
                                                  <w:rFonts w:ascii="Cambria Math" w:hAnsi="Cambria Math"/>
                                                </w:rPr>
                                                <m:t>K</m:t>
                                              </m:r>
                                            </m:e>
                                            <m:sub>
                                              <m:r>
                                                <m:rPr>
                                                  <m:sty m:val="p"/>
                                                </m:rPr>
                                                <w:rPr>
                                                  <w:rFonts w:ascii="Cambria Math" w:hAnsi="Cambria Math"/>
                                                </w:rPr>
                                                <m:t>D</m:t>
                                              </m:r>
                                            </m:sub>
                                          </m:sSub>
                                        </m:den>
                                      </m:f>
                                      <m:f>
                                        <m:fPr>
                                          <m:ctrlPr>
                                            <w:rPr>
                                              <w:rFonts w:ascii="Cambria Math" w:hAnsi="Cambria Math" w:cs="Times New Roman"/>
                                              <w:sz w:val="24"/>
                                              <w:szCs w:val="24"/>
                                            </w:rPr>
                                          </m:ctrlPr>
                                        </m:fPr>
                                        <m:num>
                                          <m:r>
                                            <w:rPr>
                                              <w:rFonts w:ascii="Cambria Math" w:hAnsi="Cambria Math" w:cs="Times New Roman"/>
                                              <w:sz w:val="24"/>
                                              <w:szCs w:val="24"/>
                                            </w:rPr>
                                            <m:t>d</m:t>
                                          </m:r>
                                        </m:num>
                                        <m:den>
                                          <m:r>
                                            <m:rPr>
                                              <m:sty m:val="p"/>
                                            </m:rPr>
                                            <w:rPr>
                                              <w:rFonts w:ascii="Cambria Math" w:hAnsi="Cambria Math" w:cs="Times New Roman"/>
                                              <w:sz w:val="24"/>
                                              <w:szCs w:val="24"/>
                                            </w:rPr>
                                            <m:t>dt</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2081508" y="31662"/>
                                <a:ext cx="592455" cy="301100"/>
                              </a:xfrm>
                              <a:prstGeom prst="rect">
                                <a:avLst/>
                              </a:prstGeom>
                              <a:noFill/>
                              <a:ln w="6350">
                                <a:noFill/>
                              </a:ln>
                            </wps:spPr>
                            <wps:txbx>
                              <w:txbxContent>
                                <w:p w14:paraId="04D67EC7" w14:textId="77777777" w:rsidR="00C82721" w:rsidRPr="00B34BFE" w:rsidRDefault="00C82721" w:rsidP="00C82721">
                                  <w:pPr>
                                    <w:spacing w:line="240" w:lineRule="auto"/>
                                    <w:rPr>
                                      <w:rFonts w:ascii="Times New Roman" w:hAnsi="Times New Roman" w:cs="Times New Roman"/>
                                      <w:sz w:val="24"/>
                                      <w:szCs w:val="24"/>
                                      <w:lang w:val="en-US"/>
                                    </w:rPr>
                                  </w:pPr>
                                  <w:r w:rsidRPr="00B34BFE">
                                    <w:rPr>
                                      <w:rFonts w:ascii="Times New Roman" w:hAnsi="Times New Roman" w:cs="Times New Roman"/>
                                      <w:sz w:val="24"/>
                                      <w:szCs w:val="24"/>
                                      <w:lang w:val="en-US"/>
                                    </w:rPr>
                                    <w:t>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Text Box 128"/>
                            <wps:cNvSpPr txBox="1"/>
                            <wps:spPr>
                              <a:xfrm>
                                <a:off x="-84835" y="87358"/>
                                <a:ext cx="592455" cy="301100"/>
                              </a:xfrm>
                              <a:prstGeom prst="rect">
                                <a:avLst/>
                              </a:prstGeom>
                              <a:noFill/>
                              <a:ln w="6350">
                                <a:noFill/>
                              </a:ln>
                            </wps:spPr>
                            <wps:txbx>
                              <w:txbxContent>
                                <w:p w14:paraId="7464A3BE" w14:textId="77777777" w:rsidR="00C82721" w:rsidRPr="00B34BFE" w:rsidRDefault="00C82721" w:rsidP="00C82721">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e</w:t>
                                  </w:r>
                                  <w:r w:rsidRPr="00B34BFE">
                                    <w:rPr>
                                      <w:rFonts w:ascii="Times New Roman" w:hAnsi="Times New Roman" w:cs="Times New Roman"/>
                                      <w:sz w:val="24"/>
                                      <w:szCs w:val="24"/>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5" name="Flowchart: Summing Junction 115"/>
                          <wps:cNvSpPr/>
                          <wps:spPr>
                            <a:xfrm>
                              <a:off x="1857044" y="462495"/>
                              <a:ext cx="130629" cy="141220"/>
                            </a:xfrm>
                            <a:prstGeom prst="flowChartSummingJunct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0" name="Straight Connector 120"/>
                        <wps:cNvCnPr/>
                        <wps:spPr>
                          <a:xfrm>
                            <a:off x="1443976" y="155342"/>
                            <a:ext cx="470805" cy="0"/>
                          </a:xfrm>
                          <a:prstGeom prst="line">
                            <a:avLst/>
                          </a:prstGeom>
                        </wps:spPr>
                        <wps:style>
                          <a:lnRef idx="1">
                            <a:schemeClr val="dk1"/>
                          </a:lnRef>
                          <a:fillRef idx="0">
                            <a:schemeClr val="dk1"/>
                          </a:fillRef>
                          <a:effectRef idx="0">
                            <a:schemeClr val="dk1"/>
                          </a:effectRef>
                          <a:fontRef idx="minor">
                            <a:schemeClr val="tx1"/>
                          </a:fontRef>
                        </wps:style>
                        <wps:bodyPr/>
                      </wps:wsp>
                      <wps:wsp>
                        <wps:cNvPr id="126" name="Straight Connector 126"/>
                        <wps:cNvCnPr/>
                        <wps:spPr>
                          <a:xfrm>
                            <a:off x="1452777" y="977798"/>
                            <a:ext cx="47080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082559" id="Group 124" o:spid="_x0000_s1128" style="position:absolute;left:0;text-align:left;margin-left:0;margin-top:.95pt;width:217.15pt;height:105.7pt;z-index:251661312;mso-position-horizontal:center;mso-position-horizontal-relative:margin;mso-position-vertical-relative:text;mso-width-relative:margin;mso-height-relative:margin" coordorigin="-848" coordsize="27578,1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">
                <v:group id="Group 119" o:spid="_x0000_s1129" style="position:absolute;left:-848;width:27578;height:13424" coordorigin="-848" coordsize="27578,13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114" o:spid="_x0000_s1130" style="position:absolute;left:-848;width:27578;height:13424" coordorigin="-848,-741" coordsize="27587,13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group id="Group 108" o:spid="_x0000_s1131" style="position:absolute;top:666;width:23657;height:8374" coordorigin=",-923" coordsize="23670,8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group id="Group 105" o:spid="_x0000_s1132" style="position:absolute;top:-923;width:23670;height:8377" coordorigin=",-923" coordsize="23670,8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Straight Arrow Connector 97" o:spid="_x0000_s1133" type="#_x0000_t32" style="position:absolute;top:3122;width:86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STMIAAADbAAAADwAAAGRycy9kb3ducmV2LnhtbESPS6vCMBSE94L/IRzh7jRVuD6qUXwg&#10;eN35wPWhObbF5qQ20dZ/fyMILoeZ+YaZLRpTiCdVLresoN+LQBAnVuecKjiftt0xCOeRNRaWScGL&#10;HCzm7dYMY21rPtDz6FMRIOxiVJB5X8ZSuiQjg65nS+LgXW1l0AdZpVJXWAe4KeQgiobSYM5hIcOS&#10;1hklt+PDKKjRXyarZXpfrzZ/u+a3uA9P571SP51mOQXhqfHf8Ke90womI3h/CT9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FISTMIAAADbAAAADwAAAAAAAAAAAAAA&#10;AAChAgAAZHJzL2Rvd25yZXYueG1sUEsFBgAAAAAEAAQA+QAAAJADAAAAAA==&#10;" strokecolor="black [3200]" strokeweight=".5pt">
                          <v:stroke endarrow="block" joinstyle="miter"/>
                        </v:shape>
                        <v:shape id="Straight Arrow Connector 104" o:spid="_x0000_s1134" type="#_x0000_t32" style="position:absolute;left:4301;top:-923;width:4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uIScIAAADcAAAADwAAAGRycy9kb3ducmV2LnhtbERPS2uDQBC+F/Iflgn0VteGVFrjGvKg&#10;YHtrIj0P7kSl7qxxN9H++24g0Nt8fM/J1pPpxJUG11pW8BzFIIgrq1uuFZTH96dXEM4ja+wsk4Jf&#10;crDOZw8ZptqO/EXXg69FCGGXooLG+z6V0lUNGXSR7YkDd7KDQR/gUEs94BjCTScXcZxIgy2HhgZ7&#10;2jVU/RwuRsGI/vttu6nPu+3+o5heunNyLD+VepxPmxUIT5P/F9/dhQ7z4yXcngkXy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uIScIAAADcAAAADwAAAAAAAAAAAAAA&#10;AAChAgAAZHJzL2Rvd25yZXYueG1sUEsFBgAAAAAEAAQA+QAAAJADAAAAAA==&#10;" strokecolor="black [3200]" strokeweight=".5pt">
                          <v:stroke endarrow="block" joinstyle="miter"/>
                        </v:shape>
                        <v:shape id="Straight Arrow Connector 107" o:spid="_x0000_s1135" type="#_x0000_t32" style="position:absolute;left:4301;top:7355;width:4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kWPsIAAADcAAAADwAAAGRycy9kb3ducmV2LnhtbERPTWvCQBC9C/6HZYTe6qZCbRuzCTGl&#10;YL1VpechOyah2dmYXZP033cLgrd5vM9Jssm0YqDeNZYVPC0jEMSl1Q1XCk7Hj8dXEM4ja2wtk4Jf&#10;cpCl81mCsbYjf9Fw8JUIIexiVFB738VSurImg25pO+LAnW1v0AfYV1L3OIZw08pVFK2lwYZDQ40d&#10;FTWVP4erUTCi/37b5tWl2L5/7qbn9rI+nvZKPSymfAPC0+Tv4pt7p8P86AX+nwkXyP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KkWPsIAAADcAAAADwAAAAAAAAAAAAAA&#10;AAChAgAAZHJzL2Rvd25yZXYueG1sUEsFBgAAAAAEAAQA+QAAAJADAAAAAA==&#10;" strokecolor="black [3200]" strokeweight=".5pt">
                          <v:stroke endarrow="block" joinstyle="miter"/>
                        </v:shape>
                        <v:shape id="Straight Arrow Connector 116" o:spid="_x0000_s1136" type="#_x0000_t32" style="position:absolute;left:14342;top:2982;width:4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leMIAAADcAAAADwAAAGRycy9kb3ducmV2LnhtbERPS2vCQBC+F/wPyxS81Y2CQVNXSSxC&#10;2psPPA/ZaRKanY3ZbRL/fbcgeJuP7zmb3Wga0VPnassK5rMIBHFhdc2lgsv58LYC4TyyxsYyKbiT&#10;g9128rLBRNuBj9SffClCCLsEFVTet4mUrqjIoJvZljhw37Yz6APsSqk7HEK4aeQiimJpsObQUGFL&#10;+4qKn9OvUTCgv66ztLzts4/PfFw2t/h8+VJq+jqm7yA8jf4pfrhzHebPY/h/Jlw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wleMIAAADcAAAADwAAAAAAAAAAAAAA&#10;AAChAgAAZHJzL2Rvd25yZXYueG1sUEsFBgAAAAAEAAQA+QAAAJADAAAAAA==&#10;" strokecolor="black [3200]" strokeweight=".5pt">
                          <v:stroke endarrow="block" joinstyle="miter"/>
                        </v:shape>
                        <v:shape id="Straight Arrow Connector 118" o:spid="_x0000_s1137" type="#_x0000_t32" style="position:absolute;left:19215;top:-778;width:0;height:3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8UkcQAAADcAAAADwAAAGRycy9kb3ducmV2LnhtbESPT4vCQAzF7wt+hyGCt3WqoKzVUfyD&#10;oHtbFc+hE9tiJ1M7o+1++81B2FvCe3nvl8Wqc5V6URNKzwZGwwQUceZtybmBy3n/+QUqRGSLlWcy&#10;8EsBVsvexwJT61v+odcp5kpCOKRooIixTrUOWUEOw9DXxKLdfOMwytrk2jbYSrir9DhJptphydJQ&#10;YE3bgrL76ekMtBivs806f2w3u+Ohm1SP6fnybcyg363noCJ18d/8vj5YwR8JrTwjE+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7xSRxAAAANwAAAAPAAAAAAAAAAAA&#10;AAAAAKECAABkcnMvZG93bnJldi54bWxQSwUGAAAAAAQABAD5AAAAkgMAAAAA&#10;" strokecolor="black [3200]" strokeweight=".5pt">
                          <v:stroke endarrow="block" joinstyle="miter"/>
                        </v:shape>
                        <v:shape id="Straight Arrow Connector 121" o:spid="_x0000_s1138" type="#_x0000_t32" style="position:absolute;left:19401;top:2980;width:4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l3scAAAADcAAAADwAAAGRycy9kb3ducmV2LnhtbERPS4vCMBC+L/gfwgje1lRBWatp8YGg&#10;e1sVz0MztsVmUpto6783C4K3+fies0g7U4kHNa60rGA0jEAQZ1aXnCs4HbffPyCcR9ZYWSYFT3KQ&#10;Jr2vBcbatvxHj4PPRQhhF6OCwvs6ltJlBRl0Q1sTB+5iG4M+wCaXusE2hJtKjqNoKg2WHBoKrGld&#10;UHY93I2CFv15tlrmt/Vqs991k+o2PZ5+lRr0u+UchKfOf8Rv906H+eMR/D8TLpDJ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5d7HAAAAA3AAAAA8AAAAAAAAAAAAAAAAA&#10;oQIAAGRycy9kb3ducmV2LnhtbFBLBQYAAAAABAAEAPkAAACOAwAAAAA=&#10;" strokecolor="black [3200]" strokeweight=".5pt">
                          <v:stroke endarrow="block" joinstyle="miter"/>
                        </v:shape>
                        <v:shape id="Straight Arrow Connector 122" o:spid="_x0000_s1139" type="#_x0000_t32" style="position:absolute;left:19146;top:3593;width:0;height:38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xEx8IAAADcAAAADwAAAGRycy9kb3ducmV2LnhtbERPTWvCQBC9F/oflhG8lLppIrZEVykV&#10;aa/GUtrbNDsmwexsyKya/vuuIHibx/ucxWpwrTpRL41nA0+TBBRx6W3DlYHP3ebxBZQEZIutZzLw&#10;RwKr5f3dAnPrz7ylUxEqFUNYcjRQh9DlWktZk0OZ+I44cnvfOwwR9pW2PZ5juGt1miQz7bDh2FBj&#10;R281lYfi6AxkYSrpdvr9LMVP9ftg11kmX+/GjEfD6xxUoCHcxFf3h43z0xQuz8QL9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1xEx8IAAADcAAAADwAAAAAAAAAAAAAA&#10;AAChAgAAZHJzL2Rvd25yZXYueG1sUEsFBgAAAAAEAAQA+QAAAJADAAAAAA==&#10;" strokecolor="black [3200]" strokeweight=".5pt">
                          <v:stroke endarrow="block" joinstyle="miter"/>
                        </v:shape>
                      </v:group>
                      <v:line id="Straight Connector 106" o:spid="_x0000_s1140" style="position:absolute;visibility:visible;mso-wrap-style:square" from="4301,-923" to="4301,7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IFB8IAAADcAAAADwAAAGRycy9kb3ducmV2LnhtbERP32vCMBB+H/g/hBP2MmbqBHGdUUQU&#10;BMfUGvZ8NGdbbC6liVr/ezMY+HYf38+bzjtbiyu1vnKsYDhIQBDnzlRcKNDH9fsEhA/IBmvHpOBO&#10;Huaz3ssUU+NufKBrFgoRQ9inqKAMoUml9HlJFv3ANcSRO7nWYoiwLaRp8RbDbS0/kmQsLVYcG0ps&#10;aFlSfs4uVsFWf/6+jXYTre0x+8G9rla776VSr/1u8QUiUBee4n/3xsT5yRj+no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IFB8IAAADcAAAADwAAAAAAAAAAAAAA&#10;AAChAgAAZHJzL2Rvd25yZXYueG1sUEsFBgAAAAAEAAQA+QAAAJADAAAAAA==&#10;" strokecolor="black [3200]" strokeweight=".5pt">
                        <v:stroke joinstyle="miter"/>
                      </v:line>
                    </v:group>
                    <v:shape id="Text Box 109" o:spid="_x0000_s1141" type="#_x0000_t202" style="position:absolute;left:8570;top:-741;width:5925;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078IA&#10;AADcAAAADwAAAGRycy9kb3ducmV2LnhtbERPTWvCQBC9C/6HZYTe6qYhlDZ1lSpIvZWmRdrbkB2T&#10;aHY27K5J/PddQfA2j/c5i9VoWtGT841lBU/zBARxaXXDlYKf7+3jCwgfkDW2lknBhTysltPJAnNt&#10;B/6ivgiViCHsc1RQh9DlUvqyJoN+bjviyB2sMxgidJXUDocYblqZJsmzNNhwbKixo01N5ak4GwWZ&#10;y9bt7+FosRk/9vw5pOz/9ko9zMb3NxCBxnAX39w7Hecnr3B9Jl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0DTvwgAAANwAAAAPAAAAAAAAAAAAAAAAAJgCAABkcnMvZG93&#10;bnJldi54bWxQSwUGAAAAAAQABAD1AAAAhwMAAAAA&#10;" fillcolor="#a8d08d [1945]" strokeweight=".5pt">
                      <v:textbox>
                        <w:txbxContent>
                          <w:p w14:paraId="0C8CB552" w14:textId="77777777" w:rsidR="00C82721" w:rsidRDefault="00C0459C" w:rsidP="00C82721">
                            <w:pPr>
                              <w:spacing w:line="240" w:lineRule="auto"/>
                            </w:pPr>
                            <m:oMathPara>
                              <m:oMath>
                                <m:sSub>
                                  <m:sSubPr>
                                    <m:ctrlPr>
                                      <w:rPr>
                                        <w:rFonts w:ascii="Cambria Math" w:hAnsi="Cambria Math" w:cs="Times New Roman"/>
                                        <w:sz w:val="24"/>
                                        <w:szCs w:val="24"/>
                                      </w:rPr>
                                    </m:ctrlPr>
                                  </m:sSubPr>
                                  <m:e>
                                    <m:r>
                                      <w:rPr>
                                        <w:rFonts w:ascii="Cambria Math" w:hAnsi="Cambria Math"/>
                                      </w:rPr>
                                      <m:t>K</m:t>
                                    </m:r>
                                  </m:e>
                                  <m:sub>
                                    <m:r>
                                      <m:rPr>
                                        <m:sty m:val="p"/>
                                      </m:rPr>
                                      <w:rPr>
                                        <w:rFonts w:ascii="Cambria Math" w:hAnsi="Cambria Math"/>
                                      </w:rPr>
                                      <m:t>P</m:t>
                                    </m:r>
                                  </m:sub>
                                </m:sSub>
                              </m:oMath>
                            </m:oMathPara>
                          </w:p>
                        </w:txbxContent>
                      </v:textbox>
                    </v:shape>
                    <v:shape id="Text Box 110" o:spid="_x0000_s1142" type="#_x0000_t202" style="position:absolute;left:8634;top:3190;width:5924;height:3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Lr8MA&#10;AADcAAAADwAAAGRycy9kb3ducmV2LnhtbESPQWvCQBCF7wX/wzKCt7pRpJToKiqUepNaEb0N2TGJ&#10;ZmfD7mrSf985FHqb4b1575vFqneNelKItWcDk3EGirjwtubSwPH74/UdVEzIFhvPZOCHIqyWg5cF&#10;5tZ3/EXPQyqVhHDM0UCVUptrHYuKHMaxb4lFu/rgMMkaSm0DdhLuGj3NsjftsGZpqLClbUXF/fBw&#10;BmZhtmnO15vHuv888b6bcrycjBkN+/UcVKI+/Zv/rndW8CeCL8/IB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MLr8MAAADcAAAADwAAAAAAAAAAAAAAAACYAgAAZHJzL2Rv&#10;d25yZXYueG1sUEsFBgAAAAAEAAQA9QAAAIgDAAAAAA==&#10;" fillcolor="#a8d08d [1945]" strokeweight=".5pt">
                      <v:textbox>
                        <w:txbxContent>
                          <w:p w14:paraId="72D665B6" w14:textId="77777777" w:rsidR="00C82721" w:rsidRDefault="00C0459C" w:rsidP="00C82721">
                            <w:pPr>
                              <w:spacing w:line="240" w:lineRule="auto"/>
                            </w:pPr>
                            <m:oMathPara>
                              <m:oMath>
                                <m:sSub>
                                  <m:sSubPr>
                                    <m:ctrlPr>
                                      <w:rPr>
                                        <w:rFonts w:ascii="Cambria Math" w:hAnsi="Cambria Math" w:cs="Times New Roman"/>
                                        <w:sz w:val="24"/>
                                        <w:szCs w:val="24"/>
                                      </w:rPr>
                                    </m:ctrlPr>
                                  </m:sSubPr>
                                  <m:e>
                                    <m:r>
                                      <w:rPr>
                                        <w:rFonts w:ascii="Cambria Math" w:hAnsi="Cambria Math"/>
                                      </w:rPr>
                                      <m:t>K</m:t>
                                    </m:r>
                                  </m:e>
                                  <m:sub>
                                    <m:r>
                                      <m:rPr>
                                        <m:sty m:val="p"/>
                                      </m:rPr>
                                      <w:rPr>
                                        <w:rFonts w:ascii="Cambria Math" w:hAnsi="Cambria Math"/>
                                      </w:rPr>
                                      <m:t>I</m:t>
                                    </m:r>
                                  </m:sub>
                                </m:sSub>
                                <m:r>
                                  <m:rPr>
                                    <m:sty m:val="p"/>
                                  </m:rPr>
                                  <w:rPr>
                                    <w:rFonts w:ascii="Cambria Math" w:hAnsi="Cambria Math"/>
                                  </w:rPr>
                                  <m:t>∫</m:t>
                                </m:r>
                              </m:oMath>
                            </m:oMathPara>
                          </w:p>
                        </w:txbxContent>
                      </v:textbox>
                    </v:shape>
                    <v:shape id="Text Box 113" o:spid="_x0000_s1143" type="#_x0000_t202" style="position:absolute;left:8695;top:7432;width:5960;height:5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GV2MEA&#10;AADcAAAADwAAAGRycy9kb3ducmV2LnhtbERPS4vCMBC+L/gfwgje1tQHi3SNooLoTXwgu7ehGduu&#10;zaQk0dZ/bwRhb/PxPWc6b00l7uR8aVnBoJ+AIM6sLjlXcDquPycgfEDWWFkmBQ/yMJ91PqaYatvw&#10;nu6HkIsYwj5FBUUIdSqlzwoy6Pu2Jo7cxTqDIUKXS+2wieGmksMk+ZIGS44NBda0Kii7Hm5GwdiN&#10;l9XP5c9i2W7OvGuG7H/PSvW67eIbRKA2/Ivf7q2O8wcjeD0TL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hldjBAAAA3AAAAA8AAAAAAAAAAAAAAAAAmAIAAGRycy9kb3du&#10;cmV2LnhtbFBLBQYAAAAABAAEAPUAAACGAwAAAAA=&#10;" fillcolor="#a8d08d [1945]" strokeweight=".5pt">
                      <v:textbox>
                        <w:txbxContent>
                          <w:p w14:paraId="422A0958" w14:textId="77777777" w:rsidR="00C82721" w:rsidRDefault="00C0459C" w:rsidP="00C82721">
                            <w:pPr>
                              <w:spacing w:line="240" w:lineRule="auto"/>
                            </w:pPr>
                            <m:oMathPara>
                              <m:oMath>
                                <m:f>
                                  <m:fPr>
                                    <m:ctrlPr>
                                      <w:rPr>
                                        <w:rFonts w:ascii="Cambria Math" w:hAnsi="Cambria Math" w:cs="Times New Roman"/>
                                        <w:sz w:val="24"/>
                                        <w:szCs w:val="24"/>
                                      </w:rPr>
                                    </m:ctrlPr>
                                  </m:fPr>
                                  <m:num>
                                    <m:r>
                                      <w:rPr>
                                        <w:rFonts w:ascii="Cambria Math" w:hAnsi="Cambria Math" w:cs="Times New Roman"/>
                                        <w:sz w:val="24"/>
                                        <w:szCs w:val="24"/>
                                      </w:rPr>
                                      <m:t>1</m:t>
                                    </m:r>
                                  </m:num>
                                  <m:den>
                                    <m:sSub>
                                      <m:sSubPr>
                                        <m:ctrlPr>
                                          <w:rPr>
                                            <w:rFonts w:ascii="Cambria Math" w:hAnsi="Cambria Math" w:cs="Times New Roman"/>
                                            <w:sz w:val="24"/>
                                            <w:szCs w:val="24"/>
                                          </w:rPr>
                                        </m:ctrlPr>
                                      </m:sSubPr>
                                      <m:e>
                                        <m:r>
                                          <w:rPr>
                                            <w:rFonts w:ascii="Cambria Math" w:hAnsi="Cambria Math"/>
                                          </w:rPr>
                                          <m:t>K</m:t>
                                        </m:r>
                                      </m:e>
                                      <m:sub>
                                        <m:r>
                                          <m:rPr>
                                            <m:sty m:val="p"/>
                                          </m:rPr>
                                          <w:rPr>
                                            <w:rFonts w:ascii="Cambria Math" w:hAnsi="Cambria Math"/>
                                          </w:rPr>
                                          <m:t>D</m:t>
                                        </m:r>
                                      </m:sub>
                                    </m:sSub>
                                  </m:den>
                                </m:f>
                                <m:f>
                                  <m:fPr>
                                    <m:ctrlPr>
                                      <w:rPr>
                                        <w:rFonts w:ascii="Cambria Math" w:hAnsi="Cambria Math" w:cs="Times New Roman"/>
                                        <w:sz w:val="24"/>
                                        <w:szCs w:val="24"/>
                                      </w:rPr>
                                    </m:ctrlPr>
                                  </m:fPr>
                                  <m:num>
                                    <m:r>
                                      <w:rPr>
                                        <w:rFonts w:ascii="Cambria Math" w:hAnsi="Cambria Math" w:cs="Times New Roman"/>
                                        <w:sz w:val="24"/>
                                        <w:szCs w:val="24"/>
                                      </w:rPr>
                                      <m:t>d</m:t>
                                    </m:r>
                                  </m:num>
                                  <m:den>
                                    <m:r>
                                      <m:rPr>
                                        <m:sty m:val="p"/>
                                      </m:rPr>
                                      <w:rPr>
                                        <w:rFonts w:ascii="Cambria Math" w:hAnsi="Cambria Math" w:cs="Times New Roman"/>
                                        <w:sz w:val="24"/>
                                        <w:szCs w:val="24"/>
                                      </w:rPr>
                                      <m:t>dt</m:t>
                                    </m:r>
                                  </m:den>
                                </m:f>
                              </m:oMath>
                            </m:oMathPara>
                          </w:p>
                        </w:txbxContent>
                      </v:textbox>
                    </v:shape>
                    <v:shape id="Text Box 127" o:spid="_x0000_s1144" type="#_x0000_t202" style="position:absolute;left:20815;top:316;width:5924;height:3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OF8MA&#10;AADcAAAADwAAAGRycy9kb3ducmV2LnhtbERPS4vCMBC+L+x/CLPgbU0t+KBrFCnIiujBx8XbbDO2&#10;xWbSbaJWf70RBG/z8T1nPG1NJS7UuNKygl43AkGcWV1yrmC/m3+PQDiPrLGyTApu5GA6+fwYY6Lt&#10;lTd02fpchBB2CSoovK8TKV1WkEHXtTVx4I62MegDbHKpG7yGcFPJOIoG0mDJoaHAmtKCstP2bBQs&#10;0/kaN3+xGd2r9Hd1nNX/+0Nfqc5XO/sB4an1b/HLvdBhfjyE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jOF8MAAADcAAAADwAAAAAAAAAAAAAAAACYAgAAZHJzL2Rv&#10;d25yZXYueG1sUEsFBgAAAAAEAAQA9QAAAIgDAAAAAA==&#10;" filled="f" stroked="f" strokeweight=".5pt">
                      <v:textbox>
                        <w:txbxContent>
                          <w:p w14:paraId="04D67EC7" w14:textId="77777777" w:rsidR="00C82721" w:rsidRPr="00B34BFE" w:rsidRDefault="00C82721" w:rsidP="00C82721">
                            <w:pPr>
                              <w:spacing w:line="240" w:lineRule="auto"/>
                              <w:rPr>
                                <w:rFonts w:ascii="Times New Roman" w:hAnsi="Times New Roman" w:cs="Times New Roman"/>
                                <w:sz w:val="24"/>
                                <w:szCs w:val="24"/>
                                <w:lang w:val="en-US"/>
                              </w:rPr>
                            </w:pPr>
                            <w:r w:rsidRPr="00B34BFE">
                              <w:rPr>
                                <w:rFonts w:ascii="Times New Roman" w:hAnsi="Times New Roman" w:cs="Times New Roman"/>
                                <w:sz w:val="24"/>
                                <w:szCs w:val="24"/>
                                <w:lang w:val="en-US"/>
                              </w:rPr>
                              <w:t>u(t)</w:t>
                            </w:r>
                          </w:p>
                        </w:txbxContent>
                      </v:textbox>
                    </v:shape>
                    <v:shape id="Text Box 128" o:spid="_x0000_s1145" type="#_x0000_t202" style="position:absolute;left:-848;top:873;width:5924;height:3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aZc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OhlW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daZcYAAADcAAAADwAAAAAAAAAAAAAAAACYAgAAZHJz&#10;L2Rvd25yZXYueG1sUEsFBgAAAAAEAAQA9QAAAIsDAAAAAA==&#10;" filled="f" stroked="f" strokeweight=".5pt">
                      <v:textbox>
                        <w:txbxContent>
                          <w:p w14:paraId="7464A3BE" w14:textId="77777777" w:rsidR="00C82721" w:rsidRPr="00B34BFE" w:rsidRDefault="00C82721" w:rsidP="00C82721">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e</w:t>
                            </w:r>
                            <w:r w:rsidRPr="00B34BFE">
                              <w:rPr>
                                <w:rFonts w:ascii="Times New Roman" w:hAnsi="Times New Roman" w:cs="Times New Roman"/>
                                <w:sz w:val="24"/>
                                <w:szCs w:val="24"/>
                                <w:lang w:val="en-US"/>
                              </w:rPr>
                              <w:t>(t)</w:t>
                            </w:r>
                          </w:p>
                        </w:txbxContent>
                      </v:textbox>
                    </v:shape>
                  </v:group>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115" o:spid="_x0000_s1146" type="#_x0000_t123" style="position:absolute;left:18570;top:4624;width:1306;height:1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Isw8EA&#10;AADcAAAADwAAAGRycy9kb3ducmV2LnhtbERPzWoCMRC+F3yHMEIvoskWKroaRYraPfTizwMMm3F3&#10;cTNZNuka374pFHqbj+931ttoWzFQ7xvHGrKZAkFcOtNwpeF6OUwXIHxANtg6Jg1P8rDdjF7WmBv3&#10;4BMN51CJFMI+Rw11CF0upS9rsuhnriNO3M31FkOCfSVNj48Ublv5ptRcWmw4NdTY0UdN5f38bTV8&#10;HU9xiVIVPP8cJtmE1FDEvdav47hbgQgUw7/4z12YND97h99n0gV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yLMPBAAAA3AAAAA8AAAAAAAAAAAAAAAAAmAIAAGRycy9kb3du&#10;cmV2LnhtbFBLBQYAAAAABAAEAPUAAACGAwAAAAA=&#10;" fillcolor="white [3201]" strokecolor="black [3213]" strokeweight="1pt">
                    <v:stroke joinstyle="miter"/>
                  </v:shape>
                </v:group>
                <v:line id="Straight Connector 120" o:spid="_x0000_s1147" style="position:absolute;visibility:visible;mso-wrap-style:square" from="14439,1553" to="19147,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JkiMYAAADcAAAADwAAAGRycy9kb3ducmV2LnhtbESPQWvCQBCF74X+h2UKvRTdaKFodJUi&#10;FgqVWuPieciOSWh2NmS3mv77zkHobYb35r1vluvBt+pCfWwCG5iMM1DEZXANVwbs8W00AxUTssM2&#10;MBn4pQjr1f3dEnMXrnygS5EqJSEcczRQp9TlWseyJo9xHDpi0c6h95hk7SvterxKuG/1NMtetMeG&#10;paHGjjY1ld/FjzfwYeenp+f9zFp/LD7xyzbb/W5jzOPD8LoAlWhI/+bb9bsT/KngyzMygV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yZIjGAAAA3AAAAA8AAAAAAAAA&#10;AAAAAAAAoQIAAGRycy9kb3ducmV2LnhtbFBLBQYAAAAABAAEAPkAAACUAwAAAAA=&#10;" strokecolor="black [3200]" strokeweight=".5pt">
                  <v:stroke joinstyle="miter"/>
                </v:line>
                <v:line id="Straight Connector 126" o:spid="_x0000_s1148" style="position:absolute;visibility:visible;mso-wrap-style:square" from="14527,9777" to="19235,9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dZZ8MAAADcAAAADwAAAGRycy9kb3ducmV2LnhtbERP32vCMBB+H/g/hBP2MjRdB6LVKFI2&#10;GGzMWYPPR3O2xeZSmkzrf28Gg73dx/fzVpvBtuJCvW8cK3ieJiCIS2carhTow9tkDsIHZIOtY1Jw&#10;Iw+b9ehhhZlxV97TpQiViCHsM1RQh9BlUvqyJot+6jriyJ1cbzFE2FfS9HiN4baVaZLMpMWGY0ON&#10;HeU1lefixyr40Ivj08turrU9FF/4rZvX3Weu1ON42C5BBBrCv/jP/W7i/HQGv8/EC+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XWWfDAAAA3AAAAA8AAAAAAAAAAAAA&#10;AAAAoQIAAGRycy9kb3ducmV2LnhtbFBLBQYAAAAABAAEAPkAAACRAwAAAAA=&#10;" strokecolor="black [3200]" strokeweight=".5pt">
                  <v:stroke joinstyle="miter"/>
                </v:line>
                <w10:wrap anchorx="margin"/>
              </v:group>
            </w:pict>
          </mc:Fallback>
        </mc:AlternateContent>
      </w:r>
    </w:p>
    <w:p w14:paraId="22621630" w14:textId="77777777" w:rsidR="008166BB" w:rsidRPr="003464D7" w:rsidRDefault="008166BB" w:rsidP="003464D7">
      <w:pPr>
        <w:pStyle w:val="ListParagraph"/>
        <w:spacing w:line="247" w:lineRule="auto"/>
        <w:ind w:left="0"/>
        <w:jc w:val="both"/>
        <w:rPr>
          <w:rFonts w:ascii="Book Antiqua" w:eastAsiaTheme="minorEastAsia" w:hAnsi="Book Antiqua"/>
          <w:sz w:val="22"/>
          <w:szCs w:val="22"/>
        </w:rPr>
      </w:pPr>
    </w:p>
    <w:p w14:paraId="0BE1C587" w14:textId="1D8E8314" w:rsidR="00C82721" w:rsidRPr="003464D7" w:rsidRDefault="00C82721" w:rsidP="003464D7">
      <w:pPr>
        <w:pStyle w:val="ListParagraph"/>
        <w:spacing w:line="247" w:lineRule="auto"/>
        <w:ind w:left="0"/>
        <w:jc w:val="both"/>
        <w:rPr>
          <w:rFonts w:ascii="Book Antiqua" w:eastAsiaTheme="minorEastAsia" w:hAnsi="Book Antiqua"/>
          <w:sz w:val="22"/>
          <w:szCs w:val="22"/>
        </w:rPr>
      </w:pPr>
    </w:p>
    <w:p w14:paraId="6F638BBB" w14:textId="77777777" w:rsidR="00C82721" w:rsidRPr="003464D7" w:rsidRDefault="00C82721" w:rsidP="003464D7">
      <w:pPr>
        <w:pStyle w:val="ListParagraph"/>
        <w:spacing w:line="247" w:lineRule="auto"/>
        <w:ind w:left="0"/>
        <w:jc w:val="both"/>
        <w:rPr>
          <w:rFonts w:ascii="Book Antiqua" w:eastAsiaTheme="minorEastAsia" w:hAnsi="Book Antiqua"/>
          <w:sz w:val="22"/>
          <w:szCs w:val="22"/>
        </w:rPr>
      </w:pPr>
    </w:p>
    <w:p w14:paraId="58F46DE8" w14:textId="77777777" w:rsidR="00C82721" w:rsidRPr="003464D7" w:rsidRDefault="00C82721" w:rsidP="003464D7">
      <w:pPr>
        <w:pStyle w:val="ListParagraph"/>
        <w:spacing w:line="247" w:lineRule="auto"/>
        <w:ind w:left="0"/>
        <w:jc w:val="both"/>
        <w:rPr>
          <w:rFonts w:ascii="Book Antiqua" w:eastAsiaTheme="minorEastAsia" w:hAnsi="Book Antiqua"/>
          <w:sz w:val="22"/>
          <w:szCs w:val="22"/>
        </w:rPr>
      </w:pPr>
    </w:p>
    <w:p w14:paraId="3429498E" w14:textId="77777777" w:rsidR="00C82721" w:rsidRPr="003464D7" w:rsidRDefault="00C82721" w:rsidP="003464D7">
      <w:pPr>
        <w:pStyle w:val="ListParagraph"/>
        <w:spacing w:line="247" w:lineRule="auto"/>
        <w:ind w:left="0"/>
        <w:jc w:val="both"/>
        <w:rPr>
          <w:rFonts w:ascii="Book Antiqua" w:eastAsiaTheme="minorEastAsia" w:hAnsi="Book Antiqua"/>
          <w:sz w:val="22"/>
          <w:szCs w:val="22"/>
        </w:rPr>
      </w:pPr>
    </w:p>
    <w:p w14:paraId="2EF7921F" w14:textId="77777777" w:rsidR="00C82721" w:rsidRPr="003464D7" w:rsidRDefault="00C82721" w:rsidP="003464D7">
      <w:pPr>
        <w:pStyle w:val="ListParagraph"/>
        <w:spacing w:line="247" w:lineRule="auto"/>
        <w:ind w:left="0"/>
        <w:jc w:val="both"/>
        <w:rPr>
          <w:rFonts w:ascii="Book Antiqua" w:eastAsiaTheme="minorEastAsia" w:hAnsi="Book Antiqua"/>
          <w:sz w:val="22"/>
          <w:szCs w:val="22"/>
        </w:rPr>
      </w:pPr>
    </w:p>
    <w:p w14:paraId="122FA253" w14:textId="77777777" w:rsidR="008166BB" w:rsidRDefault="008166BB" w:rsidP="003464D7">
      <w:pPr>
        <w:autoSpaceDE w:val="0"/>
        <w:autoSpaceDN w:val="0"/>
        <w:adjustRightInd w:val="0"/>
        <w:spacing w:after="0" w:line="247" w:lineRule="auto"/>
        <w:jc w:val="center"/>
        <w:rPr>
          <w:rFonts w:ascii="Book Antiqua" w:hAnsi="Book Antiqua" w:cs="Times New Roman"/>
        </w:rPr>
      </w:pPr>
    </w:p>
    <w:p w14:paraId="6AAD7851" w14:textId="183D5062" w:rsidR="00C82721" w:rsidRPr="00C04AE0" w:rsidRDefault="00C82721" w:rsidP="003464D7">
      <w:pPr>
        <w:autoSpaceDE w:val="0"/>
        <w:autoSpaceDN w:val="0"/>
        <w:adjustRightInd w:val="0"/>
        <w:spacing w:after="0" w:line="247" w:lineRule="auto"/>
        <w:jc w:val="center"/>
        <w:rPr>
          <w:rFonts w:ascii="Book Antiqua" w:hAnsi="Book Antiqua" w:cs="Times New Roman"/>
          <w:sz w:val="16"/>
          <w:szCs w:val="16"/>
        </w:rPr>
      </w:pPr>
      <w:r w:rsidRPr="00C04AE0">
        <w:rPr>
          <w:rFonts w:ascii="Book Antiqua" w:hAnsi="Book Antiqua" w:cs="Times New Roman"/>
          <w:color w:val="4472C4" w:themeColor="accent1"/>
          <w:sz w:val="16"/>
          <w:szCs w:val="16"/>
        </w:rPr>
        <w:t>Fig</w:t>
      </w:r>
      <w:r w:rsidR="008166BB" w:rsidRPr="00C04AE0">
        <w:rPr>
          <w:rFonts w:ascii="Book Antiqua" w:hAnsi="Book Antiqua" w:cs="Times New Roman"/>
          <w:color w:val="4472C4" w:themeColor="accent1"/>
          <w:sz w:val="16"/>
          <w:szCs w:val="16"/>
        </w:rPr>
        <w:t>.</w:t>
      </w:r>
      <w:r w:rsidR="00C04AE0" w:rsidRPr="00C04AE0">
        <w:rPr>
          <w:rFonts w:ascii="Book Antiqua" w:hAnsi="Book Antiqua" w:cs="Times New Roman"/>
          <w:color w:val="4472C4" w:themeColor="accent1"/>
          <w:sz w:val="16"/>
          <w:szCs w:val="16"/>
        </w:rPr>
        <w:t xml:space="preserve"> </w:t>
      </w:r>
      <w:r w:rsidRPr="00C04AE0">
        <w:rPr>
          <w:rFonts w:ascii="Book Antiqua" w:hAnsi="Book Antiqua" w:cs="Times New Roman"/>
          <w:color w:val="4472C4" w:themeColor="accent1"/>
          <w:sz w:val="16"/>
          <w:szCs w:val="16"/>
        </w:rPr>
        <w:t>4</w:t>
      </w:r>
      <w:r w:rsidRPr="00C04AE0">
        <w:rPr>
          <w:rFonts w:ascii="Book Antiqua" w:hAnsi="Book Antiqua" w:cs="Times New Roman"/>
          <w:sz w:val="16"/>
          <w:szCs w:val="16"/>
        </w:rPr>
        <w:t xml:space="preserve"> PID controller architecture</w:t>
      </w:r>
    </w:p>
    <w:p w14:paraId="1BED9917" w14:textId="77777777" w:rsidR="00C82721" w:rsidRPr="003464D7" w:rsidRDefault="00C82721" w:rsidP="003464D7">
      <w:pPr>
        <w:autoSpaceDE w:val="0"/>
        <w:autoSpaceDN w:val="0"/>
        <w:adjustRightInd w:val="0"/>
        <w:spacing w:after="0" w:line="247" w:lineRule="auto"/>
        <w:jc w:val="both"/>
        <w:rPr>
          <w:rFonts w:ascii="Book Antiqua" w:hAnsi="Book Antiqua" w:cs="Times New Roman"/>
          <w:i/>
          <w:iCs/>
        </w:rPr>
      </w:pPr>
      <w:r w:rsidRPr="003464D7">
        <w:rPr>
          <w:rFonts w:ascii="Book Antiqua" w:hAnsi="Book Antiqua" w:cs="Times New Roman"/>
          <w:i/>
          <w:iCs/>
        </w:rPr>
        <w:t>2.3.2 Kinematic controller</w:t>
      </w:r>
    </w:p>
    <w:p w14:paraId="0516BCC9" w14:textId="0ED56763" w:rsidR="00C82721" w:rsidRDefault="00C82721" w:rsidP="003464D7">
      <w:pPr>
        <w:autoSpaceDE w:val="0"/>
        <w:autoSpaceDN w:val="0"/>
        <w:adjustRightInd w:val="0"/>
        <w:spacing w:after="0" w:line="247" w:lineRule="auto"/>
        <w:jc w:val="both"/>
        <w:rPr>
          <w:rFonts w:ascii="Book Antiqua" w:hAnsi="Book Antiqua" w:cs="Times New Roman"/>
        </w:rPr>
      </w:pPr>
      <w:r w:rsidRPr="003464D7">
        <w:rPr>
          <w:rFonts w:ascii="Book Antiqua" w:hAnsi="Book Antiqua" w:cs="Times New Roman"/>
        </w:rPr>
        <w:t>For the kinematic equation, first the inverse kinematics using the forward kinematic Equation. But the coordinates of interest are position (</w:t>
      </w:r>
      <w:proofErr w:type="spellStart"/>
      <w:r w:rsidRPr="003464D7">
        <w:rPr>
          <w:rFonts w:ascii="Book Antiqua" w:hAnsi="Book Antiqua" w:cs="Times New Roman"/>
        </w:rPr>
        <w:t>x</w:t>
      </w:r>
      <w:proofErr w:type="gramStart"/>
      <w:r w:rsidRPr="003464D7">
        <w:rPr>
          <w:rFonts w:ascii="Book Antiqua" w:hAnsi="Book Antiqua" w:cs="Times New Roman"/>
        </w:rPr>
        <w:t>,y</w:t>
      </w:r>
      <w:proofErr w:type="spellEnd"/>
      <w:proofErr w:type="gramEnd"/>
      <w:r w:rsidRPr="003464D7">
        <w:rPr>
          <w:rFonts w:ascii="Book Antiqua" w:hAnsi="Book Antiqua" w:cs="Times New Roman"/>
        </w:rPr>
        <w:t>)</w:t>
      </w:r>
      <w:r w:rsidRPr="003464D7">
        <w:rPr>
          <w:rFonts w:ascii="Book Antiqua" w:hAnsi="Book Antiqua" w:cs="Times New Roman"/>
          <w:noProof/>
          <w:lang w:val="en-US"/>
        </w:rPr>
        <w:t xml:space="preserve"> (</w:t>
      </w:r>
      <w:r w:rsidRPr="003464D7">
        <w:rPr>
          <w:rFonts w:ascii="Book Antiqua" w:hAnsi="Book Antiqua" w:cs="Times New Roman"/>
          <w:noProof/>
          <w:color w:val="4472C4" w:themeColor="accent1"/>
          <w:lang w:val="en-US"/>
        </w:rPr>
        <w:t>Leena and Saju, 2015</w:t>
      </w:r>
      <w:r w:rsidRPr="003464D7">
        <w:rPr>
          <w:rFonts w:ascii="Book Antiqua" w:hAnsi="Book Antiqua" w:cs="Times New Roman"/>
          <w:noProof/>
          <w:lang w:val="en-US"/>
        </w:rPr>
        <w:t>)</w:t>
      </w:r>
      <w:r w:rsidRPr="003464D7">
        <w:rPr>
          <w:rFonts w:ascii="Book Antiqua" w:hAnsi="Book Antiqua" w:cs="Times New Roman"/>
        </w:rPr>
        <w:t xml:space="preserve">. At a point p yielding a vector </w:t>
      </w:r>
      <w:r w:rsidRPr="003464D7">
        <w:rPr>
          <w:rFonts w:ascii="Book Antiqua" w:hAnsi="Book Antiqua" w:cs="Times New Roman"/>
          <w:b/>
          <w:bCs/>
        </w:rPr>
        <w:t>h</w:t>
      </w:r>
      <w:r w:rsidRPr="003464D7">
        <w:rPr>
          <w:rFonts w:ascii="Book Antiqua" w:hAnsi="Book Antiqua" w:cs="Times New Roman"/>
        </w:rPr>
        <w:t xml:space="preserve"> = </w:t>
      </w:r>
      <m:oMath>
        <m:sSup>
          <m:sSupPr>
            <m:ctrlPr>
              <w:rPr>
                <w:rFonts w:ascii="Cambria Math" w:hAnsi="Cambria Math" w:cs="Times New Roman"/>
              </w:rPr>
            </m:ctrlPr>
          </m:sSupPr>
          <m:e>
            <m:r>
              <m:rPr>
                <m:sty m:val="p"/>
              </m:rPr>
              <w:rPr>
                <w:rFonts w:ascii="Cambria Math" w:hAnsi="Cambria Math" w:cs="Times New Roman"/>
              </w:rPr>
              <m:t>[x    y]</m:t>
            </m:r>
          </m:e>
          <m:sup>
            <m:r>
              <m:rPr>
                <m:sty m:val="p"/>
              </m:rPr>
              <w:rPr>
                <w:rFonts w:ascii="Cambria Math" w:hAnsi="Cambria Math" w:cs="Times New Roman"/>
              </w:rPr>
              <m:t>T</m:t>
            </m:r>
          </m:sup>
        </m:sSup>
      </m:oMath>
      <w:r w:rsidRPr="003464D7">
        <w:rPr>
          <w:rFonts w:ascii="Book Antiqua" w:hAnsi="Book Antiqua" w:cs="Times New Roman"/>
        </w:rPr>
        <w:t xml:space="preserve">neglecting the direction </w:t>
      </w:r>
      <m:oMath>
        <m:r>
          <m:rPr>
            <m:sty m:val="p"/>
          </m:rPr>
          <w:rPr>
            <w:rFonts w:ascii="Cambria Math" w:hAnsi="Cambria Math" w:cs="Times New Roman"/>
          </w:rPr>
          <m:t>θ</m:t>
        </m:r>
      </m:oMath>
      <w:r w:rsidRPr="003464D7">
        <w:rPr>
          <w:rFonts w:ascii="Book Antiqua" w:eastAsiaTheme="minorEastAsia" w:hAnsi="Book Antiqua" w:cs="Times New Roman"/>
        </w:rPr>
        <w:t>. Equation 10 becomes;</w:t>
      </w:r>
      <w:r w:rsidRPr="003464D7">
        <w:rPr>
          <w:rFonts w:ascii="Book Antiqua" w:hAnsi="Book Antiqua" w:cs="Times New Roman"/>
        </w:rPr>
        <w:t xml:space="preserve"> </w:t>
      </w:r>
    </w:p>
    <w:p w14:paraId="2BEC048D" w14:textId="77777777" w:rsidR="00A63F5A" w:rsidRPr="003464D7" w:rsidRDefault="00A63F5A" w:rsidP="003464D7">
      <w:pPr>
        <w:autoSpaceDE w:val="0"/>
        <w:autoSpaceDN w:val="0"/>
        <w:adjustRightInd w:val="0"/>
        <w:spacing w:after="0" w:line="247" w:lineRule="auto"/>
        <w:jc w:val="both"/>
        <w:rPr>
          <w:rFonts w:ascii="Book Antiqua" w:hAnsi="Book Antiqua" w:cs="Times New Roman"/>
        </w:rPr>
      </w:pPr>
    </w:p>
    <w:p w14:paraId="54550BB0" w14:textId="187768EC" w:rsidR="00C82721" w:rsidRDefault="00F81134" w:rsidP="003464D7">
      <w:pPr>
        <w:autoSpaceDE w:val="0"/>
        <w:autoSpaceDN w:val="0"/>
        <w:adjustRightInd w:val="0"/>
        <w:spacing w:after="0" w:line="247" w:lineRule="auto"/>
        <w:jc w:val="both"/>
        <w:rPr>
          <w:rFonts w:ascii="Book Antiqua" w:eastAsiaTheme="minorEastAsia" w:hAnsi="Book Antiqua" w:cs="Times New Roman"/>
          <w:noProof/>
        </w:rPr>
      </w:pPr>
      <m:oMath>
        <m:acc>
          <m:accPr>
            <m:chr m:val="̇"/>
            <m:ctrlPr>
              <w:rPr>
                <w:rFonts w:ascii="Cambria Math" w:hAnsi="Cambria Math" w:cs="Times New Roman"/>
              </w:rPr>
            </m:ctrlPr>
          </m:accPr>
          <m:e>
            <m:r>
              <m:rPr>
                <m:sty m:val="b"/>
              </m:rPr>
              <w:rPr>
                <w:rFonts w:ascii="Cambria Math" w:hAnsi="Cambria Math" w:cs="Times New Roman"/>
              </w:rPr>
              <m:t>h</m:t>
            </m:r>
          </m:e>
        </m:acc>
        <m:r>
          <m:rPr>
            <m:sty m:val="p"/>
          </m:rPr>
          <w:rPr>
            <w:rFonts w:ascii="Cambria Math" w:hAnsi="Cambria Math" w:cs="Times New Roman"/>
          </w:rPr>
          <m:t>=</m:t>
        </m:r>
        <m:d>
          <m:dPr>
            <m:begChr m:val="["/>
            <m:endChr m:val="]"/>
            <m:ctrlPr>
              <w:rPr>
                <w:rFonts w:ascii="Cambria Math" w:hAnsi="Cambria Math" w:cs="Times New Roman"/>
              </w:rPr>
            </m:ctrlPr>
          </m:dPr>
          <m:e>
            <m:m>
              <m:mPr>
                <m:mcs>
                  <m:mc>
                    <m:mcPr>
                      <m:count m:val="1"/>
                      <m:mcJc m:val="center"/>
                    </m:mcPr>
                  </m:mc>
                </m:mcs>
                <m:ctrlPr>
                  <w:rPr>
                    <w:rFonts w:ascii="Cambria Math" w:hAnsi="Cambria Math" w:cs="Times New Roman"/>
                  </w:rPr>
                </m:ctrlPr>
              </m:mPr>
              <m:mr>
                <m:e>
                  <m:acc>
                    <m:accPr>
                      <m:chr m:val="̇"/>
                      <m:ctrlPr>
                        <w:rPr>
                          <w:rFonts w:ascii="Cambria Math" w:hAnsi="Cambria Math" w:cs="Times New Roman"/>
                        </w:rPr>
                      </m:ctrlPr>
                    </m:accPr>
                    <m:e>
                      <m:r>
                        <m:rPr>
                          <m:sty m:val="p"/>
                        </m:rPr>
                        <w:rPr>
                          <w:rFonts w:ascii="Cambria Math" w:hAnsi="Cambria Math" w:cs="Times New Roman"/>
                        </w:rPr>
                        <m:t>x</m:t>
                      </m:r>
                    </m:e>
                  </m:acc>
                </m:e>
              </m:mr>
              <m:mr>
                <m:e>
                  <m:acc>
                    <m:accPr>
                      <m:chr m:val="̇"/>
                      <m:ctrlPr>
                        <w:rPr>
                          <w:rFonts w:ascii="Cambria Math" w:hAnsi="Cambria Math" w:cs="Times New Roman"/>
                        </w:rPr>
                      </m:ctrlPr>
                    </m:accPr>
                    <m:e>
                      <m:r>
                        <m:rPr>
                          <m:sty m:val="p"/>
                        </m:rPr>
                        <w:rPr>
                          <w:rFonts w:ascii="Cambria Math" w:hAnsi="Cambria Math" w:cs="Times New Roman"/>
                        </w:rPr>
                        <m:t>y</m:t>
                      </m:r>
                    </m:e>
                  </m:acc>
                </m:e>
              </m:mr>
            </m:m>
          </m:e>
        </m:d>
        <m:r>
          <m:rPr>
            <m:sty m:val="p"/>
          </m:rPr>
          <w:rPr>
            <w:rFonts w:ascii="Cambria Math" w:hAnsi="Cambria Math" w:cs="Times New Roman"/>
          </w:rPr>
          <m:t>=</m:t>
        </m:r>
        <m:d>
          <m:dPr>
            <m:begChr m:val="["/>
            <m:endChr m:val="]"/>
            <m:ctrlPr>
              <w:rPr>
                <w:rFonts w:ascii="Cambria Math" w:hAnsi="Cambria Math" w:cs="Times New Roman"/>
              </w:rPr>
            </m:ctrlPr>
          </m:dPr>
          <m:e>
            <m:m>
              <m:mPr>
                <m:mcs>
                  <m:mc>
                    <m:mcPr>
                      <m:count m:val="2"/>
                      <m:mcJc m:val="center"/>
                    </m:mcPr>
                  </m:mc>
                </m:mcs>
                <m:ctrlPr>
                  <w:rPr>
                    <w:rFonts w:ascii="Cambria Math" w:hAnsi="Cambria Math" w:cs="Times New Roman"/>
                  </w:rPr>
                </m:ctrlPr>
              </m:mPr>
              <m:mr>
                <m:e>
                  <m:r>
                    <m:rPr>
                      <m:sty m:val="p"/>
                    </m:rPr>
                    <w:rPr>
                      <w:rFonts w:ascii="Cambria Math" w:hAnsi="Cambria Math" w:cs="Times New Roman"/>
                    </w:rPr>
                    <m:t>cos(θ)</m:t>
                  </m:r>
                </m:e>
                <m:e>
                  <m:r>
                    <m:rPr>
                      <m:sty m:val="p"/>
                    </m:rPr>
                    <w:rPr>
                      <w:rFonts w:ascii="Cambria Math" w:hAnsi="Cambria Math" w:cs="Times New Roman"/>
                    </w:rPr>
                    <m:t>-sin(θ)</m:t>
                  </m:r>
                </m:e>
              </m:mr>
              <m:mr>
                <m:e>
                  <m:r>
                    <m:rPr>
                      <m:sty m:val="p"/>
                    </m:rPr>
                    <w:rPr>
                      <w:rFonts w:ascii="Cambria Math" w:hAnsi="Cambria Math" w:cs="Times New Roman"/>
                    </w:rPr>
                    <m:t>sin(θ)</m:t>
                  </m:r>
                </m:e>
                <m:e>
                  <m:r>
                    <m:rPr>
                      <m:sty m:val="p"/>
                    </m:rPr>
                    <w:rPr>
                      <w:rFonts w:ascii="Cambria Math" w:hAnsi="Cambria Math" w:cs="Times New Roman"/>
                    </w:rPr>
                    <m:t>cos(θ)</m:t>
                  </m:r>
                </m:e>
              </m:mr>
            </m:m>
          </m:e>
        </m:d>
        <m:d>
          <m:dPr>
            <m:begChr m:val="["/>
            <m:endChr m:val="]"/>
            <m:ctrlPr>
              <w:rPr>
                <w:rFonts w:ascii="Cambria Math" w:hAnsi="Cambria Math" w:cs="Times New Roman"/>
              </w:rPr>
            </m:ctrlPr>
          </m:dPr>
          <m:e>
            <m:m>
              <m:mPr>
                <m:mcs>
                  <m:mc>
                    <m:mcPr>
                      <m:count m:val="1"/>
                      <m:mcJc m:val="center"/>
                    </m:mcPr>
                  </m:mc>
                </m:mcs>
                <m:ctrlPr>
                  <w:rPr>
                    <w:rFonts w:ascii="Cambria Math" w:hAnsi="Cambria Math" w:cs="Times New Roman"/>
                  </w:rPr>
                </m:ctrlPr>
              </m:mPr>
              <m:mr>
                <m:e>
                  <m:r>
                    <m:rPr>
                      <m:sty m:val="p"/>
                    </m:rPr>
                    <w:rPr>
                      <w:rFonts w:ascii="Cambria Math" w:hAnsi="Cambria Math" w:cs="Times New Roman"/>
                    </w:rPr>
                    <m:t>V</m:t>
                  </m:r>
                </m:e>
              </m:mr>
              <m:mr>
                <m:e>
                  <m:r>
                    <m:rPr>
                      <m:sty m:val="p"/>
                    </m:rPr>
                    <w:rPr>
                      <w:rFonts w:ascii="Cambria Math" w:hAnsi="Cambria Math" w:cs="Times New Roman"/>
                    </w:rPr>
                    <m:t>ω</m:t>
                  </m:r>
                </m:e>
              </m:mr>
            </m:m>
          </m:e>
        </m:d>
      </m:oMath>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8166BB">
        <w:rPr>
          <w:rFonts w:ascii="Book Antiqua" w:eastAsiaTheme="minorEastAsia" w:hAnsi="Book Antiqua" w:cs="Times New Roman"/>
        </w:rPr>
        <w:tab/>
      </w:r>
      <w:r w:rsidR="008166BB">
        <w:rPr>
          <w:rFonts w:ascii="Book Antiqua" w:eastAsiaTheme="minorEastAsia" w:hAnsi="Book Antiqua" w:cs="Times New Roman"/>
        </w:rPr>
        <w:tab/>
      </w:r>
      <w:r w:rsidR="00C82721" w:rsidRPr="003464D7">
        <w:rPr>
          <w:rFonts w:ascii="Book Antiqua" w:eastAsiaTheme="minorEastAsia" w:hAnsi="Book Antiqua" w:cs="Times New Roman"/>
          <w:noProof/>
        </w:rPr>
        <w:t>(</w:t>
      </w:r>
      <w:r w:rsidR="00C82721" w:rsidRPr="003464D7">
        <w:rPr>
          <w:rFonts w:ascii="Book Antiqua" w:hAnsi="Book Antiqua" w:cs="Times New Roman"/>
        </w:rPr>
        <w:fldChar w:fldCharType="begin"/>
      </w:r>
      <w:r w:rsidR="00C82721" w:rsidRPr="003464D7">
        <w:rPr>
          <w:rFonts w:ascii="Book Antiqua" w:hAnsi="Book Antiqua" w:cs="Times New Roman"/>
        </w:rPr>
        <w:instrText xml:space="preserve"> SEQ 2. \* ARABIC </w:instrText>
      </w:r>
      <w:r w:rsidR="00C82721" w:rsidRPr="003464D7">
        <w:rPr>
          <w:rFonts w:ascii="Book Antiqua" w:hAnsi="Book Antiqua" w:cs="Times New Roman"/>
        </w:rPr>
        <w:fldChar w:fldCharType="separate"/>
      </w:r>
      <w:r w:rsidR="00C82721" w:rsidRPr="003464D7">
        <w:rPr>
          <w:rFonts w:ascii="Book Antiqua" w:hAnsi="Book Antiqua" w:cs="Times New Roman"/>
          <w:noProof/>
        </w:rPr>
        <w:t>23</w:t>
      </w:r>
      <w:r w:rsidR="00C82721" w:rsidRPr="003464D7">
        <w:rPr>
          <w:rFonts w:ascii="Book Antiqua" w:hAnsi="Book Antiqua" w:cs="Times New Roman"/>
        </w:rPr>
        <w:fldChar w:fldCharType="end"/>
      </w:r>
      <w:r w:rsidR="00C82721" w:rsidRPr="003464D7">
        <w:rPr>
          <w:rFonts w:ascii="Book Antiqua" w:eastAsiaTheme="minorEastAsia" w:hAnsi="Book Antiqua" w:cs="Times New Roman"/>
          <w:noProof/>
        </w:rPr>
        <w:t>)</w:t>
      </w:r>
    </w:p>
    <w:p w14:paraId="3800D517" w14:textId="77777777" w:rsidR="00A63F5A" w:rsidRPr="003464D7" w:rsidRDefault="00A63F5A" w:rsidP="003464D7">
      <w:pPr>
        <w:autoSpaceDE w:val="0"/>
        <w:autoSpaceDN w:val="0"/>
        <w:adjustRightInd w:val="0"/>
        <w:spacing w:after="0" w:line="247" w:lineRule="auto"/>
        <w:jc w:val="both"/>
        <w:rPr>
          <w:rFonts w:ascii="Book Antiqua" w:eastAsiaTheme="minorEastAsia" w:hAnsi="Book Antiqua" w:cs="Times New Roman"/>
          <w:noProof/>
        </w:rPr>
      </w:pPr>
    </w:p>
    <w:p w14:paraId="5DAE4045" w14:textId="12FBA568" w:rsidR="00C82721" w:rsidRDefault="00C82721" w:rsidP="003464D7">
      <w:pPr>
        <w:autoSpaceDE w:val="0"/>
        <w:autoSpaceDN w:val="0"/>
        <w:adjustRightInd w:val="0"/>
        <w:spacing w:after="0" w:line="247" w:lineRule="auto"/>
        <w:jc w:val="both"/>
        <w:rPr>
          <w:rFonts w:ascii="Book Antiqua" w:eastAsiaTheme="minorEastAsia" w:hAnsi="Book Antiqua" w:cs="Times New Roman"/>
          <w:noProof/>
        </w:rPr>
      </w:pPr>
      <w:r w:rsidRPr="003464D7">
        <w:rPr>
          <w:rFonts w:ascii="Book Antiqua" w:eastAsiaTheme="minorEastAsia" w:hAnsi="Book Antiqua" w:cs="Times New Roman"/>
          <w:noProof/>
        </w:rPr>
        <w:t xml:space="preserve">And </w:t>
      </w:r>
      <m:oMath>
        <m:sSub>
          <m:sSubPr>
            <m:ctrlPr>
              <w:rPr>
                <w:rFonts w:ascii="Cambria Math" w:hAnsi="Cambria Math" w:cs="Times New Roman"/>
              </w:rPr>
            </m:ctrlPr>
          </m:sSubPr>
          <m:e>
            <m:r>
              <m:rPr>
                <m:sty m:val="p"/>
              </m:rPr>
              <w:rPr>
                <w:rFonts w:ascii="Cambria Math" w:hAnsi="Cambria Math" w:cs="Times New Roman"/>
              </w:rPr>
              <m:t>R</m:t>
            </m:r>
          </m:e>
          <m:sub>
            <m:r>
              <m:rPr>
                <m:sty m:val="p"/>
              </m:rPr>
              <w:rPr>
                <w:rFonts w:ascii="Cambria Math" w:hAnsi="Cambria Math" w:cs="Times New Roman"/>
              </w:rPr>
              <m:t>θ</m:t>
            </m:r>
          </m:sub>
        </m:sSub>
      </m:oMath>
      <w:r w:rsidRPr="003464D7">
        <w:rPr>
          <w:rFonts w:ascii="Book Antiqua" w:eastAsiaTheme="minorEastAsia" w:hAnsi="Book Antiqua" w:cs="Times New Roman"/>
          <w:noProof/>
        </w:rPr>
        <w:t xml:space="preserve"> becomes </w:t>
      </w:r>
      <m:oMath>
        <m:sSub>
          <m:sSubPr>
            <m:ctrlPr>
              <w:rPr>
                <w:rFonts w:ascii="Cambria Math" w:hAnsi="Cambria Math" w:cs="Times New Roman"/>
              </w:rPr>
            </m:ctrlPr>
          </m:sSubPr>
          <m:e>
            <m:r>
              <m:rPr>
                <m:sty m:val="p"/>
              </m:rPr>
              <w:rPr>
                <w:rFonts w:ascii="Cambria Math" w:hAnsi="Cambria Math" w:cs="Times New Roman"/>
              </w:rPr>
              <m:t>R</m:t>
            </m:r>
          </m:e>
          <m:sub>
            <m:r>
              <m:rPr>
                <m:sty m:val="p"/>
              </m:rPr>
              <w:rPr>
                <w:rFonts w:ascii="Cambria Math" w:hAnsi="Cambria Math" w:cs="Times New Roman"/>
              </w:rPr>
              <m:t>θvw</m:t>
            </m:r>
          </m:sub>
        </m:sSub>
      </m:oMath>
    </w:p>
    <w:p w14:paraId="5B053649" w14:textId="77777777" w:rsidR="00A63F5A" w:rsidRPr="003464D7" w:rsidRDefault="00A63F5A" w:rsidP="003464D7">
      <w:pPr>
        <w:autoSpaceDE w:val="0"/>
        <w:autoSpaceDN w:val="0"/>
        <w:adjustRightInd w:val="0"/>
        <w:spacing w:after="0" w:line="247" w:lineRule="auto"/>
        <w:jc w:val="both"/>
        <w:rPr>
          <w:rFonts w:ascii="Book Antiqua" w:eastAsiaTheme="minorEastAsia" w:hAnsi="Book Antiqua" w:cs="Times New Roman"/>
          <w:noProof/>
        </w:rPr>
      </w:pPr>
    </w:p>
    <w:p w14:paraId="00E46F09" w14:textId="72006E80" w:rsidR="00C82721" w:rsidRDefault="00F81134" w:rsidP="003464D7">
      <w:pPr>
        <w:autoSpaceDE w:val="0"/>
        <w:autoSpaceDN w:val="0"/>
        <w:adjustRightInd w:val="0"/>
        <w:spacing w:after="0" w:line="247" w:lineRule="auto"/>
        <w:jc w:val="both"/>
        <w:rPr>
          <w:rFonts w:ascii="Book Antiqua" w:eastAsiaTheme="minorEastAsia" w:hAnsi="Book Antiqua" w:cs="Times New Roman"/>
          <w:noProof/>
        </w:rPr>
      </w:pPr>
      <m:oMath>
        <m:sSub>
          <m:sSubPr>
            <m:ctrlPr>
              <w:rPr>
                <w:rFonts w:ascii="Cambria Math" w:hAnsi="Cambria Math" w:cs="Times New Roman"/>
              </w:rPr>
            </m:ctrlPr>
          </m:sSubPr>
          <m:e>
            <m:r>
              <m:rPr>
                <m:sty m:val="p"/>
              </m:rPr>
              <w:rPr>
                <w:rFonts w:ascii="Cambria Math" w:hAnsi="Cambria Math" w:cs="Times New Roman"/>
              </w:rPr>
              <m:t>R</m:t>
            </m:r>
          </m:e>
          <m:sub>
            <m:r>
              <m:rPr>
                <m:sty m:val="p"/>
              </m:rPr>
              <w:rPr>
                <w:rFonts w:ascii="Cambria Math" w:hAnsi="Cambria Math" w:cs="Times New Roman"/>
              </w:rPr>
              <m:t>θvw</m:t>
            </m:r>
          </m:sub>
        </m:sSub>
        <m:r>
          <m:rPr>
            <m:sty m:val="p"/>
          </m:rPr>
          <w:rPr>
            <w:rFonts w:ascii="Cambria Math" w:hAnsi="Cambria Math" w:cs="Times New Roman"/>
          </w:rPr>
          <m:t>=</m:t>
        </m:r>
        <m:d>
          <m:dPr>
            <m:begChr m:val="["/>
            <m:endChr m:val="]"/>
            <m:ctrlPr>
              <w:rPr>
                <w:rFonts w:ascii="Cambria Math" w:hAnsi="Cambria Math" w:cs="Times New Roman"/>
              </w:rPr>
            </m:ctrlPr>
          </m:dPr>
          <m:e>
            <m:m>
              <m:mPr>
                <m:mcs>
                  <m:mc>
                    <m:mcPr>
                      <m:count m:val="2"/>
                      <m:mcJc m:val="center"/>
                    </m:mcPr>
                  </m:mc>
                </m:mcs>
                <m:ctrlPr>
                  <w:rPr>
                    <w:rFonts w:ascii="Cambria Math" w:hAnsi="Cambria Math" w:cs="Times New Roman"/>
                  </w:rPr>
                </m:ctrlPr>
              </m:mPr>
              <m:mr>
                <m:e>
                  <m:r>
                    <m:rPr>
                      <m:sty m:val="p"/>
                    </m:rPr>
                    <w:rPr>
                      <w:rFonts w:ascii="Cambria Math" w:hAnsi="Cambria Math" w:cs="Times New Roman"/>
                    </w:rPr>
                    <m:t>cos(θ)</m:t>
                  </m:r>
                </m:e>
                <m:e>
                  <m:r>
                    <m:rPr>
                      <m:sty m:val="p"/>
                    </m:rPr>
                    <w:rPr>
                      <w:rFonts w:ascii="Cambria Math" w:hAnsi="Cambria Math" w:cs="Times New Roman"/>
                    </w:rPr>
                    <m:t>-sin(θ)</m:t>
                  </m:r>
                </m:e>
              </m:mr>
              <m:mr>
                <m:e>
                  <m:r>
                    <m:rPr>
                      <m:sty m:val="p"/>
                    </m:rPr>
                    <w:rPr>
                      <w:rFonts w:ascii="Cambria Math" w:hAnsi="Cambria Math" w:cs="Times New Roman"/>
                    </w:rPr>
                    <m:t>sin(θ)</m:t>
                  </m:r>
                </m:e>
                <m:e>
                  <m:r>
                    <m:rPr>
                      <m:sty m:val="p"/>
                    </m:rPr>
                    <w:rPr>
                      <w:rFonts w:ascii="Cambria Math" w:hAnsi="Cambria Math" w:cs="Times New Roman"/>
                    </w:rPr>
                    <m:t>cos(θ)</m:t>
                  </m:r>
                </m:e>
              </m:mr>
            </m:m>
          </m:e>
        </m:d>
      </m:oMath>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8166BB">
        <w:rPr>
          <w:rFonts w:ascii="Book Antiqua" w:eastAsiaTheme="minorEastAsia" w:hAnsi="Book Antiqua" w:cs="Times New Roman"/>
        </w:rPr>
        <w:tab/>
      </w:r>
      <w:r w:rsidR="008166BB">
        <w:rPr>
          <w:rFonts w:ascii="Book Antiqua" w:eastAsiaTheme="minorEastAsia" w:hAnsi="Book Antiqua" w:cs="Times New Roman"/>
        </w:rPr>
        <w:tab/>
      </w:r>
      <w:r w:rsidR="00C82721" w:rsidRPr="003464D7">
        <w:rPr>
          <w:rFonts w:ascii="Book Antiqua" w:eastAsiaTheme="minorEastAsia" w:hAnsi="Book Antiqua" w:cs="Times New Roman"/>
          <w:noProof/>
        </w:rPr>
        <w:t>(</w:t>
      </w:r>
      <w:r w:rsidR="00C82721" w:rsidRPr="003464D7">
        <w:rPr>
          <w:rFonts w:ascii="Book Antiqua" w:hAnsi="Book Antiqua" w:cs="Times New Roman"/>
        </w:rPr>
        <w:fldChar w:fldCharType="begin"/>
      </w:r>
      <w:r w:rsidR="00C82721" w:rsidRPr="003464D7">
        <w:rPr>
          <w:rFonts w:ascii="Book Antiqua" w:hAnsi="Book Antiqua" w:cs="Times New Roman"/>
        </w:rPr>
        <w:instrText xml:space="preserve"> SEQ 2. \* ARABIC </w:instrText>
      </w:r>
      <w:r w:rsidR="00C82721" w:rsidRPr="003464D7">
        <w:rPr>
          <w:rFonts w:ascii="Book Antiqua" w:hAnsi="Book Antiqua" w:cs="Times New Roman"/>
        </w:rPr>
        <w:fldChar w:fldCharType="separate"/>
      </w:r>
      <w:r w:rsidR="00C82721" w:rsidRPr="003464D7">
        <w:rPr>
          <w:rFonts w:ascii="Book Antiqua" w:hAnsi="Book Antiqua" w:cs="Times New Roman"/>
          <w:noProof/>
        </w:rPr>
        <w:t>24</w:t>
      </w:r>
      <w:r w:rsidR="00C82721" w:rsidRPr="003464D7">
        <w:rPr>
          <w:rFonts w:ascii="Book Antiqua" w:hAnsi="Book Antiqua" w:cs="Times New Roman"/>
        </w:rPr>
        <w:fldChar w:fldCharType="end"/>
      </w:r>
      <w:r w:rsidR="00C82721" w:rsidRPr="003464D7">
        <w:rPr>
          <w:rFonts w:ascii="Book Antiqua" w:eastAsiaTheme="minorEastAsia" w:hAnsi="Book Antiqua" w:cs="Times New Roman"/>
          <w:noProof/>
        </w:rPr>
        <w:t>)</w:t>
      </w:r>
    </w:p>
    <w:p w14:paraId="159C187E" w14:textId="77777777" w:rsidR="00A63F5A" w:rsidRPr="003464D7" w:rsidRDefault="00A63F5A" w:rsidP="003464D7">
      <w:pPr>
        <w:autoSpaceDE w:val="0"/>
        <w:autoSpaceDN w:val="0"/>
        <w:adjustRightInd w:val="0"/>
        <w:spacing w:after="0" w:line="247" w:lineRule="auto"/>
        <w:jc w:val="both"/>
        <w:rPr>
          <w:rFonts w:ascii="Book Antiqua" w:hAnsi="Book Antiqua" w:cs="Times New Roman"/>
        </w:rPr>
      </w:pPr>
    </w:p>
    <w:p w14:paraId="5684692F" w14:textId="20645425" w:rsidR="00C82721" w:rsidRDefault="00C82721" w:rsidP="003464D7">
      <w:pPr>
        <w:autoSpaceDE w:val="0"/>
        <w:autoSpaceDN w:val="0"/>
        <w:adjustRightInd w:val="0"/>
        <w:spacing w:after="0" w:line="247" w:lineRule="auto"/>
        <w:jc w:val="both"/>
        <w:rPr>
          <w:rFonts w:ascii="Book Antiqua" w:eastAsiaTheme="minorEastAsia" w:hAnsi="Book Antiqua" w:cs="Times New Roman"/>
        </w:rPr>
      </w:pPr>
      <w:r w:rsidRPr="003464D7">
        <w:rPr>
          <w:rFonts w:ascii="Book Antiqua" w:hAnsi="Book Antiqua" w:cs="Times New Roman"/>
        </w:rPr>
        <w:t xml:space="preserve">To obtain the inverse kinematics the inverse of </w:t>
      </w:r>
      <m:oMath>
        <m:sSub>
          <m:sSubPr>
            <m:ctrlPr>
              <w:rPr>
                <w:rFonts w:ascii="Cambria Math" w:hAnsi="Cambria Math" w:cs="Times New Roman"/>
              </w:rPr>
            </m:ctrlPr>
          </m:sSubPr>
          <m:e>
            <m:r>
              <m:rPr>
                <m:sty m:val="p"/>
              </m:rPr>
              <w:rPr>
                <w:rFonts w:ascii="Cambria Math" w:hAnsi="Cambria Math" w:cs="Times New Roman"/>
              </w:rPr>
              <m:t>R</m:t>
            </m:r>
          </m:e>
          <m:sub>
            <m:r>
              <m:rPr>
                <m:sty m:val="p"/>
              </m:rPr>
              <w:rPr>
                <w:rFonts w:ascii="Cambria Math" w:hAnsi="Cambria Math" w:cs="Times New Roman"/>
              </w:rPr>
              <m:t>θvw</m:t>
            </m:r>
          </m:sub>
        </m:sSub>
      </m:oMath>
      <w:r w:rsidRPr="003464D7">
        <w:rPr>
          <w:rFonts w:ascii="Book Antiqua" w:eastAsiaTheme="minorEastAsia" w:hAnsi="Book Antiqua" w:cs="Times New Roman"/>
        </w:rPr>
        <w:t xml:space="preserve"> must be taken like wise. The inverse kinematics becomes;</w:t>
      </w:r>
    </w:p>
    <w:p w14:paraId="43FCD606" w14:textId="77777777" w:rsidR="00A63F5A" w:rsidRPr="003464D7" w:rsidRDefault="00A63F5A" w:rsidP="003464D7">
      <w:pPr>
        <w:autoSpaceDE w:val="0"/>
        <w:autoSpaceDN w:val="0"/>
        <w:adjustRightInd w:val="0"/>
        <w:spacing w:after="0" w:line="247" w:lineRule="auto"/>
        <w:jc w:val="both"/>
        <w:rPr>
          <w:rFonts w:ascii="Book Antiqua" w:eastAsiaTheme="minorEastAsia" w:hAnsi="Book Antiqua" w:cs="Times New Roman"/>
        </w:rPr>
      </w:pPr>
    </w:p>
    <w:p w14:paraId="30C423C4" w14:textId="55AB8210" w:rsidR="00C82721" w:rsidRDefault="00F81134" w:rsidP="003464D7">
      <w:pPr>
        <w:autoSpaceDE w:val="0"/>
        <w:autoSpaceDN w:val="0"/>
        <w:adjustRightInd w:val="0"/>
        <w:spacing w:after="0" w:line="247" w:lineRule="auto"/>
        <w:jc w:val="both"/>
        <w:rPr>
          <w:rFonts w:ascii="Book Antiqua" w:eastAsiaTheme="minorEastAsia" w:hAnsi="Book Antiqua" w:cs="Times New Roman"/>
          <w:noProof/>
        </w:rPr>
      </w:pPr>
      <m:oMath>
        <m:d>
          <m:dPr>
            <m:begChr m:val="["/>
            <m:endChr m:val="]"/>
            <m:ctrlPr>
              <w:rPr>
                <w:rFonts w:ascii="Cambria Math" w:hAnsi="Cambria Math" w:cs="Times New Roman"/>
              </w:rPr>
            </m:ctrlPr>
          </m:dPr>
          <m:e>
            <m:m>
              <m:mPr>
                <m:mcs>
                  <m:mc>
                    <m:mcPr>
                      <m:count m:val="1"/>
                      <m:mcJc m:val="center"/>
                    </m:mcPr>
                  </m:mc>
                </m:mcs>
                <m:ctrlPr>
                  <w:rPr>
                    <w:rFonts w:ascii="Cambria Math" w:hAnsi="Cambria Math" w:cs="Times New Roman"/>
                  </w:rPr>
                </m:ctrlPr>
              </m:mPr>
              <m:mr>
                <m:e>
                  <m:r>
                    <m:rPr>
                      <m:sty m:val="p"/>
                    </m:rPr>
                    <w:rPr>
                      <w:rFonts w:ascii="Cambria Math" w:hAnsi="Cambria Math" w:cs="Times New Roman"/>
                    </w:rPr>
                    <m:t>V</m:t>
                  </m:r>
                </m:e>
              </m:mr>
              <m:mr>
                <m:e>
                  <m:r>
                    <m:rPr>
                      <m:sty m:val="p"/>
                    </m:rPr>
                    <w:rPr>
                      <w:rFonts w:ascii="Cambria Math" w:hAnsi="Cambria Math" w:cs="Times New Roman"/>
                    </w:rPr>
                    <m:t>ω</m:t>
                  </m:r>
                </m:e>
              </m:mr>
            </m:m>
          </m:e>
        </m:d>
        <m:r>
          <m:rPr>
            <m:sty m:val="p"/>
          </m:rPr>
          <w:rPr>
            <w:rFonts w:ascii="Cambria Math" w:hAnsi="Cambria Math" w:cs="Times New Roman"/>
          </w:rPr>
          <m:t>=</m:t>
        </m:r>
        <m:d>
          <m:dPr>
            <m:begChr m:val="["/>
            <m:endChr m:val="]"/>
            <m:ctrlPr>
              <w:rPr>
                <w:rFonts w:ascii="Cambria Math" w:hAnsi="Cambria Math" w:cs="Times New Roman"/>
              </w:rPr>
            </m:ctrlPr>
          </m:dPr>
          <m:e>
            <m:m>
              <m:mPr>
                <m:mcs>
                  <m:mc>
                    <m:mcPr>
                      <m:count m:val="2"/>
                      <m:mcJc m:val="center"/>
                    </m:mcPr>
                  </m:mc>
                </m:mcs>
                <m:ctrlPr>
                  <w:rPr>
                    <w:rFonts w:ascii="Cambria Math" w:hAnsi="Cambria Math" w:cs="Times New Roman"/>
                  </w:rPr>
                </m:ctrlPr>
              </m:mPr>
              <m:mr>
                <m:e>
                  <m:r>
                    <m:rPr>
                      <m:sty m:val="p"/>
                    </m:rPr>
                    <w:rPr>
                      <w:rFonts w:ascii="Cambria Math" w:hAnsi="Cambria Math" w:cs="Times New Roman"/>
                    </w:rPr>
                    <m:t>cos(θ)</m:t>
                  </m:r>
                </m:e>
                <m:e>
                  <m:r>
                    <m:rPr>
                      <m:sty m:val="p"/>
                    </m:rPr>
                    <w:rPr>
                      <w:rFonts w:ascii="Cambria Math" w:hAnsi="Cambria Math" w:cs="Times New Roman"/>
                    </w:rPr>
                    <m:t>sin(θ)</m:t>
                  </m:r>
                </m:e>
              </m:mr>
              <m:mr>
                <m:e>
                  <m:r>
                    <m:rPr>
                      <m:sty m:val="p"/>
                    </m:rPr>
                    <w:rPr>
                      <w:rFonts w:ascii="Cambria Math" w:hAnsi="Cambria Math" w:cs="Times New Roman"/>
                    </w:rPr>
                    <m:t>-sin(θ)</m:t>
                  </m:r>
                </m:e>
                <m:e>
                  <m:r>
                    <m:rPr>
                      <m:sty m:val="p"/>
                    </m:rPr>
                    <w:rPr>
                      <w:rFonts w:ascii="Cambria Math" w:hAnsi="Cambria Math" w:cs="Times New Roman"/>
                    </w:rPr>
                    <m:t>cos(θ)</m:t>
                  </m:r>
                </m:e>
              </m:mr>
            </m:m>
          </m:e>
        </m:d>
        <m:d>
          <m:dPr>
            <m:begChr m:val="["/>
            <m:endChr m:val="]"/>
            <m:ctrlPr>
              <w:rPr>
                <w:rFonts w:ascii="Cambria Math" w:hAnsi="Cambria Math" w:cs="Times New Roman"/>
              </w:rPr>
            </m:ctrlPr>
          </m:dPr>
          <m:e>
            <m:m>
              <m:mPr>
                <m:mcs>
                  <m:mc>
                    <m:mcPr>
                      <m:count m:val="1"/>
                      <m:mcJc m:val="center"/>
                    </m:mcPr>
                  </m:mc>
                </m:mcs>
                <m:ctrlPr>
                  <w:rPr>
                    <w:rFonts w:ascii="Cambria Math" w:hAnsi="Cambria Math" w:cs="Times New Roman"/>
                  </w:rPr>
                </m:ctrlPr>
              </m:mPr>
              <m:mr>
                <m:e>
                  <m:acc>
                    <m:accPr>
                      <m:chr m:val="̇"/>
                      <m:ctrlPr>
                        <w:rPr>
                          <w:rFonts w:ascii="Cambria Math" w:hAnsi="Cambria Math" w:cs="Times New Roman"/>
                        </w:rPr>
                      </m:ctrlPr>
                    </m:accPr>
                    <m:e>
                      <m:r>
                        <m:rPr>
                          <m:sty m:val="p"/>
                        </m:rPr>
                        <w:rPr>
                          <w:rFonts w:ascii="Cambria Math" w:hAnsi="Cambria Math" w:cs="Times New Roman"/>
                        </w:rPr>
                        <m:t>x</m:t>
                      </m:r>
                    </m:e>
                  </m:acc>
                </m:e>
              </m:mr>
              <m:mr>
                <m:e>
                  <m:acc>
                    <m:accPr>
                      <m:chr m:val="̇"/>
                      <m:ctrlPr>
                        <w:rPr>
                          <w:rFonts w:ascii="Cambria Math" w:hAnsi="Cambria Math" w:cs="Times New Roman"/>
                        </w:rPr>
                      </m:ctrlPr>
                    </m:accPr>
                    <m:e>
                      <m:r>
                        <m:rPr>
                          <m:sty m:val="p"/>
                        </m:rPr>
                        <w:rPr>
                          <w:rFonts w:ascii="Cambria Math" w:hAnsi="Cambria Math" w:cs="Times New Roman"/>
                        </w:rPr>
                        <m:t>y</m:t>
                      </m:r>
                    </m:e>
                  </m:acc>
                </m:e>
              </m:mr>
            </m:m>
          </m:e>
        </m:d>
      </m:oMath>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8166BB">
        <w:rPr>
          <w:rFonts w:ascii="Book Antiqua" w:eastAsiaTheme="minorEastAsia" w:hAnsi="Book Antiqua" w:cs="Times New Roman"/>
        </w:rPr>
        <w:tab/>
      </w:r>
      <w:r w:rsidR="008166BB">
        <w:rPr>
          <w:rFonts w:ascii="Book Antiqua" w:eastAsiaTheme="minorEastAsia" w:hAnsi="Book Antiqua" w:cs="Times New Roman"/>
        </w:rPr>
        <w:tab/>
      </w:r>
      <w:r w:rsidR="008166BB">
        <w:rPr>
          <w:rFonts w:ascii="Book Antiqua" w:eastAsiaTheme="minorEastAsia" w:hAnsi="Book Antiqua" w:cs="Times New Roman"/>
        </w:rPr>
        <w:tab/>
      </w:r>
      <w:r w:rsidR="00C82721" w:rsidRPr="003464D7">
        <w:rPr>
          <w:rFonts w:ascii="Book Antiqua" w:eastAsiaTheme="minorEastAsia" w:hAnsi="Book Antiqua" w:cs="Times New Roman"/>
          <w:noProof/>
        </w:rPr>
        <w:t>(</w:t>
      </w:r>
      <w:r w:rsidR="00C82721" w:rsidRPr="003464D7">
        <w:rPr>
          <w:rFonts w:ascii="Book Antiqua" w:hAnsi="Book Antiqua" w:cs="Times New Roman"/>
        </w:rPr>
        <w:fldChar w:fldCharType="begin"/>
      </w:r>
      <w:r w:rsidR="00C82721" w:rsidRPr="003464D7">
        <w:rPr>
          <w:rFonts w:ascii="Book Antiqua" w:hAnsi="Book Antiqua" w:cs="Times New Roman"/>
        </w:rPr>
        <w:instrText xml:space="preserve"> SEQ 2. \* ARABIC </w:instrText>
      </w:r>
      <w:r w:rsidR="00C82721" w:rsidRPr="003464D7">
        <w:rPr>
          <w:rFonts w:ascii="Book Antiqua" w:hAnsi="Book Antiqua" w:cs="Times New Roman"/>
        </w:rPr>
        <w:fldChar w:fldCharType="separate"/>
      </w:r>
      <w:r w:rsidR="00C82721" w:rsidRPr="003464D7">
        <w:rPr>
          <w:rFonts w:ascii="Book Antiqua" w:hAnsi="Book Antiqua" w:cs="Times New Roman"/>
          <w:noProof/>
        </w:rPr>
        <w:t>25</w:t>
      </w:r>
      <w:r w:rsidR="00C82721" w:rsidRPr="003464D7">
        <w:rPr>
          <w:rFonts w:ascii="Book Antiqua" w:hAnsi="Book Antiqua" w:cs="Times New Roman"/>
        </w:rPr>
        <w:fldChar w:fldCharType="end"/>
      </w:r>
      <w:r w:rsidR="00C82721" w:rsidRPr="003464D7">
        <w:rPr>
          <w:rFonts w:ascii="Book Antiqua" w:eastAsiaTheme="minorEastAsia" w:hAnsi="Book Antiqua" w:cs="Times New Roman"/>
          <w:noProof/>
        </w:rPr>
        <w:t>)</w:t>
      </w:r>
    </w:p>
    <w:p w14:paraId="2FA99082" w14:textId="77777777" w:rsidR="00A63F5A" w:rsidRPr="003464D7" w:rsidRDefault="00A63F5A" w:rsidP="003464D7">
      <w:pPr>
        <w:autoSpaceDE w:val="0"/>
        <w:autoSpaceDN w:val="0"/>
        <w:adjustRightInd w:val="0"/>
        <w:spacing w:after="0" w:line="247" w:lineRule="auto"/>
        <w:jc w:val="both"/>
        <w:rPr>
          <w:rFonts w:ascii="Book Antiqua" w:eastAsiaTheme="minorEastAsia" w:hAnsi="Book Antiqua" w:cs="Times New Roman"/>
          <w:noProof/>
        </w:rPr>
      </w:pPr>
    </w:p>
    <w:p w14:paraId="6F9CE686" w14:textId="171985E6" w:rsidR="00C82721" w:rsidRDefault="00C82721" w:rsidP="003464D7">
      <w:pPr>
        <w:autoSpaceDE w:val="0"/>
        <w:autoSpaceDN w:val="0"/>
        <w:adjustRightInd w:val="0"/>
        <w:spacing w:after="0" w:line="247" w:lineRule="auto"/>
        <w:jc w:val="both"/>
        <w:rPr>
          <w:rFonts w:ascii="Book Antiqua" w:hAnsi="Book Antiqua" w:cs="Times New Roman"/>
        </w:rPr>
      </w:pPr>
      <w:r w:rsidRPr="003464D7">
        <w:rPr>
          <w:rFonts w:ascii="Book Antiqua" w:hAnsi="Book Antiqua" w:cs="Times New Roman"/>
        </w:rPr>
        <w:t xml:space="preserve">The proposed kinematic control law to be applied to the </w:t>
      </w:r>
      <w:proofErr w:type="spellStart"/>
      <w:r w:rsidRPr="003464D7">
        <w:rPr>
          <w:rFonts w:ascii="Book Antiqua" w:hAnsi="Book Antiqua" w:cs="Times New Roman"/>
        </w:rPr>
        <w:t>DDMR</w:t>
      </w:r>
      <w:proofErr w:type="spellEnd"/>
      <w:r w:rsidRPr="003464D7">
        <w:rPr>
          <w:rFonts w:ascii="Book Antiqua" w:hAnsi="Book Antiqua" w:cs="Times New Roman"/>
        </w:rPr>
        <w:t xml:space="preserve"> is given by;</w:t>
      </w:r>
    </w:p>
    <w:p w14:paraId="493284A6" w14:textId="77777777" w:rsidR="00A63F5A" w:rsidRPr="003464D7" w:rsidRDefault="00A63F5A" w:rsidP="003464D7">
      <w:pPr>
        <w:autoSpaceDE w:val="0"/>
        <w:autoSpaceDN w:val="0"/>
        <w:adjustRightInd w:val="0"/>
        <w:spacing w:after="0" w:line="247" w:lineRule="auto"/>
        <w:jc w:val="both"/>
        <w:rPr>
          <w:rFonts w:ascii="Book Antiqua" w:hAnsi="Book Antiqua" w:cs="Times New Roman"/>
        </w:rPr>
      </w:pPr>
    </w:p>
    <w:p w14:paraId="71449817" w14:textId="3217A1B5" w:rsidR="00C82721" w:rsidRDefault="00F81134" w:rsidP="003464D7">
      <w:pPr>
        <w:autoSpaceDE w:val="0"/>
        <w:autoSpaceDN w:val="0"/>
        <w:adjustRightInd w:val="0"/>
        <w:spacing w:after="0" w:line="247" w:lineRule="auto"/>
        <w:jc w:val="both"/>
        <w:rPr>
          <w:rFonts w:ascii="Book Antiqua" w:eastAsiaTheme="minorEastAsia" w:hAnsi="Book Antiqua" w:cs="Times New Roman"/>
          <w:noProof/>
        </w:rPr>
      </w:pPr>
      <m:oMath>
        <m:d>
          <m:dPr>
            <m:begChr m:val="["/>
            <m:endChr m:val="]"/>
            <m:ctrlPr>
              <w:rPr>
                <w:rFonts w:ascii="Cambria Math" w:hAnsi="Cambria Math" w:cs="Times New Roman"/>
              </w:rPr>
            </m:ctrlPr>
          </m:dPr>
          <m:e>
            <m:m>
              <m:mPr>
                <m:mcs>
                  <m:mc>
                    <m:mcPr>
                      <m:count m:val="1"/>
                      <m:mcJc m:val="center"/>
                    </m:mcPr>
                  </m:mc>
                </m:mcs>
                <m:ctrlPr>
                  <w:rPr>
                    <w:rFonts w:ascii="Cambria Math" w:hAnsi="Cambria Math" w:cs="Times New Roman"/>
                  </w:rPr>
                </m:ctrlPr>
              </m:mPr>
              <m:mr>
                <m:e>
                  <m:sSubSup>
                    <m:sSubSupPr>
                      <m:ctrlPr>
                        <w:rPr>
                          <w:rFonts w:ascii="Cambria Math" w:hAnsi="Cambria Math" w:cs="Times New Roman"/>
                        </w:rPr>
                      </m:ctrlPr>
                    </m:sSubSupPr>
                    <m:e>
                      <m:r>
                        <m:rPr>
                          <m:sty m:val="p"/>
                        </m:rPr>
                        <w:rPr>
                          <w:rFonts w:ascii="Cambria Math" w:hAnsi="Cambria Math" w:cs="Times New Roman"/>
                        </w:rPr>
                        <m:t>V</m:t>
                      </m:r>
                    </m:e>
                    <m:sub>
                      <m:r>
                        <m:rPr>
                          <m:sty m:val="p"/>
                        </m:rPr>
                        <w:rPr>
                          <w:rFonts w:ascii="Cambria Math" w:hAnsi="Cambria Math" w:cs="Times New Roman"/>
                        </w:rPr>
                        <m:t>ref</m:t>
                      </m:r>
                    </m:sub>
                    <m:sup>
                      <m:r>
                        <m:rPr>
                          <m:sty m:val="p"/>
                        </m:rPr>
                        <w:rPr>
                          <w:rFonts w:ascii="Cambria Math" w:hAnsi="Cambria Math" w:cs="Times New Roman"/>
                        </w:rPr>
                        <m:t>c</m:t>
                      </m:r>
                    </m:sup>
                  </m:sSubSup>
                </m:e>
              </m:mr>
              <m:mr>
                <m:e>
                  <m:sSubSup>
                    <m:sSubSupPr>
                      <m:ctrlPr>
                        <w:rPr>
                          <w:rFonts w:ascii="Cambria Math" w:hAnsi="Cambria Math" w:cs="Times New Roman"/>
                        </w:rPr>
                      </m:ctrlPr>
                    </m:sSubSupPr>
                    <m:e>
                      <m:r>
                        <m:rPr>
                          <m:sty m:val="p"/>
                        </m:rPr>
                        <w:rPr>
                          <w:rFonts w:ascii="Cambria Math" w:hAnsi="Cambria Math" w:cs="Times New Roman"/>
                        </w:rPr>
                        <m:t>ω</m:t>
                      </m:r>
                    </m:e>
                    <m:sub>
                      <m:r>
                        <m:rPr>
                          <m:sty m:val="p"/>
                        </m:rPr>
                        <w:rPr>
                          <w:rFonts w:ascii="Cambria Math" w:hAnsi="Cambria Math" w:cs="Times New Roman"/>
                        </w:rPr>
                        <m:t>ref</m:t>
                      </m:r>
                    </m:sub>
                    <m:sup>
                      <m:r>
                        <m:rPr>
                          <m:sty m:val="p"/>
                        </m:rPr>
                        <w:rPr>
                          <w:rFonts w:ascii="Cambria Math" w:hAnsi="Cambria Math" w:cs="Times New Roman"/>
                        </w:rPr>
                        <m:t>c</m:t>
                      </m:r>
                    </m:sup>
                  </m:sSubSup>
                </m:e>
              </m:mr>
            </m:m>
          </m:e>
        </m:d>
        <m:r>
          <m:rPr>
            <m:sty m:val="p"/>
          </m:rPr>
          <w:rPr>
            <w:rFonts w:ascii="Cambria Math" w:hAnsi="Cambria Math" w:cs="Times New Roman"/>
          </w:rPr>
          <m:t>=</m:t>
        </m:r>
        <m:d>
          <m:dPr>
            <m:begChr m:val="["/>
            <m:endChr m:val="]"/>
            <m:ctrlPr>
              <w:rPr>
                <w:rFonts w:ascii="Cambria Math" w:hAnsi="Cambria Math" w:cs="Times New Roman"/>
              </w:rPr>
            </m:ctrlPr>
          </m:dPr>
          <m:e>
            <m:m>
              <m:mPr>
                <m:mcs>
                  <m:mc>
                    <m:mcPr>
                      <m:count m:val="2"/>
                      <m:mcJc m:val="center"/>
                    </m:mcPr>
                  </m:mc>
                </m:mcs>
                <m:ctrlPr>
                  <w:rPr>
                    <w:rFonts w:ascii="Cambria Math" w:hAnsi="Cambria Math" w:cs="Times New Roman"/>
                  </w:rPr>
                </m:ctrlPr>
              </m:mPr>
              <m:mr>
                <m:e>
                  <m:r>
                    <m:rPr>
                      <m:sty m:val="p"/>
                    </m:rPr>
                    <w:rPr>
                      <w:rFonts w:ascii="Cambria Math" w:hAnsi="Cambria Math" w:cs="Times New Roman"/>
                    </w:rPr>
                    <m:t>cos(θ)</m:t>
                  </m:r>
                </m:e>
                <m:e>
                  <m:r>
                    <m:rPr>
                      <m:sty m:val="p"/>
                    </m:rPr>
                    <w:rPr>
                      <w:rFonts w:ascii="Cambria Math" w:hAnsi="Cambria Math" w:cs="Times New Roman"/>
                    </w:rPr>
                    <m:t>sin(θ)</m:t>
                  </m:r>
                </m:e>
              </m:mr>
              <m:mr>
                <m:e>
                  <m:r>
                    <m:rPr>
                      <m:sty m:val="p"/>
                    </m:rPr>
                    <w:rPr>
                      <w:rFonts w:ascii="Cambria Math" w:hAnsi="Cambria Math" w:cs="Times New Roman"/>
                    </w:rPr>
                    <m:t>-sin(θ)</m:t>
                  </m:r>
                </m:e>
                <m:e>
                  <m:r>
                    <m:rPr>
                      <m:sty m:val="p"/>
                    </m:rPr>
                    <w:rPr>
                      <w:rFonts w:ascii="Cambria Math" w:hAnsi="Cambria Math" w:cs="Times New Roman"/>
                    </w:rPr>
                    <m:t>cos(θ)</m:t>
                  </m:r>
                </m:e>
              </m:mr>
            </m:m>
          </m:e>
        </m:d>
        <m:d>
          <m:dPr>
            <m:begChr m:val="["/>
            <m:endChr m:val="]"/>
            <m:ctrlPr>
              <w:rPr>
                <w:rFonts w:ascii="Cambria Math" w:hAnsi="Cambria Math" w:cs="Times New Roman"/>
              </w:rPr>
            </m:ctrlPr>
          </m:dPr>
          <m:e>
            <m:m>
              <m:mPr>
                <m:mcs>
                  <m:mc>
                    <m:mcPr>
                      <m:count m:val="1"/>
                      <m:mcJc m:val="center"/>
                    </m:mcPr>
                  </m:mc>
                </m:mcs>
                <m:ctrlPr>
                  <w:rPr>
                    <w:rFonts w:ascii="Cambria Math" w:hAnsi="Cambria Math" w:cs="Times New Roman"/>
                  </w:rPr>
                </m:ctrlPr>
              </m:mPr>
              <m:mr>
                <m:e>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x</m:t>
                          </m:r>
                        </m:e>
                      </m:acc>
                    </m:e>
                    <m:sub>
                      <m:r>
                        <m:rPr>
                          <m:sty m:val="p"/>
                        </m:rPr>
                        <w:rPr>
                          <w:rFonts w:ascii="Cambria Math" w:hAnsi="Cambria Math" w:cs="Times New Roman"/>
                        </w:rPr>
                        <m:t>d</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x</m:t>
                      </m:r>
                    </m:sub>
                  </m:sSub>
                  <m:r>
                    <m:rPr>
                      <m:sty m:val="p"/>
                    </m:rPr>
                    <w:rPr>
                      <w:rFonts w:ascii="Cambria Math" w:hAnsi="Cambria Math" w:cs="Times New Roman"/>
                    </w:rPr>
                    <m:t xml:space="preserve"> tanh</m:t>
                  </m:r>
                  <m:d>
                    <m:dPr>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k</m:t>
                              </m:r>
                            </m:e>
                            <m:sub>
                              <m:r>
                                <m:rPr>
                                  <m:sty m:val="p"/>
                                </m:rPr>
                                <w:rPr>
                                  <w:rFonts w:ascii="Cambria Math" w:hAnsi="Cambria Math" w:cs="Times New Roman"/>
                                </w:rPr>
                                <m:t>x</m:t>
                              </m:r>
                            </m:sub>
                          </m:sSub>
                        </m:num>
                        <m:den>
                          <m:sSub>
                            <m:sSubPr>
                              <m:ctrlPr>
                                <w:rPr>
                                  <w:rFonts w:ascii="Cambria Math" w:hAnsi="Cambria Math" w:cs="Times New Roman"/>
                                </w:rPr>
                              </m:ctrlPr>
                            </m:sSubPr>
                            <m:e>
                              <m:r>
                                <m:rPr>
                                  <m:sty m:val="p"/>
                                </m:rPr>
                                <w:rPr>
                                  <w:rFonts w:ascii="Cambria Math" w:hAnsi="Cambria Math" w:cs="Times New Roman"/>
                                </w:rPr>
                                <m:t>I</m:t>
                              </m:r>
                            </m:e>
                            <m:sub>
                              <m:r>
                                <m:rPr>
                                  <m:sty m:val="p"/>
                                </m:rPr>
                                <w:rPr>
                                  <w:rFonts w:ascii="Cambria Math" w:hAnsi="Cambria Math" w:cs="Times New Roman"/>
                                </w:rPr>
                                <m:t>x</m:t>
                              </m:r>
                            </m:sub>
                          </m:sSub>
                        </m:den>
                      </m:f>
                      <m:acc>
                        <m:accPr>
                          <m:chr m:val="̃"/>
                          <m:ctrlPr>
                            <w:rPr>
                              <w:rFonts w:ascii="Cambria Math" w:hAnsi="Cambria Math" w:cs="Times New Roman"/>
                            </w:rPr>
                          </m:ctrlPr>
                        </m:accPr>
                        <m:e>
                          <m:r>
                            <m:rPr>
                              <m:sty m:val="p"/>
                            </m:rPr>
                            <w:rPr>
                              <w:rFonts w:ascii="Cambria Math" w:hAnsi="Cambria Math" w:cs="Times New Roman"/>
                            </w:rPr>
                            <m:t>x</m:t>
                          </m:r>
                        </m:e>
                      </m:acc>
                    </m:e>
                  </m:d>
                </m:e>
              </m:mr>
              <m:mr>
                <m:e>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y</m:t>
                          </m:r>
                        </m:e>
                      </m:acc>
                    </m:e>
                    <m:sub>
                      <m:r>
                        <m:rPr>
                          <m:sty m:val="p"/>
                        </m:rPr>
                        <w:rPr>
                          <w:rFonts w:ascii="Cambria Math" w:hAnsi="Cambria Math" w:cs="Times New Roman"/>
                        </w:rPr>
                        <m:t>d</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y</m:t>
                      </m:r>
                    </m:sub>
                  </m:sSub>
                  <m:r>
                    <m:rPr>
                      <m:sty m:val="p"/>
                    </m:rPr>
                    <w:rPr>
                      <w:rFonts w:ascii="Cambria Math" w:hAnsi="Cambria Math" w:cs="Times New Roman"/>
                    </w:rPr>
                    <m:t xml:space="preserve"> tanh</m:t>
                  </m:r>
                  <m:d>
                    <m:dPr>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k</m:t>
                              </m:r>
                            </m:e>
                            <m:sub>
                              <m:r>
                                <m:rPr>
                                  <m:sty m:val="p"/>
                                </m:rPr>
                                <w:rPr>
                                  <w:rFonts w:ascii="Cambria Math" w:hAnsi="Cambria Math" w:cs="Times New Roman"/>
                                </w:rPr>
                                <m:t>y</m:t>
                              </m:r>
                            </m:sub>
                          </m:sSub>
                        </m:num>
                        <m:den>
                          <m:sSub>
                            <m:sSubPr>
                              <m:ctrlPr>
                                <w:rPr>
                                  <w:rFonts w:ascii="Cambria Math" w:hAnsi="Cambria Math" w:cs="Times New Roman"/>
                                </w:rPr>
                              </m:ctrlPr>
                            </m:sSubPr>
                            <m:e>
                              <m:r>
                                <m:rPr>
                                  <m:sty m:val="p"/>
                                </m:rPr>
                                <w:rPr>
                                  <w:rFonts w:ascii="Cambria Math" w:hAnsi="Cambria Math" w:cs="Times New Roman"/>
                                </w:rPr>
                                <m:t>I</m:t>
                              </m:r>
                            </m:e>
                            <m:sub>
                              <m:r>
                                <m:rPr>
                                  <m:sty m:val="p"/>
                                </m:rPr>
                                <w:rPr>
                                  <w:rFonts w:ascii="Cambria Math" w:hAnsi="Cambria Math" w:cs="Times New Roman"/>
                                </w:rPr>
                                <m:t>y</m:t>
                              </m:r>
                            </m:sub>
                          </m:sSub>
                        </m:den>
                      </m:f>
                      <m:acc>
                        <m:accPr>
                          <m:chr m:val="̃"/>
                          <m:ctrlPr>
                            <w:rPr>
                              <w:rFonts w:ascii="Cambria Math" w:hAnsi="Cambria Math" w:cs="Times New Roman"/>
                            </w:rPr>
                          </m:ctrlPr>
                        </m:accPr>
                        <m:e>
                          <m:r>
                            <m:rPr>
                              <m:sty m:val="p"/>
                            </m:rPr>
                            <w:rPr>
                              <w:rFonts w:ascii="Cambria Math" w:hAnsi="Cambria Math" w:cs="Times New Roman"/>
                            </w:rPr>
                            <m:t>y</m:t>
                          </m:r>
                        </m:e>
                      </m:acc>
                    </m:e>
                  </m:d>
                </m:e>
              </m:mr>
            </m:m>
          </m:e>
        </m:d>
      </m:oMath>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C82721" w:rsidRPr="003464D7">
        <w:rPr>
          <w:rFonts w:ascii="Book Antiqua" w:eastAsiaTheme="minorEastAsia" w:hAnsi="Book Antiqua" w:cs="Times New Roman"/>
        </w:rPr>
        <w:tab/>
      </w:r>
      <w:r w:rsidR="008166BB">
        <w:rPr>
          <w:rFonts w:ascii="Book Antiqua" w:eastAsiaTheme="minorEastAsia" w:hAnsi="Book Antiqua" w:cs="Times New Roman"/>
        </w:rPr>
        <w:tab/>
      </w:r>
      <w:r w:rsidR="008166BB">
        <w:rPr>
          <w:rFonts w:ascii="Book Antiqua" w:eastAsiaTheme="minorEastAsia" w:hAnsi="Book Antiqua" w:cs="Times New Roman"/>
        </w:rPr>
        <w:tab/>
      </w:r>
      <w:r w:rsidR="00C82721" w:rsidRPr="003464D7">
        <w:rPr>
          <w:rFonts w:ascii="Book Antiqua" w:eastAsiaTheme="minorEastAsia" w:hAnsi="Book Antiqua" w:cs="Times New Roman"/>
          <w:noProof/>
        </w:rPr>
        <w:t>(</w:t>
      </w:r>
      <w:r w:rsidR="00C82721" w:rsidRPr="003464D7">
        <w:rPr>
          <w:rFonts w:ascii="Book Antiqua" w:hAnsi="Book Antiqua" w:cs="Times New Roman"/>
        </w:rPr>
        <w:fldChar w:fldCharType="begin"/>
      </w:r>
      <w:r w:rsidR="00C82721" w:rsidRPr="003464D7">
        <w:rPr>
          <w:rFonts w:ascii="Book Antiqua" w:hAnsi="Book Antiqua" w:cs="Times New Roman"/>
        </w:rPr>
        <w:instrText xml:space="preserve"> SEQ 2. \* ARABIC </w:instrText>
      </w:r>
      <w:r w:rsidR="00C82721" w:rsidRPr="003464D7">
        <w:rPr>
          <w:rFonts w:ascii="Book Antiqua" w:hAnsi="Book Antiqua" w:cs="Times New Roman"/>
        </w:rPr>
        <w:fldChar w:fldCharType="separate"/>
      </w:r>
      <w:r w:rsidR="00C82721" w:rsidRPr="003464D7">
        <w:rPr>
          <w:rFonts w:ascii="Book Antiqua" w:hAnsi="Book Antiqua" w:cs="Times New Roman"/>
          <w:noProof/>
        </w:rPr>
        <w:t>26</w:t>
      </w:r>
      <w:r w:rsidR="00C82721" w:rsidRPr="003464D7">
        <w:rPr>
          <w:rFonts w:ascii="Book Antiqua" w:hAnsi="Book Antiqua" w:cs="Times New Roman"/>
        </w:rPr>
        <w:fldChar w:fldCharType="end"/>
      </w:r>
      <w:r w:rsidR="00C82721" w:rsidRPr="003464D7">
        <w:rPr>
          <w:rFonts w:ascii="Book Antiqua" w:eastAsiaTheme="minorEastAsia" w:hAnsi="Book Antiqua" w:cs="Times New Roman"/>
          <w:noProof/>
        </w:rPr>
        <w:t>)</w:t>
      </w:r>
    </w:p>
    <w:p w14:paraId="4FA36895" w14:textId="77777777" w:rsidR="00A63F5A" w:rsidRPr="003464D7" w:rsidRDefault="00A63F5A" w:rsidP="003464D7">
      <w:pPr>
        <w:autoSpaceDE w:val="0"/>
        <w:autoSpaceDN w:val="0"/>
        <w:adjustRightInd w:val="0"/>
        <w:spacing w:after="0" w:line="247" w:lineRule="auto"/>
        <w:jc w:val="both"/>
        <w:rPr>
          <w:rFonts w:ascii="Book Antiqua" w:eastAsiaTheme="minorEastAsia" w:hAnsi="Book Antiqua" w:cs="Times New Roman"/>
          <w:noProof/>
        </w:rPr>
      </w:pPr>
    </w:p>
    <w:p w14:paraId="6F8B9C78" w14:textId="4AEFEF13" w:rsidR="00C82721" w:rsidRDefault="00C82721" w:rsidP="003464D7">
      <w:pPr>
        <w:autoSpaceDE w:val="0"/>
        <w:autoSpaceDN w:val="0"/>
        <w:adjustRightInd w:val="0"/>
        <w:spacing w:after="0" w:line="247" w:lineRule="auto"/>
        <w:jc w:val="both"/>
        <w:rPr>
          <w:rFonts w:ascii="Book Antiqua" w:hAnsi="Book Antiqua" w:cs="Times New Roman"/>
        </w:rPr>
      </w:pPr>
      <w:r w:rsidRPr="003464D7">
        <w:rPr>
          <w:rFonts w:ascii="Book Antiqua" w:hAnsi="Book Antiqua" w:cs="Times New Roman"/>
        </w:rPr>
        <w:t>The instantaneous distance error can be determined as</w:t>
      </w:r>
    </w:p>
    <w:p w14:paraId="71B388A9" w14:textId="77777777" w:rsidR="00A63F5A" w:rsidRPr="003464D7" w:rsidRDefault="00A63F5A" w:rsidP="003464D7">
      <w:pPr>
        <w:autoSpaceDE w:val="0"/>
        <w:autoSpaceDN w:val="0"/>
        <w:adjustRightInd w:val="0"/>
        <w:spacing w:after="0" w:line="247" w:lineRule="auto"/>
        <w:jc w:val="both"/>
        <w:rPr>
          <w:rFonts w:ascii="Book Antiqua" w:hAnsi="Book Antiqua" w:cs="Times New Roman"/>
        </w:rPr>
      </w:pPr>
    </w:p>
    <w:p w14:paraId="59FE9A02" w14:textId="0F8EB6A8" w:rsidR="00C82721" w:rsidRDefault="00C82721" w:rsidP="003464D7">
      <w:pPr>
        <w:autoSpaceDE w:val="0"/>
        <w:autoSpaceDN w:val="0"/>
        <w:adjustRightInd w:val="0"/>
        <w:spacing w:after="0" w:line="247" w:lineRule="auto"/>
        <w:jc w:val="both"/>
        <w:rPr>
          <w:rFonts w:ascii="Book Antiqua" w:eastAsiaTheme="minorEastAsia" w:hAnsi="Book Antiqua" w:cs="Times New Roman"/>
          <w:noProof/>
        </w:rPr>
      </w:pPr>
      <m:oMath>
        <m:r>
          <m:rPr>
            <m:sty m:val="p"/>
          </m:rPr>
          <w:rPr>
            <w:rFonts w:ascii="Cambria Math" w:hAnsi="Cambria Math" w:cs="Times New Roman"/>
          </w:rPr>
          <m:t>e</m:t>
        </m:r>
        <m:d>
          <m:dPr>
            <m:ctrlPr>
              <w:rPr>
                <w:rFonts w:ascii="Cambria Math" w:hAnsi="Cambria Math" w:cs="Times New Roman"/>
              </w:rPr>
            </m:ctrlPr>
          </m:dPr>
          <m:e>
            <m:r>
              <m:rPr>
                <m:sty m:val="p"/>
              </m:rPr>
              <w:rPr>
                <w:rFonts w:ascii="Cambria Math" w:hAnsi="Cambria Math" w:cs="Times New Roman"/>
              </w:rPr>
              <m:t>t</m:t>
            </m:r>
          </m:e>
        </m:d>
        <m:r>
          <m:rPr>
            <m:sty m:val="p"/>
          </m:rPr>
          <w:rPr>
            <w:rFonts w:ascii="Cambria Math" w:hAnsi="Cambria Math" w:cs="Times New Roman"/>
          </w:rPr>
          <m:t>=</m:t>
        </m:r>
        <m:rad>
          <m:radPr>
            <m:degHide m:val="1"/>
            <m:ctrlPr>
              <w:rPr>
                <w:rFonts w:ascii="Cambria Math" w:hAnsi="Cambria Math" w:cs="Times New Roman"/>
              </w:rPr>
            </m:ctrlPr>
          </m:radPr>
          <m:deg/>
          <m:e>
            <m:sSup>
              <m:sSupPr>
                <m:ctrlPr>
                  <w:rPr>
                    <w:rFonts w:ascii="Cambria Math" w:hAnsi="Cambria Math" w:cs="Times New Roman"/>
                  </w:rPr>
                </m:ctrlPr>
              </m:sSupPr>
              <m:e>
                <m:acc>
                  <m:accPr>
                    <m:chr m:val="̃"/>
                    <m:ctrlPr>
                      <w:rPr>
                        <w:rFonts w:ascii="Cambria Math" w:hAnsi="Cambria Math" w:cs="Times New Roman"/>
                      </w:rPr>
                    </m:ctrlPr>
                  </m:accPr>
                  <m:e>
                    <m:r>
                      <m:rPr>
                        <m:sty m:val="p"/>
                      </m:rPr>
                      <w:rPr>
                        <w:rFonts w:ascii="Cambria Math" w:hAnsi="Cambria Math" w:cs="Times New Roman"/>
                      </w:rPr>
                      <m:t>x</m:t>
                    </m:r>
                  </m:e>
                </m:acc>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rPr>
                </m:ctrlPr>
              </m:sSupPr>
              <m:e>
                <m:acc>
                  <m:accPr>
                    <m:chr m:val="̃"/>
                    <m:ctrlPr>
                      <w:rPr>
                        <w:rFonts w:ascii="Cambria Math" w:hAnsi="Cambria Math" w:cs="Times New Roman"/>
                      </w:rPr>
                    </m:ctrlPr>
                  </m:accPr>
                  <m:e>
                    <m:r>
                      <m:rPr>
                        <m:sty m:val="p"/>
                      </m:rPr>
                      <w:rPr>
                        <w:rFonts w:ascii="Cambria Math" w:hAnsi="Cambria Math" w:cs="Times New Roman"/>
                      </w:rPr>
                      <m:t>y</m:t>
                    </m:r>
                  </m:e>
                </m:acc>
              </m:e>
              <m:sup>
                <m:r>
                  <m:rPr>
                    <m:sty m:val="p"/>
                  </m:rPr>
                  <w:rPr>
                    <w:rFonts w:ascii="Cambria Math" w:hAnsi="Cambria Math" w:cs="Times New Roman"/>
                  </w:rPr>
                  <m:t>2</m:t>
                </m:r>
              </m:sup>
            </m:sSup>
          </m:e>
        </m:rad>
      </m:oMath>
      <w:r w:rsidRPr="003464D7">
        <w:rPr>
          <w:rFonts w:ascii="Book Antiqua" w:eastAsiaTheme="minorEastAsia" w:hAnsi="Book Antiqua" w:cs="Times New Roman"/>
        </w:rPr>
        <w:tab/>
      </w:r>
      <w:r w:rsidRPr="003464D7">
        <w:rPr>
          <w:rFonts w:ascii="Book Antiqua" w:eastAsiaTheme="minorEastAsia" w:hAnsi="Book Antiqua" w:cs="Times New Roman"/>
        </w:rPr>
        <w:tab/>
      </w:r>
      <w:r w:rsidRPr="003464D7">
        <w:rPr>
          <w:rFonts w:ascii="Book Antiqua" w:eastAsiaTheme="minorEastAsia" w:hAnsi="Book Antiqua" w:cs="Times New Roman"/>
        </w:rPr>
        <w:tab/>
      </w:r>
      <w:r w:rsidRPr="003464D7">
        <w:rPr>
          <w:rFonts w:ascii="Book Antiqua" w:eastAsiaTheme="minorEastAsia" w:hAnsi="Book Antiqua" w:cs="Times New Roman"/>
        </w:rPr>
        <w:tab/>
      </w:r>
      <w:r w:rsidRPr="003464D7">
        <w:rPr>
          <w:rFonts w:ascii="Book Antiqua" w:eastAsiaTheme="minorEastAsia" w:hAnsi="Book Antiqua" w:cs="Times New Roman"/>
        </w:rPr>
        <w:tab/>
      </w:r>
      <w:r w:rsidRPr="003464D7">
        <w:rPr>
          <w:rFonts w:ascii="Book Antiqua" w:eastAsiaTheme="minorEastAsia" w:hAnsi="Book Antiqua" w:cs="Times New Roman"/>
        </w:rPr>
        <w:tab/>
      </w:r>
      <w:r w:rsidRPr="003464D7">
        <w:rPr>
          <w:rFonts w:ascii="Book Antiqua" w:eastAsiaTheme="minorEastAsia" w:hAnsi="Book Antiqua" w:cs="Times New Roman"/>
        </w:rPr>
        <w:tab/>
      </w:r>
      <w:r w:rsidRPr="003464D7">
        <w:rPr>
          <w:rFonts w:ascii="Book Antiqua" w:eastAsiaTheme="minorEastAsia" w:hAnsi="Book Antiqua" w:cs="Times New Roman"/>
        </w:rPr>
        <w:tab/>
      </w:r>
      <w:r w:rsidR="008166BB">
        <w:rPr>
          <w:rFonts w:ascii="Book Antiqua" w:eastAsiaTheme="minorEastAsia" w:hAnsi="Book Antiqua" w:cs="Times New Roman"/>
        </w:rPr>
        <w:tab/>
      </w:r>
      <w:r w:rsidR="008166BB">
        <w:rPr>
          <w:rFonts w:ascii="Book Antiqua" w:eastAsiaTheme="minorEastAsia" w:hAnsi="Book Antiqua" w:cs="Times New Roman"/>
        </w:rPr>
        <w:tab/>
      </w:r>
      <w:r w:rsidRPr="003464D7">
        <w:rPr>
          <w:rFonts w:ascii="Book Antiqua" w:eastAsiaTheme="minorEastAsia" w:hAnsi="Book Antiqua" w:cs="Times New Roman"/>
          <w:noProof/>
        </w:rPr>
        <w:t>(</w:t>
      </w:r>
      <w:r w:rsidRPr="003464D7">
        <w:rPr>
          <w:rFonts w:ascii="Book Antiqua" w:hAnsi="Book Antiqua" w:cs="Times New Roman"/>
        </w:rPr>
        <w:fldChar w:fldCharType="begin"/>
      </w:r>
      <w:r w:rsidRPr="003464D7">
        <w:rPr>
          <w:rFonts w:ascii="Book Antiqua" w:hAnsi="Book Antiqua" w:cs="Times New Roman"/>
        </w:rPr>
        <w:instrText xml:space="preserve"> SEQ 2. \* ARABIC </w:instrText>
      </w:r>
      <w:r w:rsidRPr="003464D7">
        <w:rPr>
          <w:rFonts w:ascii="Book Antiqua" w:hAnsi="Book Antiqua" w:cs="Times New Roman"/>
        </w:rPr>
        <w:fldChar w:fldCharType="separate"/>
      </w:r>
      <w:r w:rsidRPr="003464D7">
        <w:rPr>
          <w:rFonts w:ascii="Book Antiqua" w:hAnsi="Book Antiqua" w:cs="Times New Roman"/>
          <w:noProof/>
        </w:rPr>
        <w:t>27</w:t>
      </w:r>
      <w:r w:rsidRPr="003464D7">
        <w:rPr>
          <w:rFonts w:ascii="Book Antiqua" w:hAnsi="Book Antiqua" w:cs="Times New Roman"/>
        </w:rPr>
        <w:fldChar w:fldCharType="end"/>
      </w:r>
      <w:r w:rsidRPr="003464D7">
        <w:rPr>
          <w:rFonts w:ascii="Book Antiqua" w:eastAsiaTheme="minorEastAsia" w:hAnsi="Book Antiqua" w:cs="Times New Roman"/>
          <w:noProof/>
        </w:rPr>
        <w:t>)</w:t>
      </w:r>
    </w:p>
    <w:p w14:paraId="7101F6DD" w14:textId="77777777" w:rsidR="00A63F5A" w:rsidRPr="003464D7" w:rsidRDefault="00A63F5A" w:rsidP="003464D7">
      <w:pPr>
        <w:autoSpaceDE w:val="0"/>
        <w:autoSpaceDN w:val="0"/>
        <w:adjustRightInd w:val="0"/>
        <w:spacing w:after="0" w:line="247" w:lineRule="auto"/>
        <w:jc w:val="both"/>
        <w:rPr>
          <w:rFonts w:ascii="Book Antiqua" w:hAnsi="Book Antiqua" w:cs="Times New Roman"/>
        </w:rPr>
      </w:pPr>
    </w:p>
    <w:p w14:paraId="176726A8" w14:textId="77777777" w:rsidR="00C82721" w:rsidRPr="003464D7" w:rsidRDefault="00C82721" w:rsidP="003464D7">
      <w:pPr>
        <w:autoSpaceDE w:val="0"/>
        <w:autoSpaceDN w:val="0"/>
        <w:adjustRightInd w:val="0"/>
        <w:spacing w:after="0" w:line="247" w:lineRule="auto"/>
        <w:jc w:val="both"/>
        <w:rPr>
          <w:rFonts w:ascii="Book Antiqua" w:eastAsiaTheme="minorEastAsia" w:hAnsi="Book Antiqua" w:cs="Times New Roman"/>
        </w:rPr>
      </w:pPr>
      <w:proofErr w:type="gramStart"/>
      <w:r w:rsidRPr="003464D7">
        <w:rPr>
          <w:rFonts w:ascii="Book Antiqua" w:hAnsi="Book Antiqua" w:cs="Times New Roman"/>
        </w:rPr>
        <w:t xml:space="preserve">Where </w:t>
      </w:r>
      <w:proofErr w:type="gramEnd"/>
      <m:oMath>
        <m:acc>
          <m:accPr>
            <m:chr m:val="̃"/>
            <m:ctrlPr>
              <w:rPr>
                <w:rFonts w:ascii="Cambria Math" w:hAnsi="Cambria Math" w:cs="Times New Roman"/>
              </w:rPr>
            </m:ctrlPr>
          </m:accPr>
          <m:e>
            <m:r>
              <m:rPr>
                <m:sty m:val="p"/>
              </m:rPr>
              <w:rPr>
                <w:rFonts w:ascii="Cambria Math" w:hAnsi="Cambria Math" w:cs="Times New Roman"/>
              </w:rPr>
              <m:t>x</m:t>
            </m:r>
          </m:e>
        </m:acc>
        <m:r>
          <m:rPr>
            <m:sty m:val="p"/>
          </m:rPr>
          <w:rPr>
            <w:rFonts w:ascii="Cambria Math" w:eastAsiaTheme="minorEastAsia" w:hAnsi="Cambria Math" w:cs="Times New Roman"/>
          </w:rPr>
          <m:t>=</m:t>
        </m:r>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d</m:t>
            </m:r>
          </m:sub>
        </m:sSub>
        <m:r>
          <m:rPr>
            <m:sty m:val="p"/>
          </m:rPr>
          <w:rPr>
            <w:rFonts w:ascii="Cambria Math" w:hAnsi="Cambria Math" w:cs="Times New Roman"/>
          </w:rPr>
          <m:t>-x</m:t>
        </m:r>
      </m:oMath>
      <w:r w:rsidRPr="003464D7">
        <w:rPr>
          <w:rFonts w:ascii="Book Antiqua" w:eastAsiaTheme="minorEastAsia" w:hAnsi="Book Antiqua" w:cs="Times New Roman"/>
        </w:rPr>
        <w:t xml:space="preserve">, and  </w:t>
      </w:r>
      <m:oMath>
        <m:acc>
          <m:accPr>
            <m:chr m:val="̃"/>
            <m:ctrlPr>
              <w:rPr>
                <w:rFonts w:ascii="Cambria Math" w:hAnsi="Cambria Math" w:cs="Times New Roman"/>
              </w:rPr>
            </m:ctrlPr>
          </m:accPr>
          <m:e>
            <m:r>
              <m:rPr>
                <m:sty m:val="p"/>
              </m:rPr>
              <w:rPr>
                <w:rFonts w:ascii="Cambria Math" w:hAnsi="Cambria Math" w:cs="Times New Roman"/>
              </w:rPr>
              <m:t>y</m:t>
            </m:r>
          </m:e>
        </m:acc>
        <m:r>
          <m:rPr>
            <m:sty m:val="p"/>
          </m:rPr>
          <w:rPr>
            <w:rFonts w:ascii="Cambria Math" w:eastAsiaTheme="minorEastAsia" w:hAnsi="Cambria Math" w:cs="Times New Roman"/>
          </w:rPr>
          <m:t>=</m:t>
        </m:r>
        <m:sSub>
          <m:sSubPr>
            <m:ctrlPr>
              <w:rPr>
                <w:rFonts w:ascii="Cambria Math" w:hAnsi="Cambria Math" w:cs="Times New Roman"/>
              </w:rPr>
            </m:ctrlPr>
          </m:sSubPr>
          <m:e>
            <m:r>
              <m:rPr>
                <m:sty m:val="p"/>
              </m:rPr>
              <w:rPr>
                <w:rFonts w:ascii="Cambria Math" w:hAnsi="Cambria Math" w:cs="Times New Roman"/>
              </w:rPr>
              <m:t>y</m:t>
            </m:r>
          </m:e>
          <m:sub>
            <m:r>
              <m:rPr>
                <m:sty m:val="p"/>
              </m:rPr>
              <w:rPr>
                <w:rFonts w:ascii="Cambria Math" w:hAnsi="Cambria Math" w:cs="Times New Roman"/>
              </w:rPr>
              <m:t>d</m:t>
            </m:r>
          </m:sub>
        </m:sSub>
        <m:r>
          <m:rPr>
            <m:sty m:val="p"/>
          </m:rPr>
          <w:rPr>
            <w:rFonts w:ascii="Cambria Math" w:hAnsi="Cambria Math" w:cs="Times New Roman"/>
          </w:rPr>
          <m:t>-y</m:t>
        </m:r>
      </m:oMath>
      <w:r w:rsidRPr="003464D7">
        <w:rPr>
          <w:rFonts w:ascii="Book Antiqua" w:eastAsiaTheme="minorEastAsia" w:hAnsi="Book Antiqua" w:cs="Times New Roman"/>
        </w:rPr>
        <w:t xml:space="preserve"> are the current position errors in the X and Y axes, </w:t>
      </w:r>
      <m:oMath>
        <m:sSub>
          <m:sSubPr>
            <m:ctrlPr>
              <w:rPr>
                <w:rFonts w:ascii="Cambria Math" w:hAnsi="Cambria Math" w:cs="Times New Roman"/>
              </w:rPr>
            </m:ctrlPr>
          </m:sSubPr>
          <m:e>
            <m:r>
              <m:rPr>
                <m:sty m:val="p"/>
              </m:rPr>
              <w:rPr>
                <w:rFonts w:ascii="Cambria Math" w:hAnsi="Cambria Math" w:cs="Times New Roman"/>
              </w:rPr>
              <m:t>k</m:t>
            </m:r>
          </m:e>
          <m:sub>
            <m:r>
              <m:rPr>
                <m:sty m:val="p"/>
              </m:rPr>
              <w:rPr>
                <w:rFonts w:ascii="Cambria Math" w:hAnsi="Cambria Math" w:cs="Times New Roman"/>
              </w:rPr>
              <m:t>x</m:t>
            </m:r>
          </m:sub>
        </m:sSub>
        <m:r>
          <m:rPr>
            <m:sty m:val="p"/>
          </m:rPr>
          <w:rPr>
            <w:rFonts w:ascii="Cambria Math" w:eastAsiaTheme="minorEastAsia" w:hAnsi="Cambria Math" w:cs="Times New Roman"/>
          </w:rPr>
          <m:t>&gt;0</m:t>
        </m:r>
      </m:oMath>
      <w:r w:rsidRPr="003464D7">
        <w:rPr>
          <w:rFonts w:ascii="Book Antiqua" w:eastAsiaTheme="minorEastAsia" w:hAnsi="Book Antiqua" w:cs="Times New Roman"/>
        </w:rPr>
        <w:t xml:space="preserve"> and </w:t>
      </w:r>
      <m:oMath>
        <m:sSub>
          <m:sSubPr>
            <m:ctrlPr>
              <w:rPr>
                <w:rFonts w:ascii="Cambria Math" w:hAnsi="Cambria Math" w:cs="Times New Roman"/>
              </w:rPr>
            </m:ctrlPr>
          </m:sSubPr>
          <m:e>
            <m:r>
              <m:rPr>
                <m:sty m:val="p"/>
              </m:rPr>
              <w:rPr>
                <w:rFonts w:ascii="Cambria Math" w:hAnsi="Cambria Math" w:cs="Times New Roman"/>
              </w:rPr>
              <m:t>k</m:t>
            </m:r>
          </m:e>
          <m:sub>
            <m:r>
              <m:rPr>
                <m:sty m:val="p"/>
              </m:rPr>
              <w:rPr>
                <w:rFonts w:ascii="Cambria Math" w:hAnsi="Cambria Math" w:cs="Times New Roman"/>
              </w:rPr>
              <m:t>y</m:t>
            </m:r>
          </m:sub>
        </m:sSub>
        <m:r>
          <m:rPr>
            <m:sty m:val="p"/>
          </m:rPr>
          <w:rPr>
            <w:rFonts w:ascii="Cambria Math" w:hAnsi="Cambria Math" w:cs="Times New Roman"/>
          </w:rPr>
          <m:t>&gt;0</m:t>
        </m:r>
      </m:oMath>
      <w:r w:rsidRPr="003464D7">
        <w:rPr>
          <w:rFonts w:ascii="Book Antiqua" w:eastAsiaTheme="minorEastAsia" w:hAnsi="Book Antiqua" w:cs="Times New Roman"/>
        </w:rPr>
        <w:t xml:space="preserve"> are the gains of the controller, </w:t>
      </w:r>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x</m:t>
            </m:r>
          </m:sub>
        </m:sSub>
        <m:r>
          <m:rPr>
            <m:scr m:val="fraktur"/>
            <m:sty m:val="p"/>
          </m:rPr>
          <w:rPr>
            <w:rFonts w:ascii="Cambria Math" w:hAnsi="Cambria Math" w:cs="Times New Roman"/>
          </w:rPr>
          <m:t>∈R</m:t>
        </m:r>
      </m:oMath>
      <w:r w:rsidRPr="003464D7">
        <w:rPr>
          <w:rFonts w:ascii="Book Antiqua" w:eastAsiaTheme="minorEastAsia" w:hAnsi="Book Antiqua" w:cs="Times New Roman"/>
        </w:rPr>
        <w:t xml:space="preserve">, and </w:t>
      </w:r>
      <m:oMath>
        <m:r>
          <m:rPr>
            <m:sty m:val="p"/>
          </m:rPr>
          <w:rPr>
            <w:rFonts w:ascii="Cambria Math" w:hAnsi="Cambria Math" w:cs="Times New Roman"/>
          </w:rPr>
          <m:t>l∈</m:t>
        </m:r>
        <m:r>
          <m:rPr>
            <m:scr m:val="fraktur"/>
            <m:sty m:val="p"/>
          </m:rPr>
          <w:rPr>
            <w:rFonts w:ascii="Cambria Math" w:hAnsi="Cambria Math" w:cs="Times New Roman"/>
          </w:rPr>
          <m:t>R</m:t>
        </m:r>
      </m:oMath>
      <w:r w:rsidRPr="003464D7">
        <w:rPr>
          <w:rFonts w:ascii="Book Antiqua" w:eastAsiaTheme="minorEastAsia" w:hAnsi="Book Antiqua" w:cs="Times New Roman"/>
        </w:rPr>
        <w:t>, are saturation constants, and (</w:t>
      </w:r>
      <w:proofErr w:type="spellStart"/>
      <w:r w:rsidRPr="003464D7">
        <w:rPr>
          <w:rFonts w:ascii="Book Antiqua" w:eastAsiaTheme="minorEastAsia" w:hAnsi="Book Antiqua" w:cs="Times New Roman"/>
        </w:rPr>
        <w:t>x,y</w:t>
      </w:r>
      <w:proofErr w:type="spellEnd"/>
      <w:r w:rsidRPr="003464D7">
        <w:rPr>
          <w:rFonts w:ascii="Book Antiqua" w:eastAsiaTheme="minorEastAsia" w:hAnsi="Book Antiqua" w:cs="Times New Roman"/>
        </w:rPr>
        <w:t>) and (</w:t>
      </w:r>
      <m:oMath>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d</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y</m:t>
            </m:r>
          </m:e>
          <m:sub>
            <m:r>
              <m:rPr>
                <m:sty m:val="p"/>
              </m:rPr>
              <w:rPr>
                <w:rFonts w:ascii="Cambria Math" w:hAnsi="Cambria Math" w:cs="Times New Roman"/>
              </w:rPr>
              <m:t>d</m:t>
            </m:r>
          </m:sub>
        </m:sSub>
      </m:oMath>
      <w:r w:rsidRPr="003464D7">
        <w:rPr>
          <w:rFonts w:ascii="Book Antiqua" w:eastAsiaTheme="minorEastAsia" w:hAnsi="Book Antiqua" w:cs="Times New Roman"/>
        </w:rPr>
        <w:t>) are the current and desired coordinates of the point of interest respectively.</w:t>
      </w:r>
    </w:p>
    <w:p w14:paraId="6B42AC08" w14:textId="77777777" w:rsidR="00C82721" w:rsidRPr="003464D7" w:rsidRDefault="00C82721" w:rsidP="003464D7">
      <w:pPr>
        <w:autoSpaceDE w:val="0"/>
        <w:autoSpaceDN w:val="0"/>
        <w:adjustRightInd w:val="0"/>
        <w:spacing w:after="0" w:line="247" w:lineRule="auto"/>
        <w:jc w:val="both"/>
        <w:rPr>
          <w:rFonts w:ascii="Book Antiqua" w:eastAsiaTheme="minorEastAsia" w:hAnsi="Book Antiqua" w:cs="Times New Roman"/>
          <w:b/>
          <w:bCs/>
        </w:rPr>
      </w:pPr>
      <w:r w:rsidRPr="003464D7">
        <w:rPr>
          <w:rFonts w:ascii="Book Antiqua" w:eastAsiaTheme="minorEastAsia" w:hAnsi="Book Antiqua" w:cs="Times New Roman"/>
          <w:b/>
          <w:bCs/>
        </w:rPr>
        <w:t>2.4 Simulation Model</w:t>
      </w:r>
    </w:p>
    <w:p w14:paraId="77CEA72A" w14:textId="7694A375" w:rsidR="00C82721" w:rsidRPr="003464D7" w:rsidRDefault="00C82721" w:rsidP="003464D7">
      <w:pPr>
        <w:autoSpaceDE w:val="0"/>
        <w:autoSpaceDN w:val="0"/>
        <w:adjustRightInd w:val="0"/>
        <w:spacing w:after="0" w:line="247" w:lineRule="auto"/>
        <w:jc w:val="both"/>
        <w:rPr>
          <w:rFonts w:ascii="Book Antiqua" w:hAnsi="Book Antiqua" w:cs="Times New Roman"/>
        </w:rPr>
      </w:pPr>
      <w:r w:rsidRPr="003464D7">
        <w:rPr>
          <w:rFonts w:ascii="Book Antiqua" w:eastAsiaTheme="minorEastAsia" w:hAnsi="Book Antiqua" w:cs="Times New Roman"/>
        </w:rPr>
        <w:t xml:space="preserve">The simulation model is built using MATLAB Simulink and is made up of seven subsystems. The </w:t>
      </w:r>
      <w:proofErr w:type="spellStart"/>
      <w:r w:rsidRPr="003464D7">
        <w:rPr>
          <w:rFonts w:ascii="Book Antiqua" w:eastAsiaTheme="minorEastAsia" w:hAnsi="Book Antiqua" w:cs="Times New Roman"/>
        </w:rPr>
        <w:t>DDMR</w:t>
      </w:r>
      <w:proofErr w:type="spellEnd"/>
      <w:r w:rsidRPr="003464D7">
        <w:rPr>
          <w:rFonts w:ascii="Book Antiqua" w:eastAsiaTheme="minorEastAsia" w:hAnsi="Book Antiqua" w:cs="Times New Roman"/>
        </w:rPr>
        <w:t xml:space="preserve"> kinematic model, dynamic model, actuator model, inner (PID) controller, inverse kinematic model, kinematic controller and the reference trajectories. These are shown in </w:t>
      </w:r>
      <w:r w:rsidRPr="00C04AE0">
        <w:rPr>
          <w:rFonts w:ascii="Book Antiqua" w:eastAsiaTheme="minorEastAsia" w:hAnsi="Book Antiqua" w:cs="Times New Roman"/>
          <w:color w:val="4472C4" w:themeColor="accent1"/>
        </w:rPr>
        <w:t>Fig</w:t>
      </w:r>
      <w:r w:rsidR="00C04AE0" w:rsidRPr="00C04AE0">
        <w:rPr>
          <w:rFonts w:ascii="Book Antiqua" w:eastAsiaTheme="minorEastAsia" w:hAnsi="Book Antiqua" w:cs="Times New Roman"/>
          <w:color w:val="4472C4" w:themeColor="accent1"/>
        </w:rPr>
        <w:t>.</w:t>
      </w:r>
      <w:r w:rsidRPr="00C04AE0">
        <w:rPr>
          <w:rFonts w:ascii="Book Antiqua" w:eastAsiaTheme="minorEastAsia" w:hAnsi="Book Antiqua" w:cs="Times New Roman"/>
          <w:color w:val="4472C4" w:themeColor="accent1"/>
        </w:rPr>
        <w:t xml:space="preserve"> 5</w:t>
      </w:r>
      <w:r w:rsidRPr="003464D7">
        <w:rPr>
          <w:rFonts w:ascii="Book Antiqua" w:eastAsiaTheme="minorEastAsia" w:hAnsi="Book Antiqua" w:cs="Times New Roman"/>
        </w:rPr>
        <w:t xml:space="preserve"> of the built Simulink model.</w:t>
      </w:r>
    </w:p>
    <w:p w14:paraId="4DEFE4A0" w14:textId="77777777" w:rsidR="00C82721" w:rsidRPr="003464D7" w:rsidRDefault="00C82721" w:rsidP="003464D7">
      <w:pPr>
        <w:spacing w:line="247" w:lineRule="auto"/>
        <w:jc w:val="both"/>
        <w:rPr>
          <w:rFonts w:ascii="Book Antiqua" w:hAnsi="Book Antiqua" w:cs="Times New Roman"/>
          <w:noProof/>
        </w:rPr>
      </w:pPr>
      <w:r w:rsidRPr="003464D7">
        <w:rPr>
          <w:rFonts w:ascii="Book Antiqua" w:hAnsi="Book Antiqua" w:cs="Times New Roman"/>
          <w:noProof/>
          <w:lang w:val="en-US" w:eastAsia="en-US"/>
        </w:rPr>
        <w:drawing>
          <wp:inline distT="0" distB="0" distL="0" distR="0" wp14:anchorId="5EAC7AD4" wp14:editId="19F10DA1">
            <wp:extent cx="5796311" cy="23812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brightnessContrast contrast="-40000"/>
                              </a14:imgEffect>
                            </a14:imgLayer>
                          </a14:imgProps>
                        </a:ext>
                      </a:extLst>
                    </a:blip>
                    <a:srcRect l="11799" t="26601" r="5273" b="12808"/>
                    <a:stretch/>
                  </pic:blipFill>
                  <pic:spPr bwMode="auto">
                    <a:xfrm>
                      <a:off x="0" y="0"/>
                      <a:ext cx="5798296" cy="2382065"/>
                    </a:xfrm>
                    <a:prstGeom prst="rect">
                      <a:avLst/>
                    </a:prstGeom>
                    <a:ln>
                      <a:noFill/>
                    </a:ln>
                    <a:extLst>
                      <a:ext uri="{53640926-AAD7-44D8-BBD7-CCE9431645EC}">
                        <a14:shadowObscured xmlns:a14="http://schemas.microsoft.com/office/drawing/2010/main"/>
                      </a:ext>
                    </a:extLst>
                  </pic:spPr>
                </pic:pic>
              </a:graphicData>
            </a:graphic>
          </wp:inline>
        </w:drawing>
      </w:r>
    </w:p>
    <w:p w14:paraId="0722BD66" w14:textId="02476938" w:rsidR="00C82721" w:rsidRPr="00C04AE0" w:rsidRDefault="00C82721" w:rsidP="003464D7">
      <w:pPr>
        <w:tabs>
          <w:tab w:val="left" w:pos="5285"/>
        </w:tabs>
        <w:spacing w:line="247" w:lineRule="auto"/>
        <w:jc w:val="center"/>
        <w:rPr>
          <w:rFonts w:ascii="Book Antiqua" w:hAnsi="Book Antiqua" w:cs="Times New Roman"/>
          <w:sz w:val="16"/>
          <w:szCs w:val="16"/>
          <w:lang w:val="en-US"/>
        </w:rPr>
      </w:pPr>
      <w:r w:rsidRPr="00C04AE0">
        <w:rPr>
          <w:rFonts w:ascii="Book Antiqua" w:hAnsi="Book Antiqua" w:cs="Times New Roman"/>
          <w:color w:val="4472C4" w:themeColor="accent1"/>
          <w:sz w:val="16"/>
          <w:szCs w:val="16"/>
          <w:lang w:val="en-US"/>
        </w:rPr>
        <w:t>Fig</w:t>
      </w:r>
      <w:r w:rsidR="00C04AE0" w:rsidRPr="00C04AE0">
        <w:rPr>
          <w:rFonts w:ascii="Book Antiqua" w:hAnsi="Book Antiqua" w:cs="Times New Roman"/>
          <w:color w:val="4472C4" w:themeColor="accent1"/>
          <w:sz w:val="16"/>
          <w:szCs w:val="16"/>
          <w:lang w:val="en-US"/>
        </w:rPr>
        <w:t xml:space="preserve">. </w:t>
      </w:r>
      <w:r w:rsidRPr="00C04AE0">
        <w:rPr>
          <w:rFonts w:ascii="Book Antiqua" w:hAnsi="Book Antiqua" w:cs="Times New Roman"/>
          <w:color w:val="4472C4" w:themeColor="accent1"/>
          <w:sz w:val="16"/>
          <w:szCs w:val="16"/>
          <w:lang w:val="en-US"/>
        </w:rPr>
        <w:t>5</w:t>
      </w:r>
      <w:r w:rsidRPr="00C04AE0">
        <w:rPr>
          <w:rFonts w:ascii="Book Antiqua" w:hAnsi="Book Antiqua" w:cs="Times New Roman"/>
          <w:sz w:val="16"/>
          <w:szCs w:val="16"/>
          <w:lang w:val="en-US"/>
        </w:rPr>
        <w:t xml:space="preserve"> Simulation model</w:t>
      </w:r>
    </w:p>
    <w:p w14:paraId="5AC89B6A" w14:textId="5913D438" w:rsidR="00C82721" w:rsidRPr="003464D7" w:rsidRDefault="00C82721" w:rsidP="003464D7">
      <w:pPr>
        <w:tabs>
          <w:tab w:val="left" w:pos="5285"/>
        </w:tabs>
        <w:spacing w:line="247" w:lineRule="auto"/>
        <w:jc w:val="both"/>
        <w:rPr>
          <w:rFonts w:ascii="Book Antiqua" w:hAnsi="Book Antiqua" w:cs="Times New Roman"/>
          <w:lang w:val="en-US"/>
        </w:rPr>
      </w:pPr>
      <w:r w:rsidRPr="003464D7">
        <w:rPr>
          <w:rFonts w:ascii="Book Antiqua" w:hAnsi="Book Antiqua" w:cs="Times New Roman"/>
          <w:lang w:val="en-US"/>
        </w:rPr>
        <w:t xml:space="preserve">Each of the subsystems mentioned are built using the equations mentioned in sections 2 and 3 respectively. The </w:t>
      </w:r>
      <w:proofErr w:type="spellStart"/>
      <w:r w:rsidRPr="003464D7">
        <w:rPr>
          <w:rFonts w:ascii="Book Antiqua" w:hAnsi="Book Antiqua" w:cs="Times New Roman"/>
          <w:lang w:val="en-US"/>
        </w:rPr>
        <w:t>DDMR</w:t>
      </w:r>
      <w:proofErr w:type="spellEnd"/>
      <w:r w:rsidRPr="003464D7">
        <w:rPr>
          <w:rFonts w:ascii="Book Antiqua" w:hAnsi="Book Antiqua" w:cs="Times New Roman"/>
          <w:lang w:val="en-US"/>
        </w:rPr>
        <w:t xml:space="preserve"> kinematic model subsystem for example is the based-on Equations 2, 3 and 4 for the </w:t>
      </w:r>
      <w:proofErr w:type="spellStart"/>
      <w:r w:rsidRPr="003464D7">
        <w:rPr>
          <w:rFonts w:ascii="Book Antiqua" w:hAnsi="Book Antiqua" w:cs="Times New Roman"/>
          <w:lang w:val="en-US"/>
        </w:rPr>
        <w:t>DDMR</w:t>
      </w:r>
      <w:proofErr w:type="spellEnd"/>
      <w:r w:rsidRPr="003464D7">
        <w:rPr>
          <w:rFonts w:ascii="Book Antiqua" w:hAnsi="Book Antiqua" w:cs="Times New Roman"/>
          <w:lang w:val="en-US"/>
        </w:rPr>
        <w:t xml:space="preserve"> position as depicted in </w:t>
      </w:r>
      <w:r w:rsidR="00B022D7" w:rsidRPr="00B022D7">
        <w:rPr>
          <w:rFonts w:ascii="Book Antiqua" w:hAnsi="Book Antiqua" w:cs="Times New Roman"/>
          <w:color w:val="4472C4" w:themeColor="accent1"/>
          <w:lang w:val="en-US"/>
        </w:rPr>
        <w:t>Fig.</w:t>
      </w:r>
      <w:r w:rsidRPr="00B022D7">
        <w:rPr>
          <w:rFonts w:ascii="Book Antiqua" w:hAnsi="Book Antiqua" w:cs="Times New Roman"/>
          <w:color w:val="4472C4" w:themeColor="accent1"/>
          <w:lang w:val="en-US"/>
        </w:rPr>
        <w:t xml:space="preserve"> 6</w:t>
      </w:r>
      <w:r w:rsidRPr="003464D7">
        <w:rPr>
          <w:rFonts w:ascii="Book Antiqua" w:hAnsi="Book Antiqua" w:cs="Times New Roman"/>
          <w:lang w:val="en-US"/>
        </w:rPr>
        <w:t xml:space="preserve">, and Equations 1 and 4 for wheel kinematics. </w:t>
      </w:r>
    </w:p>
    <w:p w14:paraId="5CFF1589" w14:textId="6BB5E67F" w:rsidR="00C82721" w:rsidRPr="003464D7" w:rsidRDefault="008166BB" w:rsidP="003464D7">
      <w:pPr>
        <w:tabs>
          <w:tab w:val="left" w:pos="5285"/>
        </w:tabs>
        <w:spacing w:line="247" w:lineRule="auto"/>
        <w:jc w:val="both"/>
        <w:rPr>
          <w:rFonts w:ascii="Book Antiqua" w:hAnsi="Book Antiqua" w:cs="Times New Roman"/>
          <w:lang w:val="en-US"/>
        </w:rPr>
      </w:pPr>
      <w:r w:rsidRPr="003464D7">
        <w:rPr>
          <w:rFonts w:ascii="Book Antiqua" w:hAnsi="Book Antiqua" w:cs="Times New Roman"/>
          <w:noProof/>
          <w:lang w:val="en-US" w:eastAsia="en-US"/>
        </w:rPr>
        <mc:AlternateContent>
          <mc:Choice Requires="wpg">
            <w:drawing>
              <wp:anchor distT="0" distB="0" distL="114300" distR="114300" simplePos="0" relativeHeight="251662336" behindDoc="0" locked="0" layoutInCell="1" allowOverlap="1" wp14:anchorId="4FA4A192" wp14:editId="3C58918B">
                <wp:simplePos x="0" y="0"/>
                <wp:positionH relativeFrom="margin">
                  <wp:align>left</wp:align>
                </wp:positionH>
                <wp:positionV relativeFrom="paragraph">
                  <wp:posOffset>52705</wp:posOffset>
                </wp:positionV>
                <wp:extent cx="5352288" cy="1941646"/>
                <wp:effectExtent l="0" t="0" r="20320" b="1905"/>
                <wp:wrapNone/>
                <wp:docPr id="96" name="Group 96"/>
                <wp:cNvGraphicFramePr/>
                <a:graphic xmlns:a="http://schemas.openxmlformats.org/drawingml/2006/main">
                  <a:graphicData uri="http://schemas.microsoft.com/office/word/2010/wordprocessingGroup">
                    <wpg:wgp>
                      <wpg:cNvGrpSpPr/>
                      <wpg:grpSpPr>
                        <a:xfrm>
                          <a:off x="0" y="0"/>
                          <a:ext cx="5352288" cy="1941646"/>
                          <a:chOff x="0" y="0"/>
                          <a:chExt cx="5632450" cy="2080313"/>
                        </a:xfrm>
                      </wpg:grpSpPr>
                      <wpg:grpSp>
                        <wpg:cNvPr id="98" name="Group 98"/>
                        <wpg:cNvGrpSpPr/>
                        <wpg:grpSpPr>
                          <a:xfrm>
                            <a:off x="0" y="0"/>
                            <a:ext cx="5632450" cy="2080313"/>
                            <a:chOff x="0" y="0"/>
                            <a:chExt cx="5632450" cy="2080313"/>
                          </a:xfrm>
                        </wpg:grpSpPr>
                        <wpg:grpSp>
                          <wpg:cNvPr id="99" name="Group 99"/>
                          <wpg:cNvGrpSpPr/>
                          <wpg:grpSpPr>
                            <a:xfrm>
                              <a:off x="0" y="0"/>
                              <a:ext cx="5632450" cy="2080313"/>
                              <a:chOff x="0" y="-1197980"/>
                              <a:chExt cx="5632704" cy="2080446"/>
                            </a:xfrm>
                          </wpg:grpSpPr>
                          <wpg:grpSp>
                            <wpg:cNvPr id="100" name="Group 100"/>
                            <wpg:cNvGrpSpPr/>
                            <wpg:grpSpPr>
                              <a:xfrm>
                                <a:off x="0" y="-1197980"/>
                                <a:ext cx="5632704" cy="2080446"/>
                                <a:chOff x="0" y="-1197980"/>
                                <a:chExt cx="5632704" cy="2080446"/>
                              </a:xfrm>
                            </wpg:grpSpPr>
                            <wpg:grpSp>
                              <wpg:cNvPr id="101" name="Group 101"/>
                              <wpg:cNvGrpSpPr/>
                              <wpg:grpSpPr>
                                <a:xfrm>
                                  <a:off x="0" y="-1197980"/>
                                  <a:ext cx="5632704" cy="2080446"/>
                                  <a:chOff x="0" y="-1261988"/>
                                  <a:chExt cx="5632704" cy="2080446"/>
                                </a:xfrm>
                              </wpg:grpSpPr>
                              <wpg:grpSp>
                                <wpg:cNvPr id="102" name="Group 102"/>
                                <wpg:cNvGrpSpPr/>
                                <wpg:grpSpPr>
                                  <a:xfrm>
                                    <a:off x="0" y="0"/>
                                    <a:ext cx="557784" cy="320040"/>
                                    <a:chOff x="0" y="0"/>
                                    <a:chExt cx="557784" cy="320040"/>
                                  </a:xfrm>
                                </wpg:grpSpPr>
                                <wps:wsp>
                                  <wps:cNvPr id="103" name="Flowchart: Terminator 103"/>
                                  <wps:cNvSpPr/>
                                  <wps:spPr>
                                    <a:xfrm>
                                      <a:off x="0" y="64008"/>
                                      <a:ext cx="557784" cy="155448"/>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Text Box 111"/>
                                  <wps:cNvSpPr txBox="1"/>
                                  <wps:spPr>
                                    <a:xfrm>
                                      <a:off x="137160" y="0"/>
                                      <a:ext cx="292608" cy="320040"/>
                                    </a:xfrm>
                                    <a:prstGeom prst="rect">
                                      <a:avLst/>
                                    </a:prstGeom>
                                    <a:noFill/>
                                    <a:ln w="6350">
                                      <a:noFill/>
                                    </a:ln>
                                  </wps:spPr>
                                  <wps:txbx>
                                    <w:txbxContent>
                                      <w:p w14:paraId="6B526B71" w14:textId="77777777" w:rsidR="00C82721" w:rsidRPr="000073C5" w:rsidRDefault="00C82721" w:rsidP="00C82721">
                                        <w:pPr>
                                          <w:rPr>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2" name="Group 112"/>
                                <wpg:cNvGrpSpPr/>
                                <wpg:grpSpPr>
                                  <a:xfrm>
                                    <a:off x="1609241" y="-1261988"/>
                                    <a:ext cx="4023463" cy="2080446"/>
                                    <a:chOff x="493673" y="-1819772"/>
                                    <a:chExt cx="4023463" cy="2080446"/>
                                  </a:xfrm>
                                </wpg:grpSpPr>
                                <wps:wsp>
                                  <wps:cNvPr id="117" name="Flowchart: Terminator 117"/>
                                  <wps:cNvSpPr/>
                                  <wps:spPr>
                                    <a:xfrm>
                                      <a:off x="493673" y="27170"/>
                                      <a:ext cx="475611" cy="137494"/>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Text Box 123"/>
                                  <wps:cNvSpPr txBox="1"/>
                                  <wps:spPr>
                                    <a:xfrm>
                                      <a:off x="576091" y="-59365"/>
                                      <a:ext cx="292608" cy="320039"/>
                                    </a:xfrm>
                                    <a:prstGeom prst="rect">
                                      <a:avLst/>
                                    </a:prstGeom>
                                    <a:noFill/>
                                    <a:ln w="6350">
                                      <a:noFill/>
                                    </a:ln>
                                  </wps:spPr>
                                  <wps:txbx>
                                    <w:txbxContent>
                                      <w:p w14:paraId="554E2627" w14:textId="77777777" w:rsidR="00C82721" w:rsidRPr="000073C5" w:rsidRDefault="00C82721" w:rsidP="00C82721">
                                        <w:pPr>
                                          <w:rPr>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Flowchart: Terminator 125"/>
                                  <wps:cNvSpPr/>
                                  <wps:spPr>
                                    <a:xfrm>
                                      <a:off x="4041525" y="-1755908"/>
                                      <a:ext cx="475611" cy="137494"/>
                                    </a:xfrm>
                                    <a:prstGeom prst="flowChartTerminator">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Text Box 129"/>
                                  <wps:cNvSpPr txBox="1"/>
                                  <wps:spPr>
                                    <a:xfrm>
                                      <a:off x="4151557" y="-1819772"/>
                                      <a:ext cx="292608" cy="320039"/>
                                    </a:xfrm>
                                    <a:prstGeom prst="rect">
                                      <a:avLst/>
                                    </a:prstGeom>
                                    <a:noFill/>
                                    <a:ln w="6350">
                                      <a:noFill/>
                                    </a:ln>
                                  </wps:spPr>
                                  <wps:txbx>
                                    <w:txbxContent>
                                      <w:p w14:paraId="40B89B5A" w14:textId="77777777" w:rsidR="00C82721" w:rsidRPr="000073C5" w:rsidRDefault="00C82721" w:rsidP="00C82721">
                                        <w:pPr>
                                          <w:rPr>
                                            <w:lang w:val="en-US"/>
                                          </w:rPr>
                                        </w:pPr>
                                        <w:r>
                                          <w:rPr>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Flowchart: Terminator 130"/>
                                  <wps:cNvSpPr/>
                                  <wps:spPr>
                                    <a:xfrm>
                                      <a:off x="3866858" y="-1179647"/>
                                      <a:ext cx="475611" cy="137494"/>
                                    </a:xfrm>
                                    <a:prstGeom prst="flowChartTerminator">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Text Box 131"/>
                                  <wps:cNvSpPr txBox="1"/>
                                  <wps:spPr>
                                    <a:xfrm>
                                      <a:off x="3976890" y="-1254904"/>
                                      <a:ext cx="292608" cy="320039"/>
                                    </a:xfrm>
                                    <a:prstGeom prst="rect">
                                      <a:avLst/>
                                    </a:prstGeom>
                                    <a:noFill/>
                                    <a:ln w="6350">
                                      <a:noFill/>
                                    </a:ln>
                                  </wps:spPr>
                                  <wps:txbx>
                                    <w:txbxContent>
                                      <w:p w14:paraId="1C223297" w14:textId="77777777" w:rsidR="00C82721" w:rsidRPr="000073C5" w:rsidRDefault="00C82721" w:rsidP="00C82721">
                                        <w:pPr>
                                          <w:rPr>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Flowchart: Terminator 132"/>
                                  <wps:cNvSpPr/>
                                  <wps:spPr>
                                    <a:xfrm>
                                      <a:off x="3858244" y="-493917"/>
                                      <a:ext cx="475611" cy="137494"/>
                                    </a:xfrm>
                                    <a:prstGeom prst="flowChartTerminator">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Text Box 133"/>
                                  <wps:cNvSpPr txBox="1"/>
                                  <wps:spPr>
                                    <a:xfrm>
                                      <a:off x="3968277" y="-569175"/>
                                      <a:ext cx="292608" cy="320039"/>
                                    </a:xfrm>
                                    <a:prstGeom prst="rect">
                                      <a:avLst/>
                                    </a:prstGeom>
                                    <a:noFill/>
                                    <a:ln w="6350">
                                      <a:noFill/>
                                    </a:ln>
                                  </wps:spPr>
                                  <wps:txbx>
                                    <w:txbxContent>
                                      <w:p w14:paraId="5D82C280" w14:textId="77777777" w:rsidR="00C82721" w:rsidRPr="000073C5" w:rsidRDefault="00C82721" w:rsidP="00C82721">
                                        <w:pPr>
                                          <w:rPr>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4" name="Text Box 134"/>
                              <wps:cNvSpPr txBox="1"/>
                              <wps:spPr>
                                <a:xfrm>
                                  <a:off x="923544" y="0"/>
                                  <a:ext cx="474980" cy="420624"/>
                                </a:xfrm>
                                <a:prstGeom prst="rect">
                                  <a:avLst/>
                                </a:prstGeom>
                                <a:solidFill>
                                  <a:schemeClr val="lt1"/>
                                </a:solidFill>
                                <a:ln w="6350">
                                  <a:solidFill>
                                    <a:prstClr val="black"/>
                                  </a:solidFill>
                                </a:ln>
                              </wps:spPr>
                              <wps:txbx>
                                <w:txbxContent>
                                  <w:p w14:paraId="6C3559BB" w14:textId="77777777" w:rsidR="00C82721" w:rsidRPr="005B6E7D" w:rsidRDefault="00F81134" w:rsidP="00C82721">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s</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Text Box 135"/>
                              <wps:cNvSpPr txBox="1"/>
                              <wps:spPr>
                                <a:xfrm>
                                  <a:off x="2395733" y="-722523"/>
                                  <a:ext cx="474980" cy="420624"/>
                                </a:xfrm>
                                <a:prstGeom prst="rect">
                                  <a:avLst/>
                                </a:prstGeom>
                                <a:solidFill>
                                  <a:schemeClr val="lt1"/>
                                </a:solidFill>
                                <a:ln w="6350">
                                  <a:solidFill>
                                    <a:prstClr val="black"/>
                                  </a:solidFill>
                                </a:ln>
                              </wps:spPr>
                              <wps:txbx>
                                <w:txbxContent>
                                  <w:p w14:paraId="4A565A6F" w14:textId="77777777" w:rsidR="00C82721" w:rsidRPr="000073C5" w:rsidRDefault="00C82721" w:rsidP="00C82721">
                                    <w:pPr>
                                      <w:jc w:val="center"/>
                                      <w:rPr>
                                        <w:lang w:val="en-US"/>
                                      </w:rPr>
                                    </w:pPr>
                                    <w:r>
                                      <w:rPr>
                                        <w:lang w:val="en-US"/>
                                      </w:rPr>
                                      <w:t>sin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36" name="Text Box 136"/>
                              <wps:cNvSpPr txBox="1"/>
                              <wps:spPr>
                                <a:xfrm>
                                  <a:off x="4133093" y="18288"/>
                                  <a:ext cx="474980" cy="420624"/>
                                </a:xfrm>
                                <a:prstGeom prst="rect">
                                  <a:avLst/>
                                </a:prstGeom>
                                <a:solidFill>
                                  <a:schemeClr val="lt1"/>
                                </a:solidFill>
                                <a:ln w="6350">
                                  <a:solidFill>
                                    <a:prstClr val="black"/>
                                  </a:solidFill>
                                </a:ln>
                              </wps:spPr>
                              <wps:txbx>
                                <w:txbxContent>
                                  <w:p w14:paraId="1A52E8B7" w14:textId="77777777" w:rsidR="00C82721" w:rsidRPr="005B6E7D" w:rsidRDefault="00F81134" w:rsidP="00C82721">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s</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Text Box 137"/>
                              <wps:cNvSpPr txBox="1"/>
                              <wps:spPr>
                                <a:xfrm>
                                  <a:off x="4114802" y="-722301"/>
                                  <a:ext cx="474980" cy="420624"/>
                                </a:xfrm>
                                <a:prstGeom prst="rect">
                                  <a:avLst/>
                                </a:prstGeom>
                                <a:solidFill>
                                  <a:schemeClr val="lt1"/>
                                </a:solidFill>
                                <a:ln w="6350">
                                  <a:solidFill>
                                    <a:prstClr val="black"/>
                                  </a:solidFill>
                                </a:ln>
                              </wps:spPr>
                              <wps:txbx>
                                <w:txbxContent>
                                  <w:p w14:paraId="68A4924F" w14:textId="77777777" w:rsidR="00C82721" w:rsidRPr="005B6E7D" w:rsidRDefault="00F81134" w:rsidP="00C82721">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s</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Text Box 138"/>
                              <wps:cNvSpPr txBox="1"/>
                              <wps:spPr>
                                <a:xfrm>
                                  <a:off x="2395733" y="-226"/>
                                  <a:ext cx="474980" cy="420624"/>
                                </a:xfrm>
                                <a:prstGeom prst="rect">
                                  <a:avLst/>
                                </a:prstGeom>
                                <a:solidFill>
                                  <a:schemeClr val="lt1"/>
                                </a:solidFill>
                                <a:ln w="6350">
                                  <a:solidFill>
                                    <a:prstClr val="black"/>
                                  </a:solidFill>
                                </a:ln>
                              </wps:spPr>
                              <wps:txbx>
                                <w:txbxContent>
                                  <w:p w14:paraId="35CC7FB3" w14:textId="77777777" w:rsidR="00C82721" w:rsidRPr="000073C5" w:rsidRDefault="00C82721" w:rsidP="00C82721">
                                    <w:pPr>
                                      <w:jc w:val="center"/>
                                      <w:rPr>
                                        <w:lang w:val="en-US"/>
                                      </w:rPr>
                                    </w:pPr>
                                    <w:r>
                                      <w:rPr>
                                        <w:lang w:val="en-US"/>
                                      </w:rPr>
                                      <w:t>cos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39" name="Text Box 139"/>
                              <wps:cNvSpPr txBox="1"/>
                              <wps:spPr>
                                <a:xfrm>
                                  <a:off x="3264413" y="-731520"/>
                                  <a:ext cx="474980" cy="420624"/>
                                </a:xfrm>
                                <a:prstGeom prst="rect">
                                  <a:avLst/>
                                </a:prstGeom>
                                <a:solidFill>
                                  <a:schemeClr val="lt1"/>
                                </a:solidFill>
                                <a:ln w="6350">
                                  <a:solidFill>
                                    <a:prstClr val="black"/>
                                  </a:solidFill>
                                </a:ln>
                              </wps:spPr>
                              <wps:txbx>
                                <w:txbxContent>
                                  <w:p w14:paraId="54278CAF" w14:textId="77777777" w:rsidR="00C82721" w:rsidRPr="000073C5" w:rsidRDefault="00C82721" w:rsidP="00C82721">
                                    <w:pPr>
                                      <w:jc w:val="center"/>
                                      <w:rPr>
                                        <w:lang w:val="en-US"/>
                                      </w:rPr>
                                    </w:pPr>
                                    <m:oMathPara>
                                      <m:oMath>
                                        <m:r>
                                          <w:rPr>
                                            <w:rFonts w:ascii="Cambria Math" w:hAnsi="Cambria Math"/>
                                            <w:lang w:val="en-US"/>
                                          </w:rPr>
                                          <m:t>×</m:t>
                                        </m:r>
                                      </m:oMath>
                                    </m:oMathPara>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40" name="Text Box 140"/>
                              <wps:cNvSpPr txBox="1"/>
                              <wps:spPr>
                                <a:xfrm>
                                  <a:off x="3264413" y="18079"/>
                                  <a:ext cx="474980" cy="420624"/>
                                </a:xfrm>
                                <a:prstGeom prst="rect">
                                  <a:avLst/>
                                </a:prstGeom>
                                <a:solidFill>
                                  <a:schemeClr val="lt1"/>
                                </a:solidFill>
                                <a:ln w="6350">
                                  <a:solidFill>
                                    <a:prstClr val="black"/>
                                  </a:solidFill>
                                </a:ln>
                              </wps:spPr>
                              <wps:txbx>
                                <w:txbxContent>
                                  <w:p w14:paraId="7D47A120" w14:textId="77777777" w:rsidR="00C82721" w:rsidRPr="000073C5" w:rsidRDefault="00C82721" w:rsidP="00C82721">
                                    <w:pPr>
                                      <w:jc w:val="center"/>
                                      <w:rPr>
                                        <w:lang w:val="en-US"/>
                                      </w:rPr>
                                    </w:pPr>
                                    <m:oMathPara>
                                      <m:oMath>
                                        <m:r>
                                          <w:rPr>
                                            <w:rFonts w:ascii="Cambria Math" w:hAnsi="Cambria Math"/>
                                            <w:lang w:val="en-US"/>
                                          </w:rPr>
                                          <m:t>×</m:t>
                                        </m:r>
                                      </m:oMath>
                                    </m:oMathPara>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141" name="Straight Arrow Connector 141"/>
                            <wps:cNvCnPr/>
                            <wps:spPr>
                              <a:xfrm>
                                <a:off x="557784" y="204216"/>
                                <a:ext cx="37494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 name="Straight Arrow Connector 142"/>
                            <wps:cNvCnPr/>
                            <wps:spPr>
                              <a:xfrm>
                                <a:off x="1398079" y="191998"/>
                                <a:ext cx="9885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3" name="Straight Arrow Connector 143"/>
                            <wps:cNvCnPr/>
                            <wps:spPr>
                              <a:xfrm>
                                <a:off x="2879664" y="204242"/>
                                <a:ext cx="37494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4" name="Straight Arrow Connector 144"/>
                            <wps:cNvCnPr/>
                            <wps:spPr>
                              <a:xfrm>
                                <a:off x="2889466" y="-509036"/>
                                <a:ext cx="37494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5" name="Straight Arrow Connector 145"/>
                            <wps:cNvCnPr/>
                            <wps:spPr>
                              <a:xfrm>
                                <a:off x="3739317" y="-509036"/>
                                <a:ext cx="37494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6" name="Straight Arrow Connector 146"/>
                            <wps:cNvCnPr/>
                            <wps:spPr>
                              <a:xfrm>
                                <a:off x="3739393" y="191881"/>
                                <a:ext cx="37494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7" name="Straight Arrow Connector 147"/>
                            <wps:cNvCnPr/>
                            <wps:spPr>
                              <a:xfrm>
                                <a:off x="4607994" y="204240"/>
                                <a:ext cx="37494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8" name="Straight Arrow Connector 148"/>
                            <wps:cNvCnPr/>
                            <wps:spPr>
                              <a:xfrm>
                                <a:off x="4598850" y="-499893"/>
                                <a:ext cx="37494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 name="Straight Arrow Connector 149"/>
                            <wps:cNvCnPr/>
                            <wps:spPr>
                              <a:xfrm>
                                <a:off x="1627705" y="-1079119"/>
                                <a:ext cx="3538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0" name="Straight Arrow Connector 150"/>
                            <wps:cNvCnPr/>
                            <wps:spPr>
                              <a:xfrm>
                                <a:off x="2020787" y="-515196"/>
                                <a:ext cx="37494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1" name="Straight Arrow Connector 151"/>
                            <wps:cNvCnPr/>
                            <wps:spPr>
                              <a:xfrm>
                                <a:off x="3017656" y="344192"/>
                                <a:ext cx="24679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 name="Straight Arrow Connector 152"/>
                            <wps:cNvCnPr/>
                            <wps:spPr>
                              <a:xfrm>
                                <a:off x="3008512" y="-643584"/>
                                <a:ext cx="24679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53" name="Straight Connector 153"/>
                          <wps:cNvCnPr/>
                          <wps:spPr>
                            <a:xfrm>
                              <a:off x="1636776" y="128016"/>
                              <a:ext cx="0" cy="1273855"/>
                            </a:xfrm>
                            <a:prstGeom prst="line">
                              <a:avLst/>
                            </a:prstGeom>
                          </wps:spPr>
                          <wps:style>
                            <a:lnRef idx="1">
                              <a:schemeClr val="dk1"/>
                            </a:lnRef>
                            <a:fillRef idx="0">
                              <a:schemeClr val="dk1"/>
                            </a:fillRef>
                            <a:effectRef idx="0">
                              <a:schemeClr val="dk1"/>
                            </a:effectRef>
                            <a:fontRef idx="minor">
                              <a:schemeClr val="tx1"/>
                            </a:fontRef>
                          </wps:style>
                          <wps:bodyPr/>
                        </wps:wsp>
                        <wps:wsp>
                          <wps:cNvPr id="154" name="Straight Connector 154"/>
                          <wps:cNvCnPr/>
                          <wps:spPr>
                            <a:xfrm>
                              <a:off x="2032888" y="688784"/>
                              <a:ext cx="0" cy="700755"/>
                            </a:xfrm>
                            <a:prstGeom prst="line">
                              <a:avLst/>
                            </a:prstGeom>
                          </wps:spPr>
                          <wps:style>
                            <a:lnRef idx="1">
                              <a:schemeClr val="dk1"/>
                            </a:lnRef>
                            <a:fillRef idx="0">
                              <a:schemeClr val="dk1"/>
                            </a:fillRef>
                            <a:effectRef idx="0">
                              <a:schemeClr val="dk1"/>
                            </a:effectRef>
                            <a:fontRef idx="minor">
                              <a:schemeClr val="tx1"/>
                            </a:fontRef>
                          </wps:style>
                          <wps:bodyPr/>
                        </wps:wsp>
                        <wps:wsp>
                          <wps:cNvPr id="155" name="Straight Connector 155"/>
                          <wps:cNvCnPr/>
                          <wps:spPr>
                            <a:xfrm>
                              <a:off x="3015269" y="1541835"/>
                              <a:ext cx="2251" cy="378405"/>
                            </a:xfrm>
                            <a:prstGeom prst="line">
                              <a:avLst/>
                            </a:prstGeom>
                          </wps:spPr>
                          <wps:style>
                            <a:lnRef idx="1">
                              <a:schemeClr val="dk1"/>
                            </a:lnRef>
                            <a:fillRef idx="0">
                              <a:schemeClr val="dk1"/>
                            </a:fillRef>
                            <a:effectRef idx="0">
                              <a:schemeClr val="dk1"/>
                            </a:effectRef>
                            <a:fontRef idx="minor">
                              <a:schemeClr val="tx1"/>
                            </a:fontRef>
                          </wps:style>
                          <wps:bodyPr/>
                        </wps:wsp>
                        <wps:wsp>
                          <wps:cNvPr id="156" name="Straight Connector 156"/>
                          <wps:cNvCnPr/>
                          <wps:spPr>
                            <a:xfrm flipH="1">
                              <a:off x="2093977" y="1917573"/>
                              <a:ext cx="912148" cy="0"/>
                            </a:xfrm>
                            <a:prstGeom prst="line">
                              <a:avLst/>
                            </a:prstGeom>
                          </wps:spPr>
                          <wps:style>
                            <a:lnRef idx="1">
                              <a:schemeClr val="dk1"/>
                            </a:lnRef>
                            <a:fillRef idx="0">
                              <a:schemeClr val="dk1"/>
                            </a:fillRef>
                            <a:effectRef idx="0">
                              <a:schemeClr val="dk1"/>
                            </a:effectRef>
                            <a:fontRef idx="minor">
                              <a:schemeClr val="tx1"/>
                            </a:fontRef>
                          </wps:style>
                          <wps:bodyPr/>
                        </wps:wsp>
                        <wps:wsp>
                          <wps:cNvPr id="157" name="Straight Connector 157"/>
                          <wps:cNvCnPr/>
                          <wps:spPr>
                            <a:xfrm>
                              <a:off x="3006125" y="554122"/>
                              <a:ext cx="2251" cy="101801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8" name="Oval 158"/>
                        <wps:cNvSpPr/>
                        <wps:spPr>
                          <a:xfrm>
                            <a:off x="2011680" y="1377696"/>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Oval 159"/>
                        <wps:cNvSpPr/>
                        <wps:spPr>
                          <a:xfrm>
                            <a:off x="1621536" y="1377696"/>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Oval 160"/>
                        <wps:cNvSpPr/>
                        <wps:spPr>
                          <a:xfrm>
                            <a:off x="2999232" y="152400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A4A192" id="Group 96" o:spid="_x0000_s1149" style="position:absolute;left:0;text-align:left;margin-left:0;margin-top:4.15pt;width:421.45pt;height:152.9pt;z-index:251662336;mso-position-horizontal:left;mso-position-horizontal-relative:margin;mso-position-vertical-relative:text;mso-width-relative:margin;mso-height-relative:margin" coordsize="56324,20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">
                <v:group id="Group 98" o:spid="_x0000_s1150" style="position:absolute;width:56324;height:20803" coordsize="56324,20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99" o:spid="_x0000_s1151" style="position:absolute;width:56324;height:20803" coordorigin=",-11979" coordsize="56327,20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group id="Group 100" o:spid="_x0000_s1152" style="position:absolute;top:-11979;width:56327;height:20803" coordorigin=",-11979" coordsize="56327,20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group id="Group 101" o:spid="_x0000_s1153" style="position:absolute;top:-11979;width:56327;height:20803" coordorigin=",-12619" coordsize="56327,20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102" o:spid="_x0000_s1154" style="position:absolute;width:5577;height:3200" coordsize="5577,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type id="_x0000_t116" coordsize="21600,21600" o:spt="116" path="m3475,qx,10800,3475,21600l18125,21600qx21600,10800,18125,xe">
                            <v:stroke joinstyle="miter"/>
                            <v:path gradientshapeok="t" o:connecttype="rect" textboxrect="1018,3163,20582,18437"/>
                          </v:shapetype>
                          <v:shape id="Flowchart: Terminator 103" o:spid="_x0000_s1155" type="#_x0000_t116" style="position:absolute;top:640;width:5577;height:1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ng1MAA&#10;AADcAAAADwAAAGRycy9kb3ducmV2LnhtbERPS2vCQBC+F/oflil4q5OqiKSuUgoBb/UFXqfZMZs2&#10;O5tmt5r8e7dQ8DYf33OW69416sJdqL1oeBlnoFhKb2qpNBwPxfMCVIgkhhovrGHgAOvV48OScuOv&#10;suPLPlYqhUjISYONsc0RQ2nZURj7liVxZ985igl2FZqOrincNTjJsjk6qiU1WGr53XL5vf91Gk7F&#10;YfjimcWh3srZFZ/4EX9Q69FT//YKKnIf7+J/98ak+dkU/p5JF+Dq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ng1MAAAADcAAAADwAAAAAAAAAAAAAAAACYAgAAZHJzL2Rvd25y&#10;ZXYueG1sUEsFBgAAAAAEAAQA9QAAAIUDAAAAAA==&#10;" fillcolor="white [3201]" strokecolor="black [3213]" strokeweight="1pt"/>
                          <v:shape id="Text Box 111" o:spid="_x0000_s1156" type="#_x0000_t202" style="position:absolute;left:1371;width:292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5RcMA&#10;AADcAAAADwAAAGRycy9kb3ducmV2LnhtbERPTYvCMBC9C/sfwgjeNK2gSNcoUhBl0YNuL3ubbca2&#10;2Ey6TVarv94Igrd5vM+ZLztTiwu1rrKsIB5FIIhzqysuFGTf6+EMhPPIGmvLpOBGDpaLj94cE22v&#10;fKDL0RcihLBLUEHpfZNI6fKSDLqRbYgDd7KtQR9gW0jd4jWEm1qOo2gqDVYcGkpsKC0pPx//jYKv&#10;dL3Hw+/YzO51utmdVs1f9jNRatDvVp8gPHX+LX65tzrMj2N4Ph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E5RcMAAADcAAAADwAAAAAAAAAAAAAAAACYAgAAZHJzL2Rv&#10;d25yZXYueG1sUEsFBgAAAAAEAAQA9QAAAIgDAAAAAA==&#10;" filled="f" stroked="f" strokeweight=".5pt">
                            <v:textbox>
                              <w:txbxContent>
                                <w:p w14:paraId="6B526B71" w14:textId="77777777" w:rsidR="00C82721" w:rsidRPr="000073C5" w:rsidRDefault="00C82721" w:rsidP="00C82721">
                                  <w:pPr>
                                    <w:rPr>
                                      <w:lang w:val="en-US"/>
                                    </w:rPr>
                                  </w:pPr>
                                  <w:r>
                                    <w:rPr>
                                      <w:lang w:val="en-US"/>
                                    </w:rPr>
                                    <w:t>1</w:t>
                                  </w:r>
                                </w:p>
                              </w:txbxContent>
                            </v:textbox>
                          </v:shape>
                        </v:group>
                        <v:group id="Group 112" o:spid="_x0000_s1157" style="position:absolute;left:16092;top:-12619;width:40235;height:20803" coordorigin="4936,-18197" coordsize="40234,20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lowchart: Terminator 117" o:spid="_x0000_s1158" type="#_x0000_t116" style="position:absolute;left:4936;top:271;width:4756;height:1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twCsAA&#10;AADcAAAADwAAAGRycy9kb3ducmV2LnhtbERPTWvCQBC9C/0PyxR604ml1BJdRYRAb21V8DrNjtlo&#10;djZmt5r8+26h4G0e73MWq9416spdqL1omE4yUCylN7VUGva7YvwGKkQSQ40X1jBwgNXyYbSg3Pib&#10;fPF1GyuVQiTkpMHG2OaIobTsKEx8y5K4o+8cxQS7Ck1HtxTuGnzOsld0VEtqsNTyxnJ53v44DYdi&#10;N5z4xeJQf8rRFd/4ES+o9dNjv56DitzHu/jf/W7S/OkM/p5JF+D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6twCsAAAADcAAAADwAAAAAAAAAAAAAAAACYAgAAZHJzL2Rvd25y&#10;ZXYueG1sUEsFBgAAAAAEAAQA9QAAAIUDAAAAAA==&#10;" fillcolor="white [3201]" strokecolor="black [3213]" strokeweight="1pt"/>
                          <v:shape id="Text Box 123" o:spid="_x0000_s1159" type="#_x0000_t202" style="position:absolute;left:5760;top:-593;width:2926;height:3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IFMMA&#10;AADcAAAADwAAAGRycy9kb3ducmV2LnhtbERPS4vCMBC+L+x/CLPgbU2tKN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PIFMMAAADcAAAADwAAAAAAAAAAAAAAAACYAgAAZHJzL2Rv&#10;d25yZXYueG1sUEsFBgAAAAAEAAQA9QAAAIgDAAAAAA==&#10;" filled="f" stroked="f" strokeweight=".5pt">
                            <v:textbox>
                              <w:txbxContent>
                                <w:p w14:paraId="554E2627" w14:textId="77777777" w:rsidR="00C82721" w:rsidRPr="000073C5" w:rsidRDefault="00C82721" w:rsidP="00C82721">
                                  <w:pPr>
                                    <w:rPr>
                                      <w:lang w:val="en-US"/>
                                    </w:rPr>
                                  </w:pPr>
                                  <w:r>
                                    <w:rPr>
                                      <w:lang w:val="en-US"/>
                                    </w:rPr>
                                    <w:t>2</w:t>
                                  </w:r>
                                </w:p>
                              </w:txbxContent>
                            </v:textbox>
                          </v:shape>
                          <v:shape id="Flowchart: Terminator 125" o:spid="_x0000_s1160" type="#_x0000_t116" style="position:absolute;left:40415;top:-17559;width:4756;height:1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8HA8EA&#10;AADcAAAADwAAAGRycy9kb3ducmV2LnhtbERPS2vCQBC+C/0PywjedBPBUlJXCaJQ6EEb2/uQHZPQ&#10;3dk0u+bx791Cobf5+J6z3Y/WiJ463zhWkK4SEMSl0w1XCj6vp+ULCB+QNRrHpGAiD/vd02yLmXYD&#10;f1BfhErEEPYZKqhDaDMpfVmTRb9yLXHkbq6zGCLsKqk7HGK4NXKdJM/SYsOxocaWDjWV38XdKjje&#10;0FymtJBfOiTv+c/5jCfTK7WYj/kriEBj+Bf/ud90nL/ewO8z8QK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vBwPBAAAA3AAAAA8AAAAAAAAAAAAAAAAAmAIAAGRycy9kb3du&#10;cmV2LnhtbFBLBQYAAAAABAAEAPUAAACGAwAAAAA=&#10;" filled="f" strokecolor="black [3213]" strokeweight="1pt"/>
                          <v:shape id="Text Box 129" o:spid="_x0000_s1161" type="#_x0000_t202" style="position:absolute;left:41515;top:-18197;width:292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sQA&#10;AADcAAAADwAAAGRycy9kb3ducmV2LnhtbERPTWvCQBC9F/wPywi9NRsDFY2uEgKhpbQHNZfeptkx&#10;CWZnY3arqb++Wyh4m8f7nPV2NJ240OBaywpmUQyCuLK65VpBeSieFiCcR9bYWSYFP+Rgu5k8rDHV&#10;9so7uux9LUIIuxQVNN73qZSuasigi2xPHLijHQz6AIda6gGvIdx0MonjuTTYcmhosKe8oeq0/zYK&#10;3vLiA3dfiVncuvzl/Zj15/LzWanH6ZitQHga/V38737VYX6yhL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7EAAAA3AAAAA8AAAAAAAAAAAAAAAAAmAIAAGRycy9k&#10;b3ducmV2LnhtbFBLBQYAAAAABAAEAPUAAACJAwAAAAA=&#10;" filled="f" stroked="f" strokeweight=".5pt">
                            <v:textbox>
                              <w:txbxContent>
                                <w:p w14:paraId="40B89B5A" w14:textId="77777777" w:rsidR="00C82721" w:rsidRPr="000073C5" w:rsidRDefault="00C82721" w:rsidP="00C82721">
                                  <w:pPr>
                                    <w:rPr>
                                      <w:lang w:val="en-US"/>
                                    </w:rPr>
                                  </w:pPr>
                                  <w:r>
                                    <w:rPr>
                                      <w:lang w:val="en-US"/>
                                    </w:rPr>
                                    <w:t>3</w:t>
                                  </w:r>
                                </w:p>
                              </w:txbxContent>
                            </v:textbox>
                          </v:shape>
                          <v:shape id="Flowchart: Terminator 130" o:spid="_x0000_s1162" type="#_x0000_t116" style="position:absolute;left:38668;top:-11796;width:4756;height:1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yRsQA&#10;AADcAAAADwAAAGRycy9kb3ducmV2LnhtbESPT2vDMAzF74V9B6PBbq3TFsbI6pQyWij00C3d7iJW&#10;/jBbzmI3Tb/9dBjsJvGe3vtps528UyMNsQtsYLnIQBFXwXbcGPi8HOYvoGJCtugCk4E7RdgWD7MN&#10;5jbc+IPGMjVKQjjmaKBNqc+1jlVLHuMi9MSi1WHwmGQdGm0HvEm4d3qVZc/aY8fS0GJPby1V3+XV&#10;G9jX6N7vy1J/2ZSddj/nMx7caMzT47R7BZVoSv/mv+ujFfy14MszMo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BMkbEAAAA3AAAAA8AAAAAAAAAAAAAAAAAmAIAAGRycy9k&#10;b3ducmV2LnhtbFBLBQYAAAAABAAEAPUAAACJAwAAAAA=&#10;" filled="f" strokecolor="black [3213]" strokeweight="1pt"/>
                          <v:shape id="Text Box 131" o:spid="_x0000_s1163" type="#_x0000_t202" style="position:absolute;left:39768;top:-12549;width:2926;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lJcQA&#10;AADcAAAADwAAAGRycy9kb3ducmV2LnhtbERPS2vCQBC+F/wPywje6iZK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0ZSXEAAAA3AAAAA8AAAAAAAAAAAAAAAAAmAIAAGRycy9k&#10;b3ducmV2LnhtbFBLBQYAAAAABAAEAPUAAACJAwAAAAA=&#10;" filled="f" stroked="f" strokeweight=".5pt">
                            <v:textbox>
                              <w:txbxContent>
                                <w:p w14:paraId="1C223297" w14:textId="77777777" w:rsidR="00C82721" w:rsidRPr="000073C5" w:rsidRDefault="00C82721" w:rsidP="00C82721">
                                  <w:pPr>
                                    <w:rPr>
                                      <w:lang w:val="en-US"/>
                                    </w:rPr>
                                  </w:pPr>
                                  <w:r>
                                    <w:rPr>
                                      <w:lang w:val="en-US"/>
                                    </w:rPr>
                                    <w:t>2</w:t>
                                  </w:r>
                                </w:p>
                              </w:txbxContent>
                            </v:textbox>
                          </v:shape>
                          <v:shape id="Flowchart: Terminator 132" o:spid="_x0000_s1164" type="#_x0000_t116" style="position:absolute;left:38582;top:-4939;width:4756;height:1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8JqsEA&#10;AADcAAAADwAAAGRycy9kb3ducmV2LnhtbERPS2vCQBC+C/0PywjedBOFUlJXCaJQ6EEb2/uQHZPQ&#10;3dk0u+bx791Cobf5+J6z3Y/WiJ463zhWkK4SEMSl0w1XCj6vp+ULCB+QNRrHpGAiD/vd02yLmXYD&#10;f1BfhErEEPYZKqhDaDMpfVmTRb9yLXHkbq6zGCLsKqk7HGK4NXKdJM/SYsOxocaWDjWV38XdKjje&#10;0FymtJBfOiTv+c/5jCfTK7WYj/kriEBj+Bf/ud90nL9Zw+8z8QK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fCarBAAAA3AAAAA8AAAAAAAAAAAAAAAAAmAIAAGRycy9kb3du&#10;cmV2LnhtbFBLBQYAAAAABAAEAPUAAACGAwAAAAA=&#10;" filled="f" strokecolor="black [3213]" strokeweight="1pt"/>
                          <v:shape id="Text Box 133" o:spid="_x0000_s1165" type="#_x0000_t202" style="position:absolute;left:39682;top:-5691;width:292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eycQA&#10;AADcAAAADwAAAGRycy9kb3ducmV2LnhtbERPTWvCQBC9F/wPyxR6q5sq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XsnEAAAA3AAAAA8AAAAAAAAAAAAAAAAAmAIAAGRycy9k&#10;b3ducmV2LnhtbFBLBQYAAAAABAAEAPUAAACJAwAAAAA=&#10;" filled="f" stroked="f" strokeweight=".5pt">
                            <v:textbox>
                              <w:txbxContent>
                                <w:p w14:paraId="5D82C280" w14:textId="77777777" w:rsidR="00C82721" w:rsidRPr="000073C5" w:rsidRDefault="00C82721" w:rsidP="00C82721">
                                  <w:pPr>
                                    <w:rPr>
                                      <w:lang w:val="en-US"/>
                                    </w:rPr>
                                  </w:pPr>
                                  <w:r>
                                    <w:rPr>
                                      <w:lang w:val="en-US"/>
                                    </w:rPr>
                                    <w:t>1</w:t>
                                  </w:r>
                                </w:p>
                              </w:txbxContent>
                            </v:textbox>
                          </v:shape>
                        </v:group>
                      </v:group>
                      <v:shape id="Text Box 134" o:spid="_x0000_s1166" type="#_x0000_t202" style="position:absolute;left:9235;width:4750;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D78EA&#10;AADcAAAADwAAAGRycy9kb3ducmV2LnhtbERPTUsDMRC9C/6HMII3m9UWWbdNi0otgqe20vOwmSbB&#10;zWRJ0u36741Q6G0e73MWq9F3YqCYXGAFj5MKBHEbtGOj4Hv/8VCDSBlZYxeYFPxSgtXy9maBjQ5n&#10;3tKwy0aUEE4NKrA5942UqbXkMU1CT1y4Y4gec4HRSB3xXMJ9J5+q6ll6dFwaLPb0bqn92Z28gvWb&#10;eTFtjdGua+3cMB6OX2aj1P3d+DoHkWnMV/HF/anL/OkM/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QQ+/BAAAA3AAAAA8AAAAAAAAAAAAAAAAAmAIAAGRycy9kb3du&#10;cmV2LnhtbFBLBQYAAAAABAAEAPUAAACGAwAAAAA=&#10;" fillcolor="white [3201]" strokeweight=".5pt">
                        <v:textbox>
                          <w:txbxContent>
                            <w:p w14:paraId="6C3559BB" w14:textId="77777777" w:rsidR="00C82721" w:rsidRPr="005B6E7D" w:rsidRDefault="00C0459C" w:rsidP="00C82721">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s</m:t>
                                      </m:r>
                                    </m:den>
                                  </m:f>
                                </m:oMath>
                              </m:oMathPara>
                            </w:p>
                          </w:txbxContent>
                        </v:textbox>
                      </v:shape>
                      <v:shape id="Text Box 135" o:spid="_x0000_s1167" type="#_x0000_t202" style="position:absolute;left:23957;top:-7225;width:4750;height:420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RFsIA&#10;AADcAAAADwAAAGRycy9kb3ducmV2LnhtbERPTWvCQBC9F/wPywjemo1aQ4muIoK0V2Mo7W3Ijkna&#10;7GzY3ZrUX98tFLzN433OZjeaTlzJ+daygnmSgiCurG65VlCej4/PIHxA1thZJgU/5GG3nTxsMNd2&#10;4BNdi1CLGMI+RwVNCH0upa8aMugT2xNH7mKdwRChq6V2OMRw08lFmmbSYMuxocGeDg1VX8W3UVCU&#10;L59p8XHLhkrarnyv7fyNn5SaTcf9GkSgMdzF/+5XHecvV/D3TLx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1EWwgAAANwAAAAPAAAAAAAAAAAAAAAAAJgCAABkcnMvZG93&#10;bnJldi54bWxQSwUGAAAAAAQABAD1AAAAhwMAAAAA&#10;" fillcolor="white [3201]" strokeweight=".5pt">
                        <v:textbox>
                          <w:txbxContent>
                            <w:p w14:paraId="4A565A6F" w14:textId="77777777" w:rsidR="00C82721" w:rsidRPr="000073C5" w:rsidRDefault="00C82721" w:rsidP="00C82721">
                              <w:pPr>
                                <w:jc w:val="center"/>
                                <w:rPr>
                                  <w:lang w:val="en-US"/>
                                </w:rPr>
                              </w:pPr>
                              <w:r>
                                <w:rPr>
                                  <w:lang w:val="en-US"/>
                                </w:rPr>
                                <w:t>sin</w:t>
                              </w:r>
                            </w:p>
                          </w:txbxContent>
                        </v:textbox>
                      </v:shape>
                      <v:shape id="Text Box 136" o:spid="_x0000_s1168" type="#_x0000_t202" style="position:absolute;left:41330;top:182;width:4750;height:4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54A8AA&#10;AADcAAAADwAAAGRycy9kb3ducmV2LnhtbERPTWsCMRC9F/ofwhR6q9lWkHU1SltUCp6qpedhMybB&#10;zWRJ0nX7701B6G0e73OW69F3YqCYXGAFz5MKBHEbtGOj4Ou4fapBpIyssQtMCn4pwXp1f7fERocL&#10;f9JwyEaUEE4NKrA5942UqbXkMU1CT1y4U4gec4HRSB3xUsJ9J1+qaiY9Oi4NFnt6t9SeDz9ewebN&#10;zE1bY7SbWjs3jN+nvdkp9fgwvi5AZBrzv/jm/tBl/nQGf8+UC+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54A8AAAADcAAAADwAAAAAAAAAAAAAAAACYAgAAZHJzL2Rvd25y&#10;ZXYueG1sUEsFBgAAAAAEAAQA9QAAAIUDAAAAAA==&#10;" fillcolor="white [3201]" strokeweight=".5pt">
                        <v:textbox>
                          <w:txbxContent>
                            <w:p w14:paraId="1A52E8B7" w14:textId="77777777" w:rsidR="00C82721" w:rsidRPr="005B6E7D" w:rsidRDefault="00C0459C" w:rsidP="00C82721">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s</m:t>
                                      </m:r>
                                    </m:den>
                                  </m:f>
                                </m:oMath>
                              </m:oMathPara>
                            </w:p>
                          </w:txbxContent>
                        </v:textbox>
                      </v:shape>
                      <v:shape id="Text Box 137" o:spid="_x0000_s1169" type="#_x0000_t202" style="position:absolute;left:41148;top:-7223;width:4749;height:4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dmMEA&#10;AADcAAAADwAAAGRycy9kb3ducmV2LnhtbERPTUsDMRC9C/6HMII3m9VCXbdNi0otgqe20vOwmSbB&#10;zWRJ0u36741Q6G0e73MWq9F3YqCYXGAFj5MKBHEbtGOj4Hv/8VCDSBlZYxeYFPxSgtXy9maBjQ5n&#10;3tKwy0aUEE4NKrA5942UqbXkMU1CT1y4Y4gec4HRSB3xXMJ9J5+qaiY9Oi4NFnt6t9T+7E5ewfrN&#10;vJi2xmjXtXZuGA/HL7NR6v5ufJ2DyDTmq/ji/tRl/vQZ/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C3ZjBAAAA3AAAAA8AAAAAAAAAAAAAAAAAmAIAAGRycy9kb3du&#10;cmV2LnhtbFBLBQYAAAAABAAEAPUAAACGAwAAAAA=&#10;" fillcolor="white [3201]" strokeweight=".5pt">
                        <v:textbox>
                          <w:txbxContent>
                            <w:p w14:paraId="68A4924F" w14:textId="77777777" w:rsidR="00C82721" w:rsidRPr="005B6E7D" w:rsidRDefault="00C0459C" w:rsidP="00C82721">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s</m:t>
                                      </m:r>
                                    </m:den>
                                  </m:f>
                                </m:oMath>
                              </m:oMathPara>
                            </w:p>
                          </w:txbxContent>
                        </v:textbox>
                      </v:shape>
                      <v:shape id="Text Box 138" o:spid="_x0000_s1170" type="#_x0000_t202" style="position:absolute;left:23957;top:-2;width:4750;height:42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iMMA&#10;AADcAAAADwAAAGRycy9kb3ducmV2LnhtbESPQWvCQBCF7wX/wzJCb3VjKyLRVUSQ9toYRG9Ddkyi&#10;2dmQ3Zq0v75zELzN8N68981qM7hG3akLtWcD00kCirjwtubSQH7Yvy1AhYhssfFMBn4pwGY9ellh&#10;an3P33TPYqkkhEOKBqoY21TrUFTkMEx8SyzaxXcOo6xdqW2HvYS7Rr8nyVw7rFkaKmxpV1Fxy36c&#10;gSz/vCbZ+W/eF9o3+an00yPPjHkdD9slqEhDfJof119W8D+EVp6RC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L+iMMAAADcAAAADwAAAAAAAAAAAAAAAACYAgAAZHJzL2Rv&#10;d25yZXYueG1sUEsFBgAAAAAEAAQA9QAAAIgDAAAAAA==&#10;" fillcolor="white [3201]" strokeweight=".5pt">
                        <v:textbox>
                          <w:txbxContent>
                            <w:p w14:paraId="35CC7FB3" w14:textId="77777777" w:rsidR="00C82721" w:rsidRPr="000073C5" w:rsidRDefault="00C82721" w:rsidP="00C82721">
                              <w:pPr>
                                <w:jc w:val="center"/>
                                <w:rPr>
                                  <w:lang w:val="en-US"/>
                                </w:rPr>
                              </w:pPr>
                              <w:r>
                                <w:rPr>
                                  <w:lang w:val="en-US"/>
                                </w:rPr>
                                <w:t>cos</w:t>
                              </w:r>
                            </w:p>
                          </w:txbxContent>
                        </v:textbox>
                      </v:shape>
                      <v:shape id="Text Box 139" o:spid="_x0000_s1171" type="#_x0000_t202" style="position:absolute;left:32644;top:-7315;width:4749;height:420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5bE8AA&#10;AADcAAAADwAAAGRycy9kb3ducmV2LnhtbERPTYvCMBC9C/6HMMLeNFUX0WoUERb3urWI3oZmbKvN&#10;pDRZW/31mwXB2zze56w2nanEnRpXWlYwHkUgiDOrS84VpIev4RyE88gaK8uk4EEONut+b4Wxti3/&#10;0D3xuQgh7GJUUHhfx1K6rCCDbmRr4sBdbGPQB9jkUjfYhnBTyUkUzaTBkkNDgTXtCspuya9RkKT7&#10;a5Scn7M2k7ZKT7kdH/lTqY9Bt12C8NT5t/jl/tZh/nQB/8+EC+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5bE8AAAADcAAAADwAAAAAAAAAAAAAAAACYAgAAZHJzL2Rvd25y&#10;ZXYueG1sUEsFBgAAAAAEAAQA9QAAAIUDAAAAAA==&#10;" fillcolor="white [3201]" strokeweight=".5pt">
                        <v:textbox>
                          <w:txbxContent>
                            <w:p w14:paraId="54278CAF" w14:textId="77777777" w:rsidR="00C82721" w:rsidRPr="000073C5" w:rsidRDefault="00C82721" w:rsidP="00C82721">
                              <w:pPr>
                                <w:jc w:val="center"/>
                                <w:rPr>
                                  <w:lang w:val="en-US"/>
                                </w:rPr>
                              </w:pPr>
                              <m:oMathPara>
                                <m:oMath>
                                  <m:r>
                                    <w:rPr>
                                      <w:rFonts w:ascii="Cambria Math" w:hAnsi="Cambria Math"/>
                                      <w:lang w:val="en-US"/>
                                    </w:rPr>
                                    <m:t>×</m:t>
                                  </m:r>
                                </m:oMath>
                              </m:oMathPara>
                            </w:p>
                          </w:txbxContent>
                        </v:textbox>
                      </v:shape>
                      <v:shape id="Text Box 140" o:spid="_x0000_s1172" type="#_x0000_t202" style="position:absolute;left:32644;top:180;width:4749;height:420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B88MA&#10;AADcAAAADwAAAGRycy9kb3ducmV2LnhtbESPQWvCQBCF7wX/wzKCt2ajiJToKkUQvZqGorchO03S&#10;ZmdDdjXRX985FHqb4b1575vNbnStulMfGs8G5kkKirj0tuHKQPFxeH0DFSKyxdYzGXhQgN128rLB&#10;zPqBz3TPY6UkhEOGBuoYu0zrUNbkMCS+Ixbty/cOo6x9pW2Pg4S7Vi/SdKUdNiwNNXa0r6n8yW/O&#10;QF4cv9P8+lwNpfZtcan8/JOXxsym4/saVKQx/pv/rk9W8JeCL8/IB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KB88MAAADcAAAADwAAAAAAAAAAAAAAAACYAgAAZHJzL2Rv&#10;d25yZXYueG1sUEsFBgAAAAAEAAQA9QAAAIgDAAAAAA==&#10;" fillcolor="white [3201]" strokeweight=".5pt">
                        <v:textbox>
                          <w:txbxContent>
                            <w:p w14:paraId="7D47A120" w14:textId="77777777" w:rsidR="00C82721" w:rsidRPr="000073C5" w:rsidRDefault="00C82721" w:rsidP="00C82721">
                              <w:pPr>
                                <w:jc w:val="center"/>
                                <w:rPr>
                                  <w:lang w:val="en-US"/>
                                </w:rPr>
                              </w:pPr>
                              <m:oMathPara>
                                <m:oMath>
                                  <m:r>
                                    <w:rPr>
                                      <w:rFonts w:ascii="Cambria Math" w:hAnsi="Cambria Math"/>
                                      <w:lang w:val="en-US"/>
                                    </w:rPr>
                                    <m:t>×</m:t>
                                  </m:r>
                                </m:oMath>
                              </m:oMathPara>
                            </w:p>
                          </w:txbxContent>
                        </v:textbox>
                      </v:shape>
                    </v:group>
                    <v:shape id="Straight Arrow Connector 141" o:spid="_x0000_s1173" type="#_x0000_t32" style="position:absolute;left:5577;top:2042;width:3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aSEcAAAADcAAAADwAAAGRycy9kb3ducmV2LnhtbERPy6rCMBDdX/AfwgjurqmiotUoPhD0&#10;7nzgemjGtthMahNt/XsjCHc3h/Oc2aIxhXhS5XLLCnrdCARxYnXOqYLzafs7BuE8ssbCMil4kYPF&#10;vPUzw1jbmg/0PPpUhBB2MSrIvC9jKV2SkUHXtSVx4K62MugDrFKpK6xDuClkP4pG0mDOoSHDktYZ&#10;Jbfjwyio0V8mq2V6X682+10zLO6j0/lPqU67WU5BeGr8v/jr3ukwf9CDzzPhA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JmkhHAAAAA3AAAAA8AAAAAAAAAAAAAAAAA&#10;oQIAAGRycy9kb3ducmV2LnhtbFBLBQYAAAAABAAEAPkAAACOAwAAAAA=&#10;" strokecolor="black [3200]" strokeweight=".5pt">
                      <v:stroke endarrow="block" joinstyle="miter"/>
                    </v:shape>
                    <v:shape id="Straight Arrow Connector 142" o:spid="_x0000_s1174" type="#_x0000_t32" style="position:absolute;left:13980;top:1919;width:98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QMZsEAAADcAAAADwAAAGRycy9kb3ducmV2LnhtbERPS4vCMBC+L/gfwgje1lRZRWtTURfB&#10;3ZsPPA/N2BabSW2irf9+Iwh7m4/vOcmyM5V4UONKywpGwwgEcWZ1ybmC03H7OQPhPLLGyjIpeJKD&#10;Zdr7SDDWtuU9PQ4+FyGEXYwKCu/rWEqXFWTQDW1NHLiLbQz6AJtc6gbbEG4qOY6iqTRYcmgosKZN&#10;Qdn1cDcKWvTn+XqV3zbr759dN6lu0+PpV6lBv1stQHjq/L/47d7pMP9rDK9nwgU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tAxmwQAAANwAAAAPAAAAAAAAAAAAAAAA&#10;AKECAABkcnMvZG93bnJldi54bWxQSwUGAAAAAAQABAD5AAAAjwMAAAAA&#10;" strokecolor="black [3200]" strokeweight=".5pt">
                      <v:stroke endarrow="block" joinstyle="miter"/>
                    </v:shape>
                    <v:shape id="Straight Arrow Connector 143" o:spid="_x0000_s1175" type="#_x0000_t32" style="position:absolute;left:28796;top:2042;width:3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ip/cIAAADcAAAADwAAAGRycy9kb3ducmV2LnhtbERPS2vCQBC+C/0PyxS8mU1foU1dRSOC&#10;9VYNPQ/ZaRKanY3ZNUn/vSsI3ubje858OZpG9NS52rKCpygGQVxYXXOpID9uZ+8gnEfW2FgmBf/k&#10;YLl4mMwx1Xbgb+oPvhQhhF2KCirv21RKV1Rk0EW2JQ7cr+0M+gC7UuoOhxBuGvkcx4k0WHNoqLCl&#10;rKLi73A2Cgb0Px/rVXnK1puv3fjWnJJjvldq+jiuPkF4Gv1dfHPvdJj/+gLXZ8IFcnE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ip/cIAAADcAAAADwAAAAAAAAAAAAAA&#10;AAChAgAAZHJzL2Rvd25yZXYueG1sUEsFBgAAAAAEAAQA+QAAAJADAAAAAA==&#10;" strokecolor="black [3200]" strokeweight=".5pt">
                      <v:stroke endarrow="block" joinstyle="miter"/>
                    </v:shape>
                    <v:shape id="Straight Arrow Connector 144" o:spid="_x0000_s1176" type="#_x0000_t32" style="position:absolute;left:28894;top:-5090;width:3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ExicMAAADcAAAADwAAAGRycy9kb3ducmV2LnhtbERPS2uDQBC+B/Iflin0lqwNNiTWNSSW&#10;gs0tD3oe3KlK3VnjbtX++26hkNt8fM9Jd5NpxUC9aywreFpGIIhLqxuuFFwvb4sNCOeRNbaWScEP&#10;Odhl81mKibYjn2g4+0qEEHYJKqi97xIpXVmTQbe0HXHgPm1v0AfYV1L3OIZw08pVFK2lwYZDQ40d&#10;5TWVX+dvo2BE/7E97Ktbfnh9L6bn9ra+XI9KPT5M+xcQniZ/F/+7Cx3mxzH8PRMuk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RMYnDAAAA3AAAAA8AAAAAAAAAAAAA&#10;AAAAoQIAAGRycy9kb3ducmV2LnhtbFBLBQYAAAAABAAEAPkAAACRAwAAAAA=&#10;" strokecolor="black [3200]" strokeweight=".5pt">
                      <v:stroke endarrow="block" joinstyle="miter"/>
                    </v:shape>
                    <v:shape id="Straight Arrow Connector 145" o:spid="_x0000_s1177" type="#_x0000_t32" style="position:absolute;left:37393;top:-5090;width:37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2UEsAAAADcAAAADwAAAGRycy9kb3ducmV2LnhtbERPy6rCMBDdC/5DGOHuNFWuotUoPhC8&#10;7nzgemjGtthMahNt/fsbQXA3h/Oc2aIxhXhS5XLLCvq9CARxYnXOqYLzadsdg3AeWWNhmRS8yMFi&#10;3m7NMNa25gM9jz4VIYRdjAoy78tYSpdkZND1bEkcuKutDPoAq1TqCusQbgo5iKKRNJhzaMiwpHVG&#10;ye34MApq9JfJapne16vN364ZFvfR6bxX6qfTLKcgPDX+K/64dzrM/x3C+5lwgZ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1dlBLAAAAA3AAAAA8AAAAAAAAAAAAAAAAA&#10;oQIAAGRycy9kb3ducmV2LnhtbFBLBQYAAAAABAAEAPkAAACOAwAAAAA=&#10;" strokecolor="black [3200]" strokeweight=".5pt">
                      <v:stroke endarrow="block" joinstyle="miter"/>
                    </v:shape>
                    <v:shape id="Straight Arrow Connector 146" o:spid="_x0000_s1178" type="#_x0000_t32" style="position:absolute;left:37393;top:1918;width:3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8KZcIAAADcAAAADwAAAGRycy9kb3ducmV2LnhtbERPTWvCQBC9F/oflin0VjeVGjS6SrQU&#10;0t6M4nnIjklodjbJrkn8991Cobd5vM/Z7CbTiIF6V1tW8DqLQBAXVtdcKjifPl6WIJxH1thYJgV3&#10;crDbPj5sMNF25CMNuS9FCGGXoILK+zaR0hUVGXQz2xIH7mp7gz7AvpS6xzGEm0bOoyiWBmsODRW2&#10;dKio+M5vRsGI/rLap2V32L9/ZtOi6eLT+Uup56cpXYPwNPl/8Z8702H+Wwy/z4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8KZcIAAADcAAAADwAAAAAAAAAAAAAA&#10;AAChAgAAZHJzL2Rvd25yZXYueG1sUEsFBgAAAAAEAAQA+QAAAJADAAAAAA==&#10;" strokecolor="black [3200]" strokeweight=".5pt">
                      <v:stroke endarrow="block" joinstyle="miter"/>
                    </v:shape>
                    <v:shape id="Straight Arrow Connector 147" o:spid="_x0000_s1179" type="#_x0000_t32" style="position:absolute;left:46079;top:2042;width:3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Ov/sIAAADcAAAADwAAAGRycy9kb3ducmV2LnhtbERPTWvCQBC9F/wPywi9NRul1TZ1FRMp&#10;WG8a6XnIjkkwOxuzq4n/3i0UepvH+5zFajCNuFHnassKJlEMgriwuuZSwTH/enkH4TyyxsYyKbiT&#10;g9Vy9LTARNue93Q7+FKEEHYJKqi8bxMpXVGRQRfZljhwJ9sZ9AF2pdQd9iHcNHIaxzNpsObQUGFL&#10;WUXF+XA1Cnr0Px/purxk6eZ7O7w1l1l+3Cn1PB7WnyA8Df5f/Ofe6jD/dQ6/z4QL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Ov/sIAAADcAAAADwAAAAAAAAAAAAAA&#10;AAChAgAAZHJzL2Rvd25yZXYueG1sUEsFBgAAAAAEAAQA+QAAAJADAAAAAA==&#10;" strokecolor="black [3200]" strokeweight=".5pt">
                      <v:stroke endarrow="block" joinstyle="miter"/>
                    </v:shape>
                    <v:shape id="Straight Arrow Connector 148" o:spid="_x0000_s1180" type="#_x0000_t32" style="position:absolute;left:45988;top:-4998;width:37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w7jMQAAADcAAAADwAAAGRycy9kb3ducmV2LnhtbESPzW7CQAyE75V4h5WReisbUIsgsCCg&#10;QoLe+BFnK2uSiKw3ZLckvH19QOrN1oxnPs+XnavUg5pQejYwHCSgiDNvS84NnE/bjwmoEJEtVp7J&#10;wJMCLBe9tzmm1rd8oMcx5kpCOKRooIixTrUOWUEOw8DXxKJdfeMwytrk2jbYSrir9ChJxtphydJQ&#10;YE2bgrLb8dcZaDFeputVft+sv/e77qu6j0/nH2Pe+91qBipSF//Nr+udFfxPoZVnZA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DuMxAAAANwAAAAPAAAAAAAAAAAA&#10;AAAAAKECAABkcnMvZG93bnJldi54bWxQSwUGAAAAAAQABAD5AAAAkgMAAAAA&#10;" strokecolor="black [3200]" strokeweight=".5pt">
                      <v:stroke endarrow="block" joinstyle="miter"/>
                    </v:shape>
                    <v:shape id="Straight Arrow Connector 149" o:spid="_x0000_s1181" type="#_x0000_t32" style="position:absolute;left:16277;top:-10791;width:353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eF8AAAADcAAAADwAAAGRycy9kb3ducmV2LnhtbERPy6rCMBDdC/5DGOHuNFWuotUo6kVQ&#10;dz5wPTRjW2wmtcm19e+NILibw3nObNGYQjyocrllBf1eBII4sTrnVMH5tOmOQTiPrLGwTAqe5GAx&#10;b7dmGGtb84EeR5+KEMIuRgWZ92UspUsyMuh6tiQO3NVWBn2AVSp1hXUIN4UcRNFIGsw5NGRY0jqj&#10;5Hb8Nwpq9JfJapne16u/3bYZFvfR6bxX6qfTLKcgPDX+K/64tzrM/53A+5lwgZ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QnhfAAAAA3AAAAA8AAAAAAAAAAAAAAAAA&#10;oQIAAGRycy9kb3ducmV2LnhtbFBLBQYAAAAABAAEAPkAAACOAwAAAAA=&#10;" strokecolor="black [3200]" strokeweight=".5pt">
                      <v:stroke endarrow="block" joinstyle="miter"/>
                    </v:shape>
                    <v:shape id="Straight Arrow Connector 150" o:spid="_x0000_s1182" type="#_x0000_t32" style="position:absolute;left:20207;top:-5151;width:3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OhV8QAAADcAAAADwAAAGRycy9kb3ducmV2LnhtbESPT4vCQAzF7wt+hyGCt3WqoKzVUfyD&#10;4HpbFc+hE9tiJ1M7o+1++81hwVvCe3nvl8Wqc5V6URNKzwZGwwQUceZtybmBy3n/+QUqRGSLlWcy&#10;8EsBVsvexwJT61v+odcp5kpCOKRooIixTrUOWUEOw9DXxKLdfOMwytrk2jbYSrir9DhJptphydJQ&#10;YE3bgrL76ekMtBivs806f2w3u+9DN6ke0/PlaMyg363noCJ18W3+vz5YwZ8IvjwjE+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86FXxAAAANwAAAAPAAAAAAAAAAAA&#10;AAAAAKECAABkcnMvZG93bnJldi54bWxQSwUGAAAAAAQABAD5AAAAkgMAAAAA&#10;" strokecolor="black [3200]" strokeweight=".5pt">
                      <v:stroke endarrow="block" joinstyle="miter"/>
                    </v:shape>
                    <v:shape id="Straight Arrow Connector 151" o:spid="_x0000_s1183" type="#_x0000_t32" style="position:absolute;left:30176;top:3441;width:24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8EzMIAAADcAAAADwAAAGRycy9kb3ducmV2LnhtbERPTWuDQBC9B/Iflgn0lqwpGBqbVaKl&#10;kPRWE3oe3KlK3Vl1t9H++2yh0Ns83uccstl04kajay0r2G4iEMSV1S3XCq6X1/UTCOeRNXaWScEP&#10;OcjS5eKAibYTv9Ot9LUIIewSVNB43ydSuqohg25je+LAfdrRoA9wrKUecQrhppOPUbSTBlsODQ32&#10;VDRUfZXfRsGE/mOfH+uhyF/Opznuht3l+qbUw2o+PoPwNPt/8Z/7pMP8eAu/z4QLZH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78EzMIAAADcAAAADwAAAAAAAAAAAAAA&#10;AAChAgAAZHJzL2Rvd25yZXYueG1sUEsFBgAAAAAEAAQA+QAAAJADAAAAAA==&#10;" strokecolor="black [3200]" strokeweight=".5pt">
                      <v:stroke endarrow="block" joinstyle="miter"/>
                    </v:shape>
                    <v:shape id="Straight Arrow Connector 152" o:spid="_x0000_s1184" type="#_x0000_t32" style="position:absolute;left:30085;top:-6435;width:24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2au8AAAADcAAAADwAAAGRycy9kb3ducmV2LnhtbERPS4vCMBC+L/gfwgje1lRBWatp8cGC&#10;elsVz0MztsVmUpusrf/eCIK3+fies0g7U4k7Na60rGA0jEAQZ1aXnCs4HX+/f0A4j6yxskwKHuQg&#10;TXpfC4y1bfmP7gefixDCLkYFhfd1LKXLCjLohrYmDtzFNgZ9gE0udYNtCDeVHEfRVBosOTQUWNO6&#10;oOx6+DcKWvTn2WqZ39arzW7bTarb9HjaKzXod8s5CE+d/4jf7q0O8ydjeD0TLpDJ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tmrvAAAAA3AAAAA8AAAAAAAAAAAAAAAAA&#10;oQIAAGRycy9kb3ducmV2LnhtbFBLBQYAAAAABAAEAPkAAACOAwAAAAA=&#10;" strokecolor="black [3200]" strokeweight=".5pt">
                      <v:stroke endarrow="block" joinstyle="miter"/>
                    </v:shape>
                  </v:group>
                  <v:line id="Straight Connector 153" o:spid="_x0000_s1185" style="position:absolute;visibility:visible;mso-wrap-style:square" from="16367,1280" to="16367,14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aJgsMAAADcAAAADwAAAGRycy9kb3ducmV2LnhtbERP32vCMBB+H/g/hBP2Mma6idJVo4hs&#10;IEymq2HPR3O2xeZSmkzrf78Iwt7u4/t582VvG3GmzteOFbyMEhDEhTM1lwr04eM5BeEDssHGMSm4&#10;koflYvAwx8y4C3/TOQ+liCHsM1RQhdBmUvqiIot+5FriyB1dZzFE2JXSdHiJ4baRr0kylRZrjg0V&#10;trSuqDjlv1bBp377eRrvUq3tIf/Cva7fd9u1Uo/DfjUDEagP/+K7e2Pi/MkYbs/E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miYLDAAAA3AAAAA8AAAAAAAAAAAAA&#10;AAAAoQIAAGRycy9kb3ducmV2LnhtbFBLBQYAAAAABAAEAPkAAACRAwAAAAA=&#10;" strokecolor="black [3200]" strokeweight=".5pt">
                    <v:stroke joinstyle="miter"/>
                  </v:line>
                  <v:line id="Straight Connector 154" o:spid="_x0000_s1186" style="position:absolute;visibility:visible;mso-wrap-style:square" from="20328,6887" to="20328,13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8R9sQAAADcAAAADwAAAGRycy9kb3ducmV2LnhtbERP32vCMBB+F/Y/hBvsRWbqdMN1RhFR&#10;ECa61bDno7m1Zc2lNFHrf78Igm/38f286byztThR6yvHCoaDBARx7kzFhQJ9WD9PQPiAbLB2TAou&#10;5GE+e+hNMTXuzN90ykIhYgj7FBWUITSplD4vyaIfuIY4cr+utRgibAtpWjzHcFvLlyR5kxYrjg0l&#10;NrQsKf/LjlbBp37/6Y/2E63tIdvhl65W++1SqafHbvEBIlAX7uKbe2Pi/NcxXJ+JF8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TxH2xAAAANwAAAAPAAAAAAAAAAAA&#10;AAAAAKECAABkcnMvZG93bnJldi54bWxQSwUGAAAAAAQABAD5AAAAkgMAAAAA&#10;" strokecolor="black [3200]" strokeweight=".5pt">
                    <v:stroke joinstyle="miter"/>
                  </v:line>
                  <v:line id="Straight Connector 155" o:spid="_x0000_s1187" style="position:absolute;visibility:visible;mso-wrap-style:square" from="30152,15418" to="30175,19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0bcMAAADcAAAADwAAAGRycy9kb3ducmV2LnhtbERP32vCMBB+H+x/CDfwZWiqw1E7owxx&#10;MFDmrMHno7m1Zc2lNJnW/94Iwt7u4/t582VvG3GizteOFYxHCQjiwpmaSwX68DFMQfiAbLBxTAou&#10;5GG5eHyYY2bcmfd0ykMpYgj7DBVUIbSZlL6oyKIfuZY4cj+usxgi7EppOjzHcNvISZK8Sos1x4YK&#10;W1pVVPzmf1bBRs+Ozy+7VGt7yL/wW9fr3Xal1OCpf38DEagP/+K7+9PE+dMp3J6JF8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DtG3DAAAA3AAAAA8AAAAAAAAAAAAA&#10;AAAAoQIAAGRycy9kb3ducmV2LnhtbFBLBQYAAAAABAAEAPkAAACRAwAAAAA=&#10;" strokecolor="black [3200]" strokeweight=".5pt">
                    <v:stroke joinstyle="miter"/>
                  </v:line>
                  <v:line id="Straight Connector 156" o:spid="_x0000_s1188" style="position:absolute;flip:x;visibility:visible;mso-wrap-style:square" from="20939,19175" to="30061,1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VGrwAAADcAAAADwAAAGRycy9kb3ducmV2LnhtbERPSwrCMBDdC94hjOBOUwWLVKOIoLhS&#10;/BxgaMa02ExKE2u9vREEd/N431muO1uJlhpfOlYwGScgiHOnSzYKbtfdaA7CB2SNlWNS8CYP61W/&#10;t8RMuxefqb0EI2II+wwVFCHUmZQ+L8iiH7uaOHJ311gMETZG6gZfMdxWcpokqbRYcmwosKZtQfnj&#10;8rQKtDmS3DjTziYmve1yc8LjvlVqOOg2CxCBuvAX/9wHHefPUvg+Ey+Qqw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t+VGrwAAADcAAAADwAAAAAAAAAAAAAAAAChAgAA&#10;ZHJzL2Rvd25yZXYueG1sUEsFBgAAAAAEAAQA+QAAAIoDAAAAAA==&#10;" strokecolor="black [3200]" strokeweight=".5pt">
                    <v:stroke joinstyle="miter"/>
                  </v:line>
                  <v:line id="Straight Connector 157" o:spid="_x0000_s1189" style="position:absolute;visibility:visible;mso-wrap-style:square" from="30061,5541" to="30083,1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2PgcQAAADcAAAADwAAAGRycy9kb3ducmV2LnhtbERP32vCMBB+F/Y/hBvsRWbqxM11RhFR&#10;ECa61bDno7m1Zc2lNFHrf78Igm/38f286byztThR6yvHCoaDBARx7kzFhQJ9WD9PQPiAbLB2TAou&#10;5GE+e+hNMTXuzN90ykIhYgj7FBWUITSplD4vyaIfuIY4cr+utRgibAtpWjzHcFvLlyR5lRYrjg0l&#10;NrQsKf/LjlbBp37/6Y/2E63tIdvhl65W++1SqafHbvEBIlAX7uKbe2Pi/PEbXJ+JF8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nY+BxAAAANwAAAAPAAAAAAAAAAAA&#10;AAAAAKECAABkcnMvZG93bnJldi54bWxQSwUGAAAAAAQABAD5AAAAkgMAAAAA&#10;" strokecolor="black [3200]" strokeweight=".5pt">
                    <v:stroke joinstyle="miter"/>
                  </v:line>
                </v:group>
                <v:oval id="Oval 158" o:spid="_x0000_s1190" style="position:absolute;left:20116;top:13776;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uLXcYA&#10;AADcAAAADwAAAGRycy9kb3ducmV2LnhtbESPQWvCQBCF7wX/wzKF3uqmUq1EVxFBaKEXbQ/1NmTH&#10;bDQ7G7IbE/31nUOhtxnem/e+Wa4HX6srtbEKbOBlnIEiLoKtuDTw/bV7noOKCdliHZgM3CjCejV6&#10;WGJuQ897uh5SqSSEY44GXEpNrnUsHHmM49AQi3YKrccka1tq22Iv4b7WkyybaY8VS4PDhraOisuh&#10;8wbu/vVz/xFn2e58/JlW/VvnJtvOmKfHYbMAlWhI/+a/63cr+FOhlWdkA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uLXcYAAADcAAAADwAAAAAAAAAAAAAAAACYAgAAZHJz&#10;L2Rvd25yZXYueG1sUEsFBgAAAAAEAAQA9QAAAIsDAAAAAA==&#10;" fillcolor="black [3200]" strokecolor="black [1600]" strokeweight="1pt">
                  <v:stroke joinstyle="miter"/>
                </v:oval>
                <v:oval id="Oval 159" o:spid="_x0000_s1191" style="position:absolute;left:16215;top:13776;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uxsQA&#10;AADcAAAADwAAAGRycy9kb3ducmV2LnhtbERPyWrDMBC9F/oPYgq5NXJDltaJbEog0EAvWQ7tbbAm&#10;lltrZCw5dvP1VSCQ2zzeOqt8sLU4U+srxwpexgkI4sLpiksFx8Pm+RWED8gaa8ek4I885NnjwwpT&#10;7Xre0XkfShFD2KeowITQpFL6wpBFP3YNceROrrUYImxLqVvsY7it5SRJ5tJixbHBYENrQ8XvvrMK&#10;Lnb6udv6ebL5+f6aVf2iM5N1p9ToaXhfggg0hLv45v7Qcf7sDa7Px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nLsbEAAAA3AAAAA8AAAAAAAAAAAAAAAAAmAIAAGRycy9k&#10;b3ducmV2LnhtbFBLBQYAAAAABAAEAPUAAACJAwAAAAA=&#10;" fillcolor="black [3200]" strokecolor="black [1600]" strokeweight="1pt">
                  <v:stroke joinstyle="miter"/>
                </v:oval>
                <v:oval id="Oval 160" o:spid="_x0000_s1192" style="position:absolute;left:29992;top:1524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N5sYA&#10;AADcAAAADwAAAGRycy9kb3ducmV2LnhtbESPQUvDQBCF7wX/wzKCt2ZjsVFit0UKBQte2nrQ25Ad&#10;s9HsbMhumtRf3zkI3mZ4b977ZrWZfKvO1McmsIH7LAdFXAXbcG3g/bSbP4GKCdliG5gMXCjCZn0z&#10;W2Fpw8gHOh9TrSSEY4kGXEpdqXWsHHmMWeiIRfsKvccka19r2+Mo4b7VizwvtMeGpcFhR1tH1c9x&#10;8AZ+/cPbYR+LfPf9+bFsxsfBLbaDMXe308szqERT+jf/Xb9awS8EX56RCf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FN5sYAAADcAAAADwAAAAAAAAAAAAAAAACYAgAAZHJz&#10;L2Rvd25yZXYueG1sUEsFBgAAAAAEAAQA9QAAAIsDAAAAAA==&#10;" fillcolor="black [3200]" strokecolor="black [1600]" strokeweight="1pt">
                  <v:stroke joinstyle="miter"/>
                </v:oval>
                <w10:wrap anchorx="margin"/>
              </v:group>
            </w:pict>
          </mc:Fallback>
        </mc:AlternateContent>
      </w:r>
    </w:p>
    <w:p w14:paraId="40EA156A" w14:textId="77777777" w:rsidR="00C82721" w:rsidRPr="003464D7" w:rsidRDefault="00C82721" w:rsidP="003464D7">
      <w:pPr>
        <w:tabs>
          <w:tab w:val="left" w:pos="5285"/>
        </w:tabs>
        <w:spacing w:line="247" w:lineRule="auto"/>
        <w:jc w:val="both"/>
        <w:rPr>
          <w:rFonts w:ascii="Book Antiqua" w:hAnsi="Book Antiqua" w:cs="Times New Roman"/>
          <w:lang w:val="en-US"/>
        </w:rPr>
      </w:pPr>
    </w:p>
    <w:p w14:paraId="6F446BE1" w14:textId="4409233F" w:rsidR="00C82721" w:rsidRPr="003464D7" w:rsidRDefault="00C82721" w:rsidP="003464D7">
      <w:pPr>
        <w:tabs>
          <w:tab w:val="left" w:pos="5285"/>
        </w:tabs>
        <w:spacing w:line="247" w:lineRule="auto"/>
        <w:jc w:val="both"/>
        <w:rPr>
          <w:rFonts w:ascii="Book Antiqua" w:hAnsi="Book Antiqua" w:cs="Times New Roman"/>
          <w:lang w:val="en-US"/>
        </w:rPr>
      </w:pPr>
    </w:p>
    <w:p w14:paraId="2EEB97EB" w14:textId="77777777" w:rsidR="00C82721" w:rsidRPr="003464D7" w:rsidRDefault="00C82721" w:rsidP="003464D7">
      <w:pPr>
        <w:tabs>
          <w:tab w:val="left" w:pos="5285"/>
        </w:tabs>
        <w:spacing w:line="247" w:lineRule="auto"/>
        <w:jc w:val="both"/>
        <w:rPr>
          <w:rFonts w:ascii="Book Antiqua" w:hAnsi="Book Antiqua" w:cs="Times New Roman"/>
          <w:lang w:val="en-US"/>
        </w:rPr>
      </w:pPr>
    </w:p>
    <w:p w14:paraId="1F2FCB8B" w14:textId="754B7AE0" w:rsidR="00C82721" w:rsidRPr="003464D7" w:rsidRDefault="00C82721" w:rsidP="003464D7">
      <w:pPr>
        <w:tabs>
          <w:tab w:val="left" w:pos="5285"/>
        </w:tabs>
        <w:spacing w:line="247" w:lineRule="auto"/>
        <w:jc w:val="both"/>
        <w:rPr>
          <w:rFonts w:ascii="Book Antiqua" w:hAnsi="Book Antiqua" w:cs="Times New Roman"/>
          <w:lang w:val="en-US"/>
        </w:rPr>
      </w:pPr>
    </w:p>
    <w:p w14:paraId="07A05DAE" w14:textId="77777777" w:rsidR="00C82721" w:rsidRPr="003464D7" w:rsidRDefault="00C82721" w:rsidP="003464D7">
      <w:pPr>
        <w:tabs>
          <w:tab w:val="left" w:pos="5285"/>
        </w:tabs>
        <w:spacing w:line="247" w:lineRule="auto"/>
        <w:jc w:val="both"/>
        <w:rPr>
          <w:rFonts w:ascii="Book Antiqua" w:hAnsi="Book Antiqua" w:cs="Times New Roman"/>
          <w:lang w:val="en-US"/>
        </w:rPr>
      </w:pPr>
    </w:p>
    <w:p w14:paraId="2E3688F2" w14:textId="77777777" w:rsidR="00C82721" w:rsidRPr="003464D7" w:rsidRDefault="00C82721" w:rsidP="003464D7">
      <w:pPr>
        <w:tabs>
          <w:tab w:val="left" w:pos="5285"/>
        </w:tabs>
        <w:spacing w:line="247" w:lineRule="auto"/>
        <w:jc w:val="both"/>
        <w:rPr>
          <w:rFonts w:ascii="Book Antiqua" w:hAnsi="Book Antiqua" w:cs="Times New Roman"/>
          <w:lang w:val="en-US"/>
        </w:rPr>
      </w:pPr>
    </w:p>
    <w:p w14:paraId="7D30703F" w14:textId="77777777" w:rsidR="00C82721" w:rsidRPr="003464D7" w:rsidRDefault="00C82721" w:rsidP="003464D7">
      <w:pPr>
        <w:tabs>
          <w:tab w:val="left" w:pos="5285"/>
        </w:tabs>
        <w:spacing w:line="247" w:lineRule="auto"/>
        <w:jc w:val="both"/>
        <w:rPr>
          <w:rFonts w:ascii="Book Antiqua" w:hAnsi="Book Antiqua" w:cs="Times New Roman"/>
          <w:lang w:val="en-US"/>
        </w:rPr>
      </w:pPr>
    </w:p>
    <w:p w14:paraId="464F13E7" w14:textId="77777777" w:rsidR="00C82721" w:rsidRPr="003464D7" w:rsidRDefault="00C82721" w:rsidP="003464D7">
      <w:pPr>
        <w:tabs>
          <w:tab w:val="left" w:pos="5285"/>
        </w:tabs>
        <w:spacing w:line="247" w:lineRule="auto"/>
        <w:jc w:val="both"/>
        <w:rPr>
          <w:rFonts w:ascii="Book Antiqua" w:hAnsi="Book Antiqua" w:cs="Times New Roman"/>
          <w:lang w:val="en-US"/>
        </w:rPr>
      </w:pPr>
    </w:p>
    <w:p w14:paraId="62BB57DD" w14:textId="77777777" w:rsidR="00C82721" w:rsidRPr="003464D7" w:rsidRDefault="00C82721" w:rsidP="003464D7">
      <w:pPr>
        <w:tabs>
          <w:tab w:val="left" w:pos="5285"/>
        </w:tabs>
        <w:spacing w:line="247" w:lineRule="auto"/>
        <w:jc w:val="both"/>
        <w:rPr>
          <w:rFonts w:ascii="Book Antiqua" w:hAnsi="Book Antiqua" w:cs="Times New Roman"/>
          <w:lang w:val="en-US"/>
        </w:rPr>
      </w:pPr>
    </w:p>
    <w:p w14:paraId="4826960C" w14:textId="70875F15" w:rsidR="00C82721" w:rsidRPr="00C04AE0" w:rsidRDefault="00C82721" w:rsidP="003464D7">
      <w:pPr>
        <w:tabs>
          <w:tab w:val="left" w:pos="5285"/>
        </w:tabs>
        <w:spacing w:line="247" w:lineRule="auto"/>
        <w:jc w:val="center"/>
        <w:rPr>
          <w:rFonts w:ascii="Book Antiqua" w:hAnsi="Book Antiqua" w:cs="Times New Roman"/>
          <w:sz w:val="16"/>
          <w:szCs w:val="16"/>
          <w:lang w:val="en-US"/>
        </w:rPr>
      </w:pPr>
      <w:r w:rsidRPr="00C04AE0">
        <w:rPr>
          <w:rFonts w:ascii="Book Antiqua" w:hAnsi="Book Antiqua" w:cs="Times New Roman"/>
          <w:color w:val="4472C4" w:themeColor="accent1"/>
          <w:sz w:val="16"/>
          <w:szCs w:val="16"/>
          <w:lang w:val="en-US"/>
        </w:rPr>
        <w:t>Fig</w:t>
      </w:r>
      <w:r w:rsidR="00C04AE0" w:rsidRPr="00C04AE0">
        <w:rPr>
          <w:rFonts w:ascii="Book Antiqua" w:hAnsi="Book Antiqua" w:cs="Times New Roman"/>
          <w:color w:val="4472C4" w:themeColor="accent1"/>
          <w:sz w:val="16"/>
          <w:szCs w:val="16"/>
          <w:lang w:val="en-US"/>
        </w:rPr>
        <w:t>.</w:t>
      </w:r>
      <w:r w:rsidRPr="00C04AE0">
        <w:rPr>
          <w:rFonts w:ascii="Book Antiqua" w:hAnsi="Book Antiqua" w:cs="Times New Roman"/>
          <w:color w:val="4472C4" w:themeColor="accent1"/>
          <w:sz w:val="16"/>
          <w:szCs w:val="16"/>
          <w:lang w:val="en-US"/>
        </w:rPr>
        <w:t xml:space="preserve"> 6</w:t>
      </w:r>
      <w:r w:rsidRPr="00C04AE0">
        <w:rPr>
          <w:rFonts w:ascii="Book Antiqua" w:hAnsi="Book Antiqua" w:cs="Times New Roman"/>
          <w:sz w:val="16"/>
          <w:szCs w:val="16"/>
          <w:lang w:val="en-US"/>
        </w:rPr>
        <w:t xml:space="preserve"> Robot position</w:t>
      </w:r>
    </w:p>
    <w:p w14:paraId="0B571F42" w14:textId="1457AED4" w:rsidR="00C82721" w:rsidRPr="003464D7" w:rsidRDefault="00C82721" w:rsidP="003464D7">
      <w:pPr>
        <w:tabs>
          <w:tab w:val="left" w:pos="5285"/>
        </w:tabs>
        <w:spacing w:line="247" w:lineRule="auto"/>
        <w:jc w:val="both"/>
        <w:rPr>
          <w:rFonts w:ascii="Book Antiqua" w:hAnsi="Book Antiqua" w:cs="Times New Roman"/>
          <w:lang w:val="en-US"/>
        </w:rPr>
      </w:pPr>
      <w:r w:rsidRPr="003464D7">
        <w:rPr>
          <w:rFonts w:ascii="Book Antiqua" w:hAnsi="Book Antiqua" w:cs="Times New Roman"/>
          <w:lang w:val="en-US"/>
        </w:rPr>
        <w:t xml:space="preserve">The parameters used for the model are given in </w:t>
      </w:r>
      <w:r w:rsidRPr="0031011B">
        <w:rPr>
          <w:rFonts w:ascii="Book Antiqua" w:hAnsi="Book Antiqua" w:cs="Times New Roman"/>
          <w:color w:val="4472C4" w:themeColor="accent1"/>
          <w:lang w:val="en-US"/>
        </w:rPr>
        <w:t xml:space="preserve">Table </w:t>
      </w:r>
      <w:r w:rsidR="00C04AE0">
        <w:rPr>
          <w:rFonts w:ascii="Book Antiqua" w:hAnsi="Book Antiqua" w:cs="Times New Roman"/>
          <w:color w:val="4472C4" w:themeColor="accent1"/>
          <w:lang w:val="en-US"/>
        </w:rPr>
        <w:t>-</w:t>
      </w:r>
      <w:r w:rsidRPr="0031011B">
        <w:rPr>
          <w:rFonts w:ascii="Book Antiqua" w:hAnsi="Book Antiqua" w:cs="Times New Roman"/>
          <w:color w:val="4472C4" w:themeColor="accent1"/>
          <w:lang w:val="en-US"/>
        </w:rPr>
        <w:t>1</w:t>
      </w:r>
      <w:r w:rsidRPr="003464D7">
        <w:rPr>
          <w:rFonts w:ascii="Book Antiqua" w:hAnsi="Book Antiqua" w:cs="Times New Roman"/>
          <w:lang w:val="en-US"/>
        </w:rPr>
        <w:t>.</w:t>
      </w:r>
    </w:p>
    <w:p w14:paraId="2856D2BD" w14:textId="4721160A" w:rsidR="00C82721" w:rsidRPr="0031011B" w:rsidRDefault="00C82721" w:rsidP="003464D7">
      <w:pPr>
        <w:pStyle w:val="ListParagraph"/>
        <w:spacing w:line="247" w:lineRule="auto"/>
        <w:jc w:val="center"/>
        <w:rPr>
          <w:rFonts w:ascii="Book Antiqua" w:hAnsi="Book Antiqua"/>
          <w:b/>
          <w:bCs/>
          <w:sz w:val="16"/>
          <w:szCs w:val="16"/>
          <w:lang w:val="en-US"/>
        </w:rPr>
      </w:pPr>
      <w:r w:rsidRPr="0031011B">
        <w:rPr>
          <w:rFonts w:ascii="Book Antiqua" w:hAnsi="Book Antiqua"/>
          <w:b/>
          <w:bCs/>
          <w:color w:val="4472C4" w:themeColor="accent1"/>
          <w:sz w:val="16"/>
          <w:szCs w:val="16"/>
          <w:lang w:val="en-US"/>
        </w:rPr>
        <w:t xml:space="preserve">Table </w:t>
      </w:r>
      <w:r w:rsidR="0031011B" w:rsidRPr="0031011B">
        <w:rPr>
          <w:rFonts w:ascii="Book Antiqua" w:hAnsi="Book Antiqua"/>
          <w:b/>
          <w:bCs/>
          <w:color w:val="4472C4" w:themeColor="accent1"/>
          <w:sz w:val="16"/>
          <w:szCs w:val="16"/>
          <w:lang w:val="en-US"/>
        </w:rPr>
        <w:t>-</w:t>
      </w:r>
      <w:r w:rsidRPr="0031011B">
        <w:rPr>
          <w:rFonts w:ascii="Book Antiqua" w:hAnsi="Book Antiqua"/>
          <w:b/>
          <w:bCs/>
          <w:color w:val="4472C4" w:themeColor="accent1"/>
          <w:sz w:val="16"/>
          <w:szCs w:val="16"/>
          <w:lang w:val="en-US"/>
        </w:rPr>
        <w:t xml:space="preserve">1 </w:t>
      </w:r>
      <w:r w:rsidRPr="0031011B">
        <w:rPr>
          <w:rFonts w:ascii="Book Antiqua" w:hAnsi="Book Antiqua"/>
          <w:b/>
          <w:bCs/>
          <w:sz w:val="16"/>
          <w:szCs w:val="16"/>
          <w:lang w:val="en-US"/>
        </w:rPr>
        <w:t>Simulation parameters</w:t>
      </w:r>
    </w:p>
    <w:tbl>
      <w:tblPr>
        <w:tblW w:w="0" w:type="auto"/>
        <w:jc w:val="center"/>
        <w:tblBorders>
          <w:top w:val="single" w:sz="4" w:space="0" w:color="auto"/>
          <w:bottom w:val="single" w:sz="4" w:space="0" w:color="auto"/>
        </w:tblBorders>
        <w:tblLook w:val="04A0" w:firstRow="1" w:lastRow="0" w:firstColumn="1" w:lastColumn="0" w:noHBand="0" w:noVBand="1"/>
      </w:tblPr>
      <w:tblGrid>
        <w:gridCol w:w="3802"/>
        <w:gridCol w:w="1208"/>
        <w:gridCol w:w="945"/>
        <w:gridCol w:w="1076"/>
      </w:tblGrid>
      <w:tr w:rsidR="00C82721" w:rsidRPr="0031011B" w14:paraId="16B74DAB" w14:textId="77777777" w:rsidTr="0031011B">
        <w:trPr>
          <w:trHeight w:val="330"/>
          <w:jc w:val="center"/>
        </w:trPr>
        <w:tc>
          <w:tcPr>
            <w:tcW w:w="3802" w:type="dxa"/>
            <w:tcBorders>
              <w:top w:val="single" w:sz="4" w:space="0" w:color="auto"/>
              <w:bottom w:val="single" w:sz="4" w:space="0" w:color="auto"/>
            </w:tcBorders>
          </w:tcPr>
          <w:p w14:paraId="03851B38" w14:textId="77777777" w:rsidR="00C82721" w:rsidRPr="0031011B" w:rsidRDefault="00C82721" w:rsidP="003464D7">
            <w:pPr>
              <w:autoSpaceDE w:val="0"/>
              <w:autoSpaceDN w:val="0"/>
              <w:adjustRightInd w:val="0"/>
              <w:spacing w:line="247" w:lineRule="auto"/>
              <w:jc w:val="center"/>
              <w:rPr>
                <w:rFonts w:ascii="Book Antiqua" w:hAnsi="Book Antiqua" w:cs="Times New Roman"/>
                <w:b/>
                <w:bCs/>
                <w:sz w:val="16"/>
                <w:szCs w:val="16"/>
              </w:rPr>
            </w:pPr>
            <w:r w:rsidRPr="0031011B">
              <w:rPr>
                <w:rFonts w:ascii="Book Antiqua" w:hAnsi="Book Antiqua" w:cs="Times New Roman"/>
                <w:b/>
                <w:bCs/>
                <w:sz w:val="16"/>
                <w:szCs w:val="16"/>
              </w:rPr>
              <w:t>Parameter</w:t>
            </w:r>
          </w:p>
        </w:tc>
        <w:tc>
          <w:tcPr>
            <w:tcW w:w="1208" w:type="dxa"/>
            <w:tcBorders>
              <w:top w:val="single" w:sz="4" w:space="0" w:color="auto"/>
              <w:bottom w:val="single" w:sz="4" w:space="0" w:color="auto"/>
            </w:tcBorders>
          </w:tcPr>
          <w:p w14:paraId="2471DAFC" w14:textId="77777777" w:rsidR="00C82721" w:rsidRPr="0031011B" w:rsidRDefault="00C82721" w:rsidP="003464D7">
            <w:pPr>
              <w:autoSpaceDE w:val="0"/>
              <w:autoSpaceDN w:val="0"/>
              <w:adjustRightInd w:val="0"/>
              <w:spacing w:line="247" w:lineRule="auto"/>
              <w:jc w:val="center"/>
              <w:rPr>
                <w:rFonts w:ascii="Book Antiqua" w:hAnsi="Book Antiqua" w:cs="Times New Roman"/>
                <w:b/>
                <w:bCs/>
                <w:sz w:val="16"/>
                <w:szCs w:val="16"/>
              </w:rPr>
            </w:pPr>
            <w:r w:rsidRPr="0031011B">
              <w:rPr>
                <w:rFonts w:ascii="Book Antiqua" w:hAnsi="Book Antiqua" w:cs="Times New Roman"/>
                <w:b/>
                <w:bCs/>
                <w:sz w:val="16"/>
                <w:szCs w:val="16"/>
              </w:rPr>
              <w:t xml:space="preserve">Symbol </w:t>
            </w:r>
          </w:p>
        </w:tc>
        <w:tc>
          <w:tcPr>
            <w:tcW w:w="945" w:type="dxa"/>
            <w:tcBorders>
              <w:top w:val="single" w:sz="4" w:space="0" w:color="auto"/>
              <w:bottom w:val="single" w:sz="4" w:space="0" w:color="auto"/>
            </w:tcBorders>
          </w:tcPr>
          <w:p w14:paraId="3EEAAC65" w14:textId="77777777" w:rsidR="00C82721" w:rsidRPr="0031011B" w:rsidRDefault="00C82721" w:rsidP="003464D7">
            <w:pPr>
              <w:autoSpaceDE w:val="0"/>
              <w:autoSpaceDN w:val="0"/>
              <w:adjustRightInd w:val="0"/>
              <w:spacing w:line="247" w:lineRule="auto"/>
              <w:jc w:val="center"/>
              <w:rPr>
                <w:rFonts w:ascii="Book Antiqua" w:hAnsi="Book Antiqua" w:cs="Times New Roman"/>
                <w:b/>
                <w:bCs/>
                <w:sz w:val="16"/>
                <w:szCs w:val="16"/>
              </w:rPr>
            </w:pPr>
            <w:r w:rsidRPr="0031011B">
              <w:rPr>
                <w:rFonts w:ascii="Book Antiqua" w:hAnsi="Book Antiqua" w:cs="Times New Roman"/>
                <w:b/>
                <w:bCs/>
                <w:sz w:val="16"/>
                <w:szCs w:val="16"/>
              </w:rPr>
              <w:t xml:space="preserve">Value </w:t>
            </w:r>
          </w:p>
        </w:tc>
        <w:tc>
          <w:tcPr>
            <w:tcW w:w="1076" w:type="dxa"/>
            <w:tcBorders>
              <w:top w:val="single" w:sz="4" w:space="0" w:color="auto"/>
              <w:bottom w:val="single" w:sz="4" w:space="0" w:color="auto"/>
            </w:tcBorders>
          </w:tcPr>
          <w:p w14:paraId="4BE47708" w14:textId="77777777" w:rsidR="00C82721" w:rsidRPr="0031011B" w:rsidRDefault="00C82721" w:rsidP="003464D7">
            <w:pPr>
              <w:autoSpaceDE w:val="0"/>
              <w:autoSpaceDN w:val="0"/>
              <w:adjustRightInd w:val="0"/>
              <w:spacing w:line="247" w:lineRule="auto"/>
              <w:jc w:val="center"/>
              <w:rPr>
                <w:rFonts w:ascii="Book Antiqua" w:hAnsi="Book Antiqua" w:cs="Times New Roman"/>
                <w:b/>
                <w:bCs/>
                <w:sz w:val="16"/>
                <w:szCs w:val="16"/>
              </w:rPr>
            </w:pPr>
            <w:r w:rsidRPr="0031011B">
              <w:rPr>
                <w:rFonts w:ascii="Book Antiqua" w:hAnsi="Book Antiqua" w:cs="Times New Roman"/>
                <w:b/>
                <w:bCs/>
                <w:sz w:val="16"/>
                <w:szCs w:val="16"/>
              </w:rPr>
              <w:t xml:space="preserve">Unit </w:t>
            </w:r>
          </w:p>
        </w:tc>
      </w:tr>
      <w:tr w:rsidR="00C82721" w:rsidRPr="0031011B" w14:paraId="181A4A71" w14:textId="77777777" w:rsidTr="0031011B">
        <w:trPr>
          <w:trHeight w:val="330"/>
          <w:jc w:val="center"/>
        </w:trPr>
        <w:tc>
          <w:tcPr>
            <w:tcW w:w="3802" w:type="dxa"/>
            <w:tcBorders>
              <w:top w:val="single" w:sz="4" w:space="0" w:color="auto"/>
            </w:tcBorders>
          </w:tcPr>
          <w:p w14:paraId="112B51D8"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Moment inertia of robot</w:t>
            </w:r>
          </w:p>
        </w:tc>
        <w:tc>
          <w:tcPr>
            <w:tcW w:w="1208" w:type="dxa"/>
            <w:tcBorders>
              <w:top w:val="single" w:sz="4" w:space="0" w:color="auto"/>
            </w:tcBorders>
          </w:tcPr>
          <w:p w14:paraId="45EF9233"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J</w:t>
            </w:r>
          </w:p>
        </w:tc>
        <w:tc>
          <w:tcPr>
            <w:tcW w:w="945" w:type="dxa"/>
            <w:tcBorders>
              <w:top w:val="single" w:sz="4" w:space="0" w:color="auto"/>
            </w:tcBorders>
          </w:tcPr>
          <w:p w14:paraId="12C89A5A"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5</w:t>
            </w:r>
          </w:p>
        </w:tc>
        <w:tc>
          <w:tcPr>
            <w:tcW w:w="1076" w:type="dxa"/>
            <w:tcBorders>
              <w:top w:val="single" w:sz="4" w:space="0" w:color="auto"/>
            </w:tcBorders>
          </w:tcPr>
          <w:p w14:paraId="34D630C8"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Kg m</w:t>
            </w:r>
            <w:r w:rsidRPr="0031011B">
              <w:rPr>
                <w:rFonts w:ascii="Book Antiqua" w:hAnsi="Book Antiqua" w:cs="Times New Roman"/>
                <w:sz w:val="16"/>
                <w:szCs w:val="16"/>
                <w:vertAlign w:val="superscript"/>
              </w:rPr>
              <w:t>2</w:t>
            </w:r>
          </w:p>
        </w:tc>
      </w:tr>
      <w:tr w:rsidR="00C82721" w:rsidRPr="0031011B" w14:paraId="622A7CBC" w14:textId="77777777" w:rsidTr="0031011B">
        <w:trPr>
          <w:trHeight w:val="108"/>
          <w:jc w:val="center"/>
        </w:trPr>
        <w:tc>
          <w:tcPr>
            <w:tcW w:w="3802" w:type="dxa"/>
          </w:tcPr>
          <w:p w14:paraId="43A6861A"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Robot mass</w:t>
            </w:r>
          </w:p>
        </w:tc>
        <w:tc>
          <w:tcPr>
            <w:tcW w:w="1208" w:type="dxa"/>
          </w:tcPr>
          <w:p w14:paraId="66735DFF"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M</w:t>
            </w:r>
          </w:p>
        </w:tc>
        <w:tc>
          <w:tcPr>
            <w:tcW w:w="945" w:type="dxa"/>
          </w:tcPr>
          <w:p w14:paraId="72E9F592"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12</w:t>
            </w:r>
          </w:p>
        </w:tc>
        <w:tc>
          <w:tcPr>
            <w:tcW w:w="1076" w:type="dxa"/>
          </w:tcPr>
          <w:p w14:paraId="147EDE7F"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kg</w:t>
            </w:r>
          </w:p>
        </w:tc>
      </w:tr>
      <w:tr w:rsidR="00C82721" w:rsidRPr="0031011B" w14:paraId="74983B7B" w14:textId="77777777" w:rsidTr="0031011B">
        <w:trPr>
          <w:trHeight w:val="266"/>
          <w:jc w:val="center"/>
        </w:trPr>
        <w:tc>
          <w:tcPr>
            <w:tcW w:w="3802" w:type="dxa"/>
          </w:tcPr>
          <w:p w14:paraId="130026E5"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Location of centre of gravity of robot</w:t>
            </w:r>
          </w:p>
        </w:tc>
        <w:tc>
          <w:tcPr>
            <w:tcW w:w="1208" w:type="dxa"/>
          </w:tcPr>
          <w:p w14:paraId="07E0D691"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d</w:t>
            </w:r>
          </w:p>
        </w:tc>
        <w:tc>
          <w:tcPr>
            <w:tcW w:w="945" w:type="dxa"/>
          </w:tcPr>
          <w:p w14:paraId="57943511"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0.05</w:t>
            </w:r>
          </w:p>
        </w:tc>
        <w:tc>
          <w:tcPr>
            <w:tcW w:w="1076" w:type="dxa"/>
          </w:tcPr>
          <w:p w14:paraId="6BC4B673"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m</w:t>
            </w:r>
          </w:p>
        </w:tc>
      </w:tr>
      <w:tr w:rsidR="00C82721" w:rsidRPr="0031011B" w14:paraId="7CCD87A7" w14:textId="77777777" w:rsidTr="0031011B">
        <w:trPr>
          <w:trHeight w:val="216"/>
          <w:jc w:val="center"/>
        </w:trPr>
        <w:tc>
          <w:tcPr>
            <w:tcW w:w="3802" w:type="dxa"/>
          </w:tcPr>
          <w:p w14:paraId="0F2ED87F"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Radius of wheel</w:t>
            </w:r>
          </w:p>
        </w:tc>
        <w:tc>
          <w:tcPr>
            <w:tcW w:w="1208" w:type="dxa"/>
          </w:tcPr>
          <w:p w14:paraId="13342887"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r</w:t>
            </w:r>
          </w:p>
        </w:tc>
        <w:tc>
          <w:tcPr>
            <w:tcW w:w="945" w:type="dxa"/>
          </w:tcPr>
          <w:p w14:paraId="530372D9"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0.075</w:t>
            </w:r>
          </w:p>
        </w:tc>
        <w:tc>
          <w:tcPr>
            <w:tcW w:w="1076" w:type="dxa"/>
          </w:tcPr>
          <w:p w14:paraId="4659C453"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m</w:t>
            </w:r>
          </w:p>
        </w:tc>
      </w:tr>
      <w:tr w:rsidR="00C82721" w:rsidRPr="0031011B" w14:paraId="5DDE922D" w14:textId="77777777" w:rsidTr="0031011B">
        <w:trPr>
          <w:trHeight w:val="330"/>
          <w:jc w:val="center"/>
        </w:trPr>
        <w:tc>
          <w:tcPr>
            <w:tcW w:w="3802" w:type="dxa"/>
          </w:tcPr>
          <w:p w14:paraId="73DA1A42"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Distance between wheel</w:t>
            </w:r>
          </w:p>
        </w:tc>
        <w:tc>
          <w:tcPr>
            <w:tcW w:w="1208" w:type="dxa"/>
          </w:tcPr>
          <w:p w14:paraId="112E5B47"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L</w:t>
            </w:r>
          </w:p>
        </w:tc>
        <w:tc>
          <w:tcPr>
            <w:tcW w:w="945" w:type="dxa"/>
          </w:tcPr>
          <w:p w14:paraId="3A706BAA"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0.2</w:t>
            </w:r>
          </w:p>
        </w:tc>
        <w:tc>
          <w:tcPr>
            <w:tcW w:w="1076" w:type="dxa"/>
          </w:tcPr>
          <w:p w14:paraId="05DF2D6E"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m</w:t>
            </w:r>
          </w:p>
        </w:tc>
      </w:tr>
      <w:tr w:rsidR="00C82721" w:rsidRPr="0031011B" w14:paraId="20A07E88" w14:textId="77777777" w:rsidTr="0031011B">
        <w:trPr>
          <w:trHeight w:val="222"/>
          <w:jc w:val="center"/>
        </w:trPr>
        <w:tc>
          <w:tcPr>
            <w:tcW w:w="3802" w:type="dxa"/>
          </w:tcPr>
          <w:p w14:paraId="3E9AB18C"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The torque constant</w:t>
            </w:r>
          </w:p>
        </w:tc>
        <w:tc>
          <w:tcPr>
            <w:tcW w:w="1208" w:type="dxa"/>
          </w:tcPr>
          <w:p w14:paraId="4F9A2299"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kt</w:t>
            </w:r>
          </w:p>
        </w:tc>
        <w:tc>
          <w:tcPr>
            <w:tcW w:w="945" w:type="dxa"/>
          </w:tcPr>
          <w:p w14:paraId="672E2025"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0.035</w:t>
            </w:r>
          </w:p>
        </w:tc>
        <w:tc>
          <w:tcPr>
            <w:tcW w:w="1076" w:type="dxa"/>
          </w:tcPr>
          <w:p w14:paraId="6F94201A"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Nm/Amp</w:t>
            </w:r>
          </w:p>
        </w:tc>
      </w:tr>
      <w:tr w:rsidR="00C82721" w:rsidRPr="0031011B" w14:paraId="1301A372" w14:textId="77777777" w:rsidTr="0031011B">
        <w:trPr>
          <w:trHeight w:val="216"/>
          <w:jc w:val="center"/>
        </w:trPr>
        <w:tc>
          <w:tcPr>
            <w:tcW w:w="3802" w:type="dxa"/>
          </w:tcPr>
          <w:p w14:paraId="4822EF43"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The back emf constant</w:t>
            </w:r>
          </w:p>
        </w:tc>
        <w:tc>
          <w:tcPr>
            <w:tcW w:w="1208" w:type="dxa"/>
          </w:tcPr>
          <w:p w14:paraId="7F41BE98"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kb</w:t>
            </w:r>
          </w:p>
        </w:tc>
        <w:tc>
          <w:tcPr>
            <w:tcW w:w="945" w:type="dxa"/>
          </w:tcPr>
          <w:p w14:paraId="1839C495"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0.035</w:t>
            </w:r>
          </w:p>
        </w:tc>
        <w:tc>
          <w:tcPr>
            <w:tcW w:w="1076" w:type="dxa"/>
          </w:tcPr>
          <w:p w14:paraId="7B37493D"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V/rad/s</w:t>
            </w:r>
          </w:p>
        </w:tc>
      </w:tr>
      <w:tr w:rsidR="00C82721" w:rsidRPr="0031011B" w14:paraId="10ED667F" w14:textId="77777777" w:rsidTr="0031011B">
        <w:trPr>
          <w:trHeight w:val="290"/>
          <w:jc w:val="center"/>
        </w:trPr>
        <w:tc>
          <w:tcPr>
            <w:tcW w:w="3802" w:type="dxa"/>
          </w:tcPr>
          <w:p w14:paraId="40E810AD"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Inductance of the armature winding</w:t>
            </w:r>
          </w:p>
        </w:tc>
        <w:tc>
          <w:tcPr>
            <w:tcW w:w="1208" w:type="dxa"/>
          </w:tcPr>
          <w:p w14:paraId="21D48288"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La</w:t>
            </w:r>
          </w:p>
        </w:tc>
        <w:tc>
          <w:tcPr>
            <w:tcW w:w="945" w:type="dxa"/>
          </w:tcPr>
          <w:p w14:paraId="70A07265"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0.0</w:t>
            </w:r>
          </w:p>
        </w:tc>
        <w:tc>
          <w:tcPr>
            <w:tcW w:w="1076" w:type="dxa"/>
          </w:tcPr>
          <w:p w14:paraId="56518879"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H</w:t>
            </w:r>
          </w:p>
        </w:tc>
      </w:tr>
      <w:tr w:rsidR="00C82721" w:rsidRPr="0031011B" w14:paraId="1BBAFB64" w14:textId="77777777" w:rsidTr="0031011B">
        <w:trPr>
          <w:trHeight w:val="284"/>
          <w:jc w:val="center"/>
        </w:trPr>
        <w:tc>
          <w:tcPr>
            <w:tcW w:w="3802" w:type="dxa"/>
          </w:tcPr>
          <w:p w14:paraId="7E81D61F"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Resistance of the armature winding</w:t>
            </w:r>
          </w:p>
        </w:tc>
        <w:tc>
          <w:tcPr>
            <w:tcW w:w="1208" w:type="dxa"/>
          </w:tcPr>
          <w:p w14:paraId="5600681C"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Ra</w:t>
            </w:r>
          </w:p>
        </w:tc>
        <w:tc>
          <w:tcPr>
            <w:tcW w:w="945" w:type="dxa"/>
          </w:tcPr>
          <w:p w14:paraId="68A6D5F5"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8</w:t>
            </w:r>
          </w:p>
        </w:tc>
        <w:tc>
          <w:tcPr>
            <w:tcW w:w="1076" w:type="dxa"/>
          </w:tcPr>
          <w:p w14:paraId="636B0566"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Ohm</w:t>
            </w:r>
          </w:p>
        </w:tc>
      </w:tr>
      <w:tr w:rsidR="00C82721" w:rsidRPr="0031011B" w14:paraId="756A788A" w14:textId="77777777" w:rsidTr="0031011B">
        <w:trPr>
          <w:trHeight w:val="222"/>
          <w:jc w:val="center"/>
        </w:trPr>
        <w:tc>
          <w:tcPr>
            <w:tcW w:w="3802" w:type="dxa"/>
          </w:tcPr>
          <w:p w14:paraId="6F4ADCEE"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The gear ratio</w:t>
            </w:r>
          </w:p>
        </w:tc>
        <w:tc>
          <w:tcPr>
            <w:tcW w:w="1208" w:type="dxa"/>
          </w:tcPr>
          <w:p w14:paraId="260A79BE"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N</w:t>
            </w:r>
          </w:p>
        </w:tc>
        <w:tc>
          <w:tcPr>
            <w:tcW w:w="945" w:type="dxa"/>
          </w:tcPr>
          <w:p w14:paraId="7AED3B6C"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r w:rsidRPr="0031011B">
              <w:rPr>
                <w:rFonts w:ascii="Book Antiqua" w:hAnsi="Book Antiqua" w:cs="Times New Roman"/>
                <w:sz w:val="16"/>
                <w:szCs w:val="16"/>
              </w:rPr>
              <w:t>2</w:t>
            </w:r>
          </w:p>
        </w:tc>
        <w:tc>
          <w:tcPr>
            <w:tcW w:w="1076" w:type="dxa"/>
          </w:tcPr>
          <w:p w14:paraId="7A0D906C" w14:textId="77777777" w:rsidR="00C82721" w:rsidRPr="0031011B" w:rsidRDefault="00C82721" w:rsidP="003464D7">
            <w:pPr>
              <w:autoSpaceDE w:val="0"/>
              <w:autoSpaceDN w:val="0"/>
              <w:adjustRightInd w:val="0"/>
              <w:spacing w:line="247" w:lineRule="auto"/>
              <w:jc w:val="center"/>
              <w:rPr>
                <w:rFonts w:ascii="Book Antiqua" w:hAnsi="Book Antiqua" w:cs="Times New Roman"/>
                <w:sz w:val="16"/>
                <w:szCs w:val="16"/>
              </w:rPr>
            </w:pPr>
          </w:p>
        </w:tc>
      </w:tr>
    </w:tbl>
    <w:p w14:paraId="109F4956" w14:textId="77777777" w:rsidR="00C82721" w:rsidRPr="003464D7" w:rsidRDefault="00C82721" w:rsidP="003464D7">
      <w:pPr>
        <w:tabs>
          <w:tab w:val="left" w:pos="5285"/>
        </w:tabs>
        <w:spacing w:line="247" w:lineRule="auto"/>
        <w:jc w:val="both"/>
        <w:rPr>
          <w:rFonts w:ascii="Book Antiqua" w:hAnsi="Book Antiqua" w:cs="Times New Roman"/>
          <w:lang w:val="en-US"/>
        </w:rPr>
      </w:pPr>
    </w:p>
    <w:p w14:paraId="49CD1DD1" w14:textId="77777777" w:rsidR="00C82721" w:rsidRPr="003464D7" w:rsidRDefault="00C82721" w:rsidP="003464D7">
      <w:pPr>
        <w:tabs>
          <w:tab w:val="left" w:pos="5285"/>
        </w:tabs>
        <w:spacing w:line="247" w:lineRule="auto"/>
        <w:jc w:val="both"/>
        <w:rPr>
          <w:rFonts w:ascii="Book Antiqua" w:hAnsi="Book Antiqua" w:cs="Times New Roman"/>
          <w:lang w:val="en-US"/>
        </w:rPr>
      </w:pPr>
      <w:r w:rsidRPr="003464D7">
        <w:rPr>
          <w:rFonts w:ascii="Book Antiqua" w:hAnsi="Book Antiqua" w:cs="Times New Roman"/>
          <w:lang w:val="en-US"/>
        </w:rPr>
        <w:t xml:space="preserve">For each wheel the values 220 and 10 were obtained from the iterations carried out for the proportional </w:t>
      </w:r>
      <m:oMath>
        <m:sSub>
          <m:sSubPr>
            <m:ctrlPr>
              <w:rPr>
                <w:rFonts w:ascii="Cambria Math" w:hAnsi="Cambria Math" w:cs="Times New Roman"/>
              </w:rPr>
            </m:ctrlPr>
          </m:sSubPr>
          <m:e>
            <m:r>
              <m:rPr>
                <m:sty m:val="p"/>
              </m:rPr>
              <w:rPr>
                <w:rFonts w:ascii="Cambria Math" w:hAnsi="Cambria Math" w:cs="Times New Roman"/>
              </w:rPr>
              <m:t>K</m:t>
            </m:r>
          </m:e>
          <m:sub>
            <m:r>
              <m:rPr>
                <m:sty m:val="p"/>
              </m:rPr>
              <w:rPr>
                <w:rFonts w:ascii="Cambria Math" w:hAnsi="Cambria Math" w:cs="Times New Roman"/>
              </w:rPr>
              <m:t>p</m:t>
            </m:r>
          </m:sub>
        </m:sSub>
      </m:oMath>
      <w:r w:rsidRPr="003464D7">
        <w:rPr>
          <w:rFonts w:ascii="Book Antiqua" w:eastAsiaTheme="minorEastAsia" w:hAnsi="Book Antiqua" w:cs="Times New Roman"/>
        </w:rPr>
        <w:t xml:space="preserve"> </w:t>
      </w:r>
      <w:r w:rsidRPr="003464D7">
        <w:rPr>
          <w:rFonts w:ascii="Book Antiqua" w:hAnsi="Book Antiqua" w:cs="Times New Roman"/>
          <w:lang w:val="en-US"/>
        </w:rPr>
        <w:t xml:space="preserve">and integral </w:t>
      </w:r>
      <m:oMath>
        <m:sSub>
          <m:sSubPr>
            <m:ctrlPr>
              <w:rPr>
                <w:rFonts w:ascii="Cambria Math" w:hAnsi="Cambria Math" w:cs="Times New Roman"/>
              </w:rPr>
            </m:ctrlPr>
          </m:sSubPr>
          <m:e>
            <m:r>
              <m:rPr>
                <m:sty m:val="p"/>
              </m:rPr>
              <w:rPr>
                <w:rFonts w:ascii="Cambria Math" w:hAnsi="Cambria Math" w:cs="Times New Roman"/>
              </w:rPr>
              <m:t>K</m:t>
            </m:r>
          </m:e>
          <m:sub>
            <m:r>
              <w:rPr>
                <w:rFonts w:ascii="Cambria Math" w:hAnsi="Cambria Math" w:cs="Times New Roman"/>
              </w:rPr>
              <m:t>i</m:t>
            </m:r>
          </m:sub>
        </m:sSub>
      </m:oMath>
      <w:r w:rsidRPr="003464D7">
        <w:rPr>
          <w:rFonts w:ascii="Book Antiqua" w:hAnsi="Book Antiqua" w:cs="Times New Roman"/>
          <w:lang w:val="en-US"/>
        </w:rPr>
        <w:t xml:space="preserve"> components in the PID controller. 0 was used for the derivative </w:t>
      </w:r>
      <m:oMath>
        <m:sSub>
          <m:sSubPr>
            <m:ctrlPr>
              <w:rPr>
                <w:rFonts w:ascii="Cambria Math" w:hAnsi="Cambria Math" w:cs="Times New Roman"/>
              </w:rPr>
            </m:ctrlPr>
          </m:sSubPr>
          <m:e>
            <m:r>
              <m:rPr>
                <m:sty m:val="p"/>
              </m:rPr>
              <w:rPr>
                <w:rFonts w:ascii="Cambria Math" w:hAnsi="Cambria Math" w:cs="Times New Roman"/>
              </w:rPr>
              <m:t>K</m:t>
            </m:r>
          </m:e>
          <m:sub>
            <m:r>
              <m:rPr>
                <m:sty m:val="p"/>
              </m:rPr>
              <w:rPr>
                <w:rFonts w:ascii="Cambria Math" w:hAnsi="Cambria Math" w:cs="Times New Roman"/>
              </w:rPr>
              <m:t>d</m:t>
            </m:r>
          </m:sub>
        </m:sSub>
      </m:oMath>
      <w:r w:rsidRPr="003464D7">
        <w:rPr>
          <w:rFonts w:ascii="Book Antiqua" w:eastAsiaTheme="minorEastAsia" w:hAnsi="Book Antiqua" w:cs="Times New Roman"/>
        </w:rPr>
        <w:t xml:space="preserve"> </w:t>
      </w:r>
      <w:r w:rsidRPr="003464D7">
        <w:rPr>
          <w:rFonts w:ascii="Book Antiqua" w:hAnsi="Book Antiqua" w:cs="Times New Roman"/>
          <w:lang w:val="en-US"/>
        </w:rPr>
        <w:t>component.</w:t>
      </w:r>
    </w:p>
    <w:p w14:paraId="1D289DA3" w14:textId="4662B2E6" w:rsidR="00C072F0" w:rsidRDefault="00D30D89">
      <w:pPr>
        <w:pStyle w:val="Heading1"/>
        <w:ind w:right="1"/>
      </w:pPr>
      <w:r>
        <w:t xml:space="preserve">RESULTS AND DISCUSSION  </w:t>
      </w:r>
    </w:p>
    <w:p w14:paraId="3A343754" w14:textId="77777777" w:rsidR="00C072F0" w:rsidRDefault="00D30D89">
      <w:pPr>
        <w:spacing w:after="0"/>
        <w:ind w:left="99"/>
        <w:jc w:val="center"/>
      </w:pPr>
      <w:r>
        <w:rPr>
          <w:rFonts w:ascii="Book Antiqua" w:eastAsia="Book Antiqua" w:hAnsi="Book Antiqua" w:cs="Book Antiqua"/>
          <w:b/>
          <w:sz w:val="20"/>
        </w:rPr>
        <w:t xml:space="preserve">  </w:t>
      </w:r>
    </w:p>
    <w:p w14:paraId="794FF898" w14:textId="5CBC8938" w:rsidR="00FF1E60" w:rsidRPr="00022C03" w:rsidRDefault="00FF1E60" w:rsidP="00022C03">
      <w:pPr>
        <w:tabs>
          <w:tab w:val="left" w:pos="5285"/>
        </w:tabs>
        <w:spacing w:line="247" w:lineRule="auto"/>
        <w:jc w:val="both"/>
        <w:rPr>
          <w:rFonts w:ascii="Book Antiqua" w:hAnsi="Book Antiqua" w:cs="Times New Roman"/>
          <w:lang w:val="en-US"/>
        </w:rPr>
      </w:pPr>
      <w:r w:rsidRPr="00022C03">
        <w:rPr>
          <w:rFonts w:ascii="Book Antiqua" w:hAnsi="Book Antiqua" w:cs="Times New Roman"/>
          <w:lang w:val="en-US"/>
        </w:rPr>
        <w:t xml:space="preserve">The result of the simulation is given in </w:t>
      </w:r>
      <w:r w:rsidR="00022C03" w:rsidRPr="00022C03">
        <w:rPr>
          <w:rFonts w:ascii="Book Antiqua" w:hAnsi="Book Antiqua" w:cs="Times New Roman"/>
          <w:color w:val="4472C4" w:themeColor="accent1"/>
          <w:lang w:val="en-US"/>
        </w:rPr>
        <w:t>Fig.</w:t>
      </w:r>
      <w:r w:rsidRPr="00022C03">
        <w:rPr>
          <w:rFonts w:ascii="Book Antiqua" w:hAnsi="Book Antiqua" w:cs="Times New Roman"/>
          <w:color w:val="4472C4" w:themeColor="accent1"/>
          <w:lang w:val="en-US"/>
        </w:rPr>
        <w:t xml:space="preserve"> 7</w:t>
      </w:r>
      <w:r w:rsidRPr="00022C03">
        <w:rPr>
          <w:rFonts w:ascii="Book Antiqua" w:hAnsi="Book Antiqua" w:cs="Times New Roman"/>
          <w:lang w:val="en-US"/>
        </w:rPr>
        <w:t xml:space="preserve">. A value of x, y and </w:t>
      </w:r>
      <m:oMath>
        <m:r>
          <m:rPr>
            <m:sty m:val="p"/>
          </m:rPr>
          <w:rPr>
            <w:rFonts w:ascii="Cambria Math" w:hAnsi="Cambria Math" w:cs="Times New Roman"/>
          </w:rPr>
          <m:t>θ</m:t>
        </m:r>
      </m:oMath>
      <w:r w:rsidRPr="00022C03">
        <w:rPr>
          <w:rFonts w:ascii="Book Antiqua" w:eastAsiaTheme="minorEastAsia" w:hAnsi="Book Antiqua" w:cs="Times New Roman"/>
        </w:rPr>
        <w:t xml:space="preserve"> along with </w:t>
      </w:r>
      <m:oMath>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d</m:t>
            </m:r>
          </m:sub>
        </m:sSub>
      </m:oMath>
      <w:r w:rsidRPr="00022C03">
        <w:rPr>
          <w:rFonts w:ascii="Book Antiqua" w:eastAsiaTheme="minorEastAsia" w:hAnsi="Book Antiqua" w:cs="Times New Roman"/>
        </w:rPr>
        <w:t xml:space="preserve">, </w:t>
      </w:r>
      <m:oMath>
        <m:sSub>
          <m:sSubPr>
            <m:ctrlPr>
              <w:rPr>
                <w:rFonts w:ascii="Cambria Math" w:hAnsi="Cambria Math" w:cs="Times New Roman"/>
              </w:rPr>
            </m:ctrlPr>
          </m:sSubPr>
          <m:e>
            <m:r>
              <m:rPr>
                <m:sty m:val="p"/>
              </m:rPr>
              <w:rPr>
                <w:rFonts w:ascii="Cambria Math" w:hAnsi="Cambria Math" w:cs="Times New Roman"/>
              </w:rPr>
              <m:t>y</m:t>
            </m:r>
          </m:e>
          <m:sub>
            <m:r>
              <m:rPr>
                <m:sty m:val="p"/>
              </m:rPr>
              <w:rPr>
                <w:rFonts w:ascii="Cambria Math" w:hAnsi="Cambria Math" w:cs="Times New Roman"/>
              </w:rPr>
              <m:t>d</m:t>
            </m:r>
          </m:sub>
        </m:sSub>
      </m:oMath>
      <w:r w:rsidRPr="00022C03">
        <w:rPr>
          <w:rFonts w:ascii="Book Antiqua" w:eastAsiaTheme="minorEastAsia" w:hAnsi="Book Antiqua" w:cs="Times New Roman"/>
        </w:rPr>
        <w:t xml:space="preserve"> is plotted together to analyse how well the controller tracks the reference trajectory. The robot is able to successfully track the reference trajectory as seen in Figure 8. There is a slight variation however when plots are examined. Deviation occurs at the corners as the robot is trying to make a turn (plot x against y). The desired trajectory for example at the farthest right corner is (0.9957, -0.3266) while the robot trajectory at the required position is (1.09, -0.3392).  </w:t>
      </w:r>
    </w:p>
    <w:p w14:paraId="0C00E040" w14:textId="77777777" w:rsidR="00FF1E60" w:rsidRPr="00022C03" w:rsidRDefault="00FF1E60" w:rsidP="00022C03">
      <w:pPr>
        <w:tabs>
          <w:tab w:val="left" w:pos="5285"/>
        </w:tabs>
        <w:spacing w:line="247" w:lineRule="auto"/>
        <w:jc w:val="both"/>
        <w:rPr>
          <w:rFonts w:ascii="Book Antiqua" w:hAnsi="Book Antiqua" w:cs="Times New Roman"/>
          <w:noProof/>
        </w:rPr>
      </w:pPr>
      <w:r w:rsidRPr="00022C03">
        <w:rPr>
          <w:rFonts w:ascii="Book Antiqua" w:hAnsi="Book Antiqua" w:cs="Times New Roman"/>
          <w:noProof/>
          <w:lang w:val="en-US" w:eastAsia="en-US"/>
        </w:rPr>
        <w:lastRenderedPageBreak/>
        <w:drawing>
          <wp:inline distT="0" distB="0" distL="0" distR="0" wp14:anchorId="23B0C89E" wp14:editId="500D1B61">
            <wp:extent cx="5445345" cy="4529470"/>
            <wp:effectExtent l="0" t="0" r="3175" b="444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250" t="16089" r="29317" b="6615"/>
                    <a:stretch/>
                  </pic:blipFill>
                  <pic:spPr bwMode="auto">
                    <a:xfrm>
                      <a:off x="0" y="0"/>
                      <a:ext cx="5461041" cy="4542526"/>
                    </a:xfrm>
                    <a:prstGeom prst="rect">
                      <a:avLst/>
                    </a:prstGeom>
                    <a:ln>
                      <a:noFill/>
                    </a:ln>
                    <a:extLst>
                      <a:ext uri="{53640926-AAD7-44D8-BBD7-CCE9431645EC}">
                        <a14:shadowObscured xmlns:a14="http://schemas.microsoft.com/office/drawing/2010/main"/>
                      </a:ext>
                    </a:extLst>
                  </pic:spPr>
                </pic:pic>
              </a:graphicData>
            </a:graphic>
          </wp:inline>
        </w:drawing>
      </w:r>
    </w:p>
    <w:p w14:paraId="18A7A2A3" w14:textId="5FFABFA7" w:rsidR="00FF1E60" w:rsidRPr="00022C03" w:rsidRDefault="00FF1E60" w:rsidP="00022C03">
      <w:pPr>
        <w:tabs>
          <w:tab w:val="left" w:pos="3985"/>
        </w:tabs>
        <w:spacing w:line="247" w:lineRule="auto"/>
        <w:rPr>
          <w:rFonts w:ascii="Book Antiqua" w:hAnsi="Book Antiqua" w:cs="Times New Roman"/>
          <w:sz w:val="16"/>
          <w:szCs w:val="16"/>
          <w:lang w:val="en-US"/>
        </w:rPr>
      </w:pPr>
      <w:r w:rsidRPr="00022C03">
        <w:rPr>
          <w:rFonts w:ascii="Book Antiqua" w:hAnsi="Book Antiqua" w:cs="Times New Roman"/>
          <w:lang w:val="en-US"/>
        </w:rPr>
        <w:tab/>
      </w:r>
      <w:r w:rsidR="00022C03" w:rsidRPr="00022C03">
        <w:rPr>
          <w:rFonts w:ascii="Book Antiqua" w:hAnsi="Book Antiqua" w:cs="Times New Roman"/>
          <w:color w:val="4472C4" w:themeColor="accent1"/>
          <w:sz w:val="16"/>
          <w:szCs w:val="16"/>
          <w:lang w:val="en-US"/>
        </w:rPr>
        <w:t>Fig.</w:t>
      </w:r>
      <w:r w:rsidRPr="00022C03">
        <w:rPr>
          <w:rFonts w:ascii="Book Antiqua" w:hAnsi="Book Antiqua" w:cs="Times New Roman"/>
          <w:color w:val="4472C4" w:themeColor="accent1"/>
          <w:sz w:val="16"/>
          <w:szCs w:val="16"/>
          <w:lang w:val="en-US"/>
        </w:rPr>
        <w:t xml:space="preserve"> 7</w:t>
      </w:r>
      <w:r w:rsidRPr="00022C03">
        <w:rPr>
          <w:rFonts w:ascii="Book Antiqua" w:hAnsi="Book Antiqua" w:cs="Times New Roman"/>
          <w:sz w:val="16"/>
          <w:szCs w:val="16"/>
          <w:lang w:val="en-US"/>
        </w:rPr>
        <w:t xml:space="preserve"> Simulation results</w:t>
      </w:r>
    </w:p>
    <w:p w14:paraId="72170135" w14:textId="77777777" w:rsidR="00FF1E60" w:rsidRPr="00022C03" w:rsidRDefault="00FF1E60" w:rsidP="00022C03">
      <w:pPr>
        <w:tabs>
          <w:tab w:val="left" w:pos="3985"/>
        </w:tabs>
        <w:spacing w:line="247" w:lineRule="auto"/>
        <w:jc w:val="both"/>
        <w:rPr>
          <w:rFonts w:ascii="Book Antiqua" w:hAnsi="Book Antiqua" w:cs="Times New Roman"/>
          <w:lang w:val="en-US"/>
        </w:rPr>
      </w:pPr>
      <w:r w:rsidRPr="00022C03">
        <w:rPr>
          <w:rFonts w:ascii="Book Antiqua" w:hAnsi="Book Antiqua" w:cs="Times New Roman"/>
          <w:lang w:val="en-US"/>
        </w:rPr>
        <w:t xml:space="preserve">The controller as is better tracks linear trajectories. The </w:t>
      </w:r>
      <w:proofErr w:type="spellStart"/>
      <w:r w:rsidRPr="00022C03">
        <w:rPr>
          <w:rFonts w:ascii="Book Antiqua" w:hAnsi="Book Antiqua" w:cs="Times New Roman"/>
          <w:lang w:val="en-US"/>
        </w:rPr>
        <w:t>DDMR</w:t>
      </w:r>
      <w:proofErr w:type="spellEnd"/>
      <w:r w:rsidRPr="00022C03">
        <w:rPr>
          <w:rFonts w:ascii="Book Antiqua" w:hAnsi="Book Antiqua" w:cs="Times New Roman"/>
          <w:lang w:val="en-US"/>
        </w:rPr>
        <w:t xml:space="preserve"> moves smoothly on the linear paths making up the trajectory and deviates slightly at the corners. Detailed examination of the x against time graph shows that it takes the </w:t>
      </w:r>
      <w:proofErr w:type="spellStart"/>
      <w:r w:rsidRPr="00022C03">
        <w:rPr>
          <w:rFonts w:ascii="Book Antiqua" w:hAnsi="Book Antiqua" w:cs="Times New Roman"/>
          <w:lang w:val="en-US"/>
        </w:rPr>
        <w:t>DDMR</w:t>
      </w:r>
      <w:proofErr w:type="spellEnd"/>
      <w:r w:rsidRPr="00022C03">
        <w:rPr>
          <w:rFonts w:ascii="Book Antiqua" w:hAnsi="Book Antiqua" w:cs="Times New Roman"/>
          <w:lang w:val="en-US"/>
        </w:rPr>
        <w:t xml:space="preserve"> about 10 s to re-connect with the desired trajectory after the detour. </w:t>
      </w:r>
    </w:p>
    <w:p w14:paraId="77963EB8" w14:textId="77777777" w:rsidR="00FF1E60" w:rsidRPr="00022C03" w:rsidRDefault="00FF1E60" w:rsidP="00022C03">
      <w:pPr>
        <w:tabs>
          <w:tab w:val="left" w:pos="3985"/>
        </w:tabs>
        <w:spacing w:line="247" w:lineRule="auto"/>
        <w:jc w:val="both"/>
        <w:rPr>
          <w:rFonts w:ascii="Book Antiqua" w:hAnsi="Book Antiqua" w:cs="Times New Roman"/>
          <w:lang w:val="en-US"/>
        </w:rPr>
      </w:pPr>
      <w:r w:rsidRPr="00022C03">
        <w:rPr>
          <w:rFonts w:ascii="Book Antiqua" w:hAnsi="Book Antiqua" w:cs="Times New Roman"/>
          <w:lang w:val="en-US"/>
        </w:rPr>
        <w:t>The maximum distance error recorded is 0.15 m as shown in Figure 8. The instantaneous error was obtained using Equation 27. A separate subsystem containing said equation was used to obtain the error.</w:t>
      </w:r>
    </w:p>
    <w:p w14:paraId="59F10B68" w14:textId="77777777" w:rsidR="00FF1E60" w:rsidRPr="00022C03" w:rsidRDefault="00FF1E60" w:rsidP="00022C03">
      <w:pPr>
        <w:tabs>
          <w:tab w:val="left" w:pos="3985"/>
        </w:tabs>
        <w:spacing w:line="247" w:lineRule="auto"/>
        <w:jc w:val="both"/>
        <w:rPr>
          <w:rFonts w:ascii="Book Antiqua" w:hAnsi="Book Antiqua"/>
          <w:noProof/>
        </w:rPr>
      </w:pPr>
      <w:r w:rsidRPr="00022C03">
        <w:rPr>
          <w:rFonts w:ascii="Book Antiqua" w:hAnsi="Book Antiqua"/>
          <w:noProof/>
        </w:rPr>
        <w:t xml:space="preserve">                             </w:t>
      </w:r>
      <w:r w:rsidRPr="00022C03">
        <w:rPr>
          <w:rFonts w:ascii="Book Antiqua" w:hAnsi="Book Antiqua"/>
          <w:noProof/>
          <w:lang w:val="en-US" w:eastAsia="en-US"/>
        </w:rPr>
        <w:drawing>
          <wp:inline distT="0" distB="0" distL="0" distR="0" wp14:anchorId="21E04B1B" wp14:editId="34AE0FBE">
            <wp:extent cx="4030927" cy="2638425"/>
            <wp:effectExtent l="0" t="0" r="825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brightnessContrast contrast="-40000"/>
                              </a14:imgEffect>
                            </a14:imgLayer>
                          </a14:imgProps>
                        </a:ext>
                      </a:extLst>
                    </a:blip>
                    <a:srcRect l="16453" t="16552" r="19566" b="8965"/>
                    <a:stretch/>
                  </pic:blipFill>
                  <pic:spPr bwMode="auto">
                    <a:xfrm>
                      <a:off x="0" y="0"/>
                      <a:ext cx="4032956" cy="2639753"/>
                    </a:xfrm>
                    <a:prstGeom prst="rect">
                      <a:avLst/>
                    </a:prstGeom>
                    <a:ln>
                      <a:noFill/>
                    </a:ln>
                    <a:extLst>
                      <a:ext uri="{53640926-AAD7-44D8-BBD7-CCE9431645EC}">
                        <a14:shadowObscured xmlns:a14="http://schemas.microsoft.com/office/drawing/2010/main"/>
                      </a:ext>
                    </a:extLst>
                  </pic:spPr>
                </pic:pic>
              </a:graphicData>
            </a:graphic>
          </wp:inline>
        </w:drawing>
      </w:r>
    </w:p>
    <w:p w14:paraId="003B6571" w14:textId="0447D9C6" w:rsidR="00C072F0" w:rsidRPr="00022C03" w:rsidRDefault="00022C03" w:rsidP="00022C03">
      <w:pPr>
        <w:tabs>
          <w:tab w:val="left" w:pos="3985"/>
        </w:tabs>
        <w:spacing w:line="247" w:lineRule="auto"/>
        <w:jc w:val="center"/>
        <w:rPr>
          <w:rFonts w:ascii="Book Antiqua" w:hAnsi="Book Antiqua" w:cs="Times New Roman"/>
          <w:sz w:val="16"/>
          <w:szCs w:val="16"/>
          <w:lang w:val="en-US"/>
        </w:rPr>
      </w:pPr>
      <w:r w:rsidRPr="00022C03">
        <w:rPr>
          <w:rFonts w:ascii="Book Antiqua" w:hAnsi="Book Antiqua" w:cs="Times New Roman"/>
          <w:noProof/>
          <w:color w:val="4472C4" w:themeColor="accent1"/>
          <w:sz w:val="16"/>
          <w:szCs w:val="16"/>
        </w:rPr>
        <w:t>Fig.</w:t>
      </w:r>
      <w:r w:rsidR="00FF1E60" w:rsidRPr="00022C03">
        <w:rPr>
          <w:rFonts w:ascii="Book Antiqua" w:hAnsi="Book Antiqua" w:cs="Times New Roman"/>
          <w:noProof/>
          <w:color w:val="4472C4" w:themeColor="accent1"/>
          <w:sz w:val="16"/>
          <w:szCs w:val="16"/>
        </w:rPr>
        <w:t xml:space="preserve"> 8</w:t>
      </w:r>
      <w:r w:rsidR="00FF1E60" w:rsidRPr="00022C03">
        <w:rPr>
          <w:rFonts w:ascii="Book Antiqua" w:hAnsi="Book Antiqua" w:cs="Times New Roman"/>
          <w:noProof/>
          <w:sz w:val="16"/>
          <w:szCs w:val="16"/>
        </w:rPr>
        <w:t xml:space="preserve"> Instantanous error</w:t>
      </w:r>
      <w:r w:rsidR="00D30D89" w:rsidRPr="00022C03">
        <w:rPr>
          <w:rFonts w:ascii="Book Antiqua" w:eastAsia="Book Antiqua" w:hAnsi="Book Antiqua" w:cs="Book Antiqua"/>
          <w:sz w:val="16"/>
          <w:szCs w:val="16"/>
        </w:rPr>
        <w:t xml:space="preserve">  </w:t>
      </w:r>
    </w:p>
    <w:p w14:paraId="01AF3DF4" w14:textId="77777777" w:rsidR="00C072F0" w:rsidRPr="00022C03" w:rsidRDefault="00D30D89" w:rsidP="00022C03">
      <w:pPr>
        <w:spacing w:after="0" w:line="247" w:lineRule="auto"/>
        <w:rPr>
          <w:rFonts w:ascii="Book Antiqua" w:hAnsi="Book Antiqua"/>
        </w:rPr>
      </w:pPr>
      <w:r w:rsidRPr="00022C03">
        <w:rPr>
          <w:rFonts w:ascii="Book Antiqua" w:eastAsia="Book Antiqua" w:hAnsi="Book Antiqua" w:cs="Book Antiqua"/>
        </w:rPr>
        <w:t xml:space="preserve"> </w:t>
      </w:r>
    </w:p>
    <w:p w14:paraId="3AE858F6" w14:textId="0AA71F4C" w:rsidR="00C072F0" w:rsidRPr="00022C03" w:rsidRDefault="00D30D89" w:rsidP="00022C03">
      <w:pPr>
        <w:pStyle w:val="Heading1"/>
        <w:spacing w:line="247" w:lineRule="auto"/>
        <w:ind w:right="4"/>
        <w:rPr>
          <w:szCs w:val="24"/>
        </w:rPr>
      </w:pPr>
      <w:r w:rsidRPr="00022C03">
        <w:rPr>
          <w:szCs w:val="24"/>
        </w:rPr>
        <w:lastRenderedPageBreak/>
        <w:t xml:space="preserve">CONCLUSION  </w:t>
      </w:r>
    </w:p>
    <w:p w14:paraId="7EA9BABB" w14:textId="77777777" w:rsidR="00C072F0" w:rsidRPr="00022C03" w:rsidRDefault="00D30D89" w:rsidP="00022C03">
      <w:pPr>
        <w:spacing w:after="57" w:line="247" w:lineRule="auto"/>
        <w:ind w:left="49"/>
        <w:jc w:val="center"/>
        <w:rPr>
          <w:rFonts w:ascii="Book Antiqua" w:hAnsi="Book Antiqua"/>
        </w:rPr>
      </w:pPr>
      <w:r w:rsidRPr="00022C03">
        <w:rPr>
          <w:rFonts w:ascii="Book Antiqua" w:eastAsia="Book Antiqua" w:hAnsi="Book Antiqua" w:cs="Book Antiqua"/>
          <w:b/>
        </w:rPr>
        <w:t xml:space="preserve"> </w:t>
      </w:r>
    </w:p>
    <w:p w14:paraId="1F3A7658" w14:textId="3829E47D" w:rsidR="00C072F0" w:rsidRPr="00022C03" w:rsidRDefault="00FF1E60" w:rsidP="00022C03">
      <w:pPr>
        <w:tabs>
          <w:tab w:val="left" w:pos="3985"/>
        </w:tabs>
        <w:spacing w:line="247" w:lineRule="auto"/>
        <w:jc w:val="both"/>
        <w:rPr>
          <w:rFonts w:ascii="Book Antiqua" w:hAnsi="Book Antiqua"/>
        </w:rPr>
      </w:pPr>
      <w:r w:rsidRPr="00022C03">
        <w:rPr>
          <w:rFonts w:ascii="Book Antiqua" w:eastAsiaTheme="minorEastAsia" w:hAnsi="Book Antiqua" w:cs="Times New Roman"/>
        </w:rPr>
        <w:t xml:space="preserve">The model of a </w:t>
      </w:r>
      <w:proofErr w:type="spellStart"/>
      <w:r w:rsidRPr="00022C03">
        <w:rPr>
          <w:rFonts w:ascii="Book Antiqua" w:eastAsiaTheme="minorEastAsia" w:hAnsi="Book Antiqua" w:cs="Times New Roman"/>
        </w:rPr>
        <w:t>DDMR</w:t>
      </w:r>
      <w:proofErr w:type="spellEnd"/>
      <w:r w:rsidRPr="00022C03">
        <w:rPr>
          <w:rFonts w:ascii="Book Antiqua" w:eastAsiaTheme="minorEastAsia" w:hAnsi="Book Antiqua" w:cs="Times New Roman"/>
        </w:rPr>
        <w:t xml:space="preserve"> was built and implemented in </w:t>
      </w:r>
      <w:proofErr w:type="spellStart"/>
      <w:r w:rsidRPr="00022C03">
        <w:rPr>
          <w:rFonts w:ascii="Book Antiqua" w:eastAsiaTheme="minorEastAsia" w:hAnsi="Book Antiqua" w:cs="Times New Roman"/>
        </w:rPr>
        <w:t>MATLB-simulink</w:t>
      </w:r>
      <w:proofErr w:type="spellEnd"/>
      <w:r w:rsidRPr="00022C03">
        <w:rPr>
          <w:rFonts w:ascii="Book Antiqua" w:eastAsiaTheme="minorEastAsia" w:hAnsi="Book Antiqua" w:cs="Times New Roman"/>
        </w:rPr>
        <w:t xml:space="preserve"> and controlled with an inner and outer controller. The model was capable of following the intended trajectory with slight deviations. For future considerations, there is need for a more robust controller and optimised tunning mechanisms to be employed for the PID. A hybrid controller is also a viable option to control the plant.</w:t>
      </w:r>
      <w:r w:rsidR="00D30D89" w:rsidRPr="00022C03">
        <w:rPr>
          <w:rFonts w:ascii="Book Antiqua" w:eastAsia="Book Antiqua" w:hAnsi="Book Antiqua" w:cs="Book Antiqua"/>
        </w:rPr>
        <w:t xml:space="preserve"> </w:t>
      </w:r>
    </w:p>
    <w:p w14:paraId="20DAC378" w14:textId="77777777" w:rsidR="00C072F0" w:rsidRDefault="00D30D89">
      <w:pPr>
        <w:spacing w:after="0"/>
        <w:ind w:left="10" w:right="5" w:hanging="10"/>
        <w:jc w:val="center"/>
      </w:pPr>
      <w:r>
        <w:rPr>
          <w:rFonts w:ascii="Book Antiqua" w:eastAsia="Book Antiqua" w:hAnsi="Book Antiqua" w:cs="Book Antiqua"/>
          <w:b/>
          <w:sz w:val="24"/>
        </w:rPr>
        <w:t xml:space="preserve">CONFLICT OF INTEREST </w:t>
      </w:r>
    </w:p>
    <w:p w14:paraId="0389A099" w14:textId="3F656AC9" w:rsidR="00C072F0" w:rsidRDefault="00D30D89">
      <w:pPr>
        <w:spacing w:after="0" w:line="248" w:lineRule="auto"/>
        <w:ind w:left="-5" w:hanging="10"/>
        <w:jc w:val="both"/>
      </w:pPr>
      <w:r>
        <w:rPr>
          <w:rFonts w:ascii="Book Antiqua" w:eastAsia="Book Antiqua" w:hAnsi="Book Antiqua" w:cs="Book Antiqua"/>
        </w:rPr>
        <w:t>The</w:t>
      </w:r>
      <w:r w:rsidR="00FF1E60">
        <w:rPr>
          <w:rFonts w:ascii="Book Antiqua" w:eastAsia="Book Antiqua" w:hAnsi="Book Antiqua" w:cs="Book Antiqua"/>
        </w:rPr>
        <w:t>re is no conflict of interest for this</w:t>
      </w:r>
      <w:r>
        <w:rPr>
          <w:rFonts w:ascii="Book Antiqua" w:eastAsia="Book Antiqua" w:hAnsi="Book Antiqua" w:cs="Book Antiqua"/>
        </w:rPr>
        <w:t xml:space="preserve"> research work</w:t>
      </w:r>
      <w:r w:rsidR="00FF1E60">
        <w:rPr>
          <w:rFonts w:ascii="Book Antiqua" w:eastAsia="Book Antiqua" w:hAnsi="Book Antiqua" w:cs="Book Antiqua"/>
        </w:rPr>
        <w:t>.</w:t>
      </w:r>
      <w:r>
        <w:rPr>
          <w:rFonts w:ascii="Book Antiqua" w:eastAsia="Book Antiqua" w:hAnsi="Book Antiqua" w:cs="Book Antiqua"/>
        </w:rPr>
        <w:t xml:space="preserve"> </w:t>
      </w:r>
    </w:p>
    <w:p w14:paraId="40F7D1BB" w14:textId="2AC0D396" w:rsidR="00C072F0" w:rsidRDefault="00D30D89" w:rsidP="005F46F4">
      <w:pPr>
        <w:spacing w:after="0"/>
      </w:pPr>
      <w:r>
        <w:rPr>
          <w:rFonts w:ascii="Book Antiqua" w:eastAsia="Book Antiqua" w:hAnsi="Book Antiqua" w:cs="Book Antiqua"/>
        </w:rPr>
        <w:t xml:space="preserve"> </w:t>
      </w:r>
      <w:r>
        <w:rPr>
          <w:rFonts w:ascii="Book Antiqua" w:eastAsia="Book Antiqua" w:hAnsi="Book Antiqua" w:cs="Book Antiqua"/>
          <w:b/>
          <w:sz w:val="24"/>
        </w:rPr>
        <w:t xml:space="preserve"> </w:t>
      </w:r>
    </w:p>
    <w:p w14:paraId="7E35D204" w14:textId="77777777" w:rsidR="00C072F0" w:rsidRDefault="00D30D89">
      <w:pPr>
        <w:pStyle w:val="Heading1"/>
        <w:ind w:right="5"/>
      </w:pPr>
      <w:r>
        <w:t xml:space="preserve">ACKNOWLEDGEMENT </w:t>
      </w:r>
    </w:p>
    <w:p w14:paraId="71C6D08C" w14:textId="77777777" w:rsidR="00C072F0" w:rsidRDefault="00D30D89">
      <w:pPr>
        <w:spacing w:after="255" w:line="248" w:lineRule="auto"/>
        <w:ind w:left="-5" w:hanging="10"/>
        <w:jc w:val="both"/>
      </w:pPr>
      <w:r>
        <w:rPr>
          <w:rFonts w:ascii="Book Antiqua" w:eastAsia="Book Antiqua" w:hAnsi="Book Antiqua" w:cs="Book Antiqua"/>
        </w:rPr>
        <w:t>Acknowledge should not be more than four lines.</w:t>
      </w:r>
      <w:r>
        <w:rPr>
          <w:rFonts w:ascii="Times New Roman" w:eastAsia="Times New Roman" w:hAnsi="Times New Roman" w:cs="Times New Roman"/>
          <w:sz w:val="20"/>
        </w:rPr>
        <w:t xml:space="preserve"> </w:t>
      </w:r>
      <w:r>
        <w:rPr>
          <w:rFonts w:ascii="Book Antiqua" w:eastAsia="Book Antiqua" w:hAnsi="Book Antiqua" w:cs="Book Antiqua"/>
        </w:rPr>
        <w:t xml:space="preserve">Information concerning research grant support and the assistance of colleagues or similar notes of appreciation may appear this section. </w:t>
      </w:r>
    </w:p>
    <w:p w14:paraId="665F8585" w14:textId="77777777" w:rsidR="00C072F0" w:rsidRDefault="00D30D89">
      <w:pPr>
        <w:spacing w:after="0"/>
        <w:ind w:left="-5" w:hanging="10"/>
      </w:pPr>
      <w:r>
        <w:rPr>
          <w:rFonts w:ascii="Times New Roman" w:eastAsia="Times New Roman" w:hAnsi="Times New Roman" w:cs="Times New Roman"/>
          <w:sz w:val="24"/>
        </w:rPr>
        <w:t xml:space="preserve">_____________________________________________________________________________ </w:t>
      </w:r>
    </w:p>
    <w:p w14:paraId="79922C7C" w14:textId="77777777" w:rsidR="00C072F0" w:rsidRDefault="00D30D89">
      <w:pPr>
        <w:spacing w:after="9"/>
      </w:pPr>
      <w:r>
        <w:rPr>
          <w:rFonts w:ascii="Book Antiqua" w:eastAsia="Book Antiqua" w:hAnsi="Book Antiqua" w:cs="Book Antiqua"/>
          <w:b/>
          <w:sz w:val="20"/>
        </w:rPr>
        <w:t xml:space="preserve"> </w:t>
      </w:r>
    </w:p>
    <w:p w14:paraId="77C183D5" w14:textId="77777777" w:rsidR="00C072F0" w:rsidRDefault="00D30D89">
      <w:pPr>
        <w:pStyle w:val="Heading1"/>
        <w:ind w:right="7"/>
      </w:pPr>
      <w:r>
        <w:t xml:space="preserve">REFERENCES </w:t>
      </w:r>
    </w:p>
    <w:sdt>
      <w:sdtPr>
        <w:rPr>
          <w:rFonts w:ascii="Book Antiqua" w:eastAsia="Calibri" w:hAnsi="Book Antiqua" w:cs="Times New Roman"/>
          <w:color w:val="000000"/>
          <w:lang w:eastAsia="en-GB"/>
        </w:rPr>
        <w:id w:val="-573587230"/>
        <w:bibliography/>
      </w:sdtPr>
      <w:sdtEndPr/>
      <w:sdtContent>
        <w:p w14:paraId="31FB88C2" w14:textId="77777777" w:rsidR="005F46F4" w:rsidRPr="00022C03" w:rsidRDefault="005F46F4" w:rsidP="005F46F4">
          <w:pPr>
            <w:pStyle w:val="Bibliography"/>
            <w:ind w:left="720" w:hanging="720"/>
            <w:rPr>
              <w:rFonts w:ascii="Book Antiqua" w:hAnsi="Book Antiqua" w:cs="Times New Roman"/>
              <w:noProof/>
              <w:lang w:val="en-US"/>
            </w:rPr>
          </w:pPr>
          <w:r w:rsidRPr="00022C03">
            <w:rPr>
              <w:rFonts w:ascii="Book Antiqua" w:hAnsi="Book Antiqua" w:cs="Times New Roman"/>
            </w:rPr>
            <w:fldChar w:fldCharType="begin"/>
          </w:r>
          <w:r w:rsidRPr="00022C03">
            <w:rPr>
              <w:rFonts w:ascii="Book Antiqua" w:hAnsi="Book Antiqua" w:cs="Times New Roman"/>
            </w:rPr>
            <w:instrText xml:space="preserve"> BIBLIOGRAPHY </w:instrText>
          </w:r>
          <w:r w:rsidRPr="00022C03">
            <w:rPr>
              <w:rFonts w:ascii="Book Antiqua" w:hAnsi="Book Antiqua" w:cs="Times New Roman"/>
            </w:rPr>
            <w:fldChar w:fldCharType="separate"/>
          </w:r>
          <w:r w:rsidRPr="00022C03">
            <w:rPr>
              <w:rFonts w:ascii="Book Antiqua" w:hAnsi="Book Antiqua" w:cs="Times New Roman"/>
              <w:noProof/>
              <w:lang w:val="en-US"/>
            </w:rPr>
            <w:t xml:space="preserve">Azzi, O. &amp; Mameche, H. (2010). </w:t>
          </w:r>
          <w:r w:rsidRPr="00022C03">
            <w:rPr>
              <w:rFonts w:ascii="Book Antiqua" w:hAnsi="Book Antiqua" w:cs="Times New Roman"/>
              <w:i/>
              <w:iCs/>
              <w:noProof/>
              <w:lang w:val="en-US"/>
            </w:rPr>
            <w:t>Dissertation template for Princeton university.</w:t>
          </w:r>
          <w:r w:rsidRPr="00022C03">
            <w:rPr>
              <w:rFonts w:ascii="Book Antiqua" w:hAnsi="Book Antiqua" w:cs="Times New Roman"/>
              <w:noProof/>
              <w:lang w:val="en-US"/>
            </w:rPr>
            <w:t xml:space="preserve"> Faculty of Princeton University.</w:t>
          </w:r>
        </w:p>
        <w:p w14:paraId="19BA5584" w14:textId="77777777" w:rsidR="005F46F4" w:rsidRPr="00022C03" w:rsidRDefault="005F46F4" w:rsidP="005F46F4">
          <w:pPr>
            <w:pStyle w:val="Bibliography"/>
            <w:ind w:left="720" w:hanging="720"/>
            <w:rPr>
              <w:rFonts w:ascii="Book Antiqua" w:hAnsi="Book Antiqua" w:cs="Times New Roman"/>
              <w:noProof/>
              <w:lang w:val="en-US"/>
            </w:rPr>
          </w:pPr>
          <w:r w:rsidRPr="00022C03">
            <w:rPr>
              <w:rFonts w:ascii="Book Antiqua" w:hAnsi="Book Antiqua" w:cs="Times New Roman"/>
              <w:noProof/>
              <w:lang w:val="en-US"/>
            </w:rPr>
            <w:t xml:space="preserve">Dhaouadi, R. &amp; Abu Hatab, A. (2013). Dynamic modelling of differential-drive mobile robots using Lagrange and Newton-Euler methodologies: A unified framework. </w:t>
          </w:r>
          <w:r w:rsidRPr="00022C03">
            <w:rPr>
              <w:rFonts w:ascii="Book Antiqua" w:hAnsi="Book Antiqua" w:cs="Times New Roman"/>
              <w:i/>
              <w:iCs/>
              <w:noProof/>
              <w:lang w:val="en-US"/>
            </w:rPr>
            <w:t>Advances in Robotics &amp; Automation</w:t>
          </w:r>
          <w:r w:rsidRPr="00022C03">
            <w:rPr>
              <w:rFonts w:ascii="Book Antiqua" w:hAnsi="Book Antiqua" w:cs="Times New Roman"/>
              <w:noProof/>
              <w:lang w:val="en-US"/>
            </w:rPr>
            <w:t>, 1-7.</w:t>
          </w:r>
        </w:p>
        <w:p w14:paraId="1C6F7708" w14:textId="77777777" w:rsidR="005F46F4" w:rsidRPr="00022C03" w:rsidRDefault="005F46F4" w:rsidP="005F46F4">
          <w:pPr>
            <w:pStyle w:val="Bibliography"/>
            <w:ind w:left="720" w:hanging="720"/>
            <w:rPr>
              <w:rFonts w:ascii="Book Antiqua" w:hAnsi="Book Antiqua" w:cs="Times New Roman"/>
              <w:noProof/>
              <w:lang w:val="en-US"/>
            </w:rPr>
          </w:pPr>
          <w:r w:rsidRPr="00022C03">
            <w:rPr>
              <w:rFonts w:ascii="Book Antiqua" w:hAnsi="Book Antiqua" w:cs="Times New Roman"/>
              <w:noProof/>
              <w:lang w:val="en-US"/>
            </w:rPr>
            <w:t xml:space="preserve">Klancar, G., Zdešar, A., Blažiˇc, S. &amp; Škrjanc, I. (2017). </w:t>
          </w:r>
          <w:r w:rsidRPr="00022C03">
            <w:rPr>
              <w:rFonts w:ascii="Book Antiqua" w:hAnsi="Book Antiqua" w:cs="Times New Roman"/>
              <w:i/>
              <w:iCs/>
              <w:noProof/>
              <w:lang w:val="en-US"/>
            </w:rPr>
            <w:t>Wheeled mobile robots: From fundamentals towards autonomous systems.</w:t>
          </w:r>
          <w:r w:rsidRPr="00022C03">
            <w:rPr>
              <w:rFonts w:ascii="Book Antiqua" w:hAnsi="Book Antiqua" w:cs="Times New Roman"/>
              <w:noProof/>
              <w:lang w:val="en-US"/>
            </w:rPr>
            <w:t xml:space="preserve"> Oxford: UK: Butterworth-Heinemann.</w:t>
          </w:r>
        </w:p>
        <w:p w14:paraId="7B362BB8" w14:textId="77777777" w:rsidR="005F46F4" w:rsidRPr="00022C03" w:rsidRDefault="005F46F4" w:rsidP="005F46F4">
          <w:pPr>
            <w:pStyle w:val="Bibliography"/>
            <w:ind w:left="720" w:hanging="720"/>
            <w:rPr>
              <w:rFonts w:ascii="Book Antiqua" w:hAnsi="Book Antiqua" w:cs="Times New Roman"/>
              <w:noProof/>
              <w:lang w:val="en-US"/>
            </w:rPr>
          </w:pPr>
          <w:r w:rsidRPr="00022C03">
            <w:rPr>
              <w:rFonts w:ascii="Book Antiqua" w:hAnsi="Book Antiqua" w:cs="Times New Roman"/>
              <w:noProof/>
              <w:lang w:val="en-US"/>
            </w:rPr>
            <w:t xml:space="preserve">Kothandaraman, K. (2016). </w:t>
          </w:r>
          <w:r w:rsidRPr="00022C03">
            <w:rPr>
              <w:rFonts w:ascii="Book Antiqua" w:hAnsi="Book Antiqua" w:cs="Times New Roman"/>
              <w:i/>
              <w:iCs/>
              <w:noProof/>
              <w:lang w:val="en-US"/>
            </w:rPr>
            <w:t>Motion planning and control of differential drive mobile robot.</w:t>
          </w:r>
          <w:r w:rsidRPr="00022C03">
            <w:rPr>
              <w:rFonts w:ascii="Book Antiqua" w:hAnsi="Book Antiqua" w:cs="Times New Roman"/>
              <w:noProof/>
              <w:lang w:val="en-US"/>
            </w:rPr>
            <w:t xml:space="preserve"> Maharashtra: Wright State University.</w:t>
          </w:r>
        </w:p>
        <w:p w14:paraId="68382C6D" w14:textId="77777777" w:rsidR="005F46F4" w:rsidRPr="00022C03" w:rsidRDefault="005F46F4" w:rsidP="005F46F4">
          <w:pPr>
            <w:pStyle w:val="Bibliography"/>
            <w:ind w:left="720" w:hanging="720"/>
            <w:rPr>
              <w:rFonts w:ascii="Book Antiqua" w:hAnsi="Book Antiqua" w:cs="Times New Roman"/>
              <w:noProof/>
              <w:lang w:val="en-US"/>
            </w:rPr>
          </w:pPr>
          <w:r w:rsidRPr="00022C03">
            <w:rPr>
              <w:rFonts w:ascii="Book Antiqua" w:hAnsi="Book Antiqua" w:cs="Times New Roman"/>
              <w:noProof/>
              <w:lang w:val="en-US"/>
            </w:rPr>
            <w:t xml:space="preserve">Leena, N. &amp; Saju, K. K. (2015). Modelling and trajectory tracking of wheeled mobile robots. </w:t>
          </w:r>
          <w:r w:rsidRPr="00022C03">
            <w:rPr>
              <w:rFonts w:ascii="Book Antiqua" w:hAnsi="Book Antiqua" w:cs="Times New Roman"/>
              <w:i/>
              <w:iCs/>
              <w:noProof/>
              <w:lang w:val="en-US"/>
            </w:rPr>
            <w:t>Procedia Technology</w:t>
          </w:r>
          <w:r w:rsidRPr="00022C03">
            <w:rPr>
              <w:rFonts w:ascii="Book Antiqua" w:hAnsi="Book Antiqua" w:cs="Times New Roman"/>
              <w:noProof/>
              <w:lang w:val="en-US"/>
            </w:rPr>
            <w:t>, 538-545.</w:t>
          </w:r>
        </w:p>
        <w:p w14:paraId="4E0D31BB" w14:textId="77777777" w:rsidR="005F46F4" w:rsidRPr="00022C03" w:rsidRDefault="005F46F4" w:rsidP="005F46F4">
          <w:pPr>
            <w:pStyle w:val="Bibliography"/>
            <w:ind w:left="720" w:hanging="720"/>
            <w:rPr>
              <w:rFonts w:ascii="Book Antiqua" w:hAnsi="Book Antiqua" w:cs="Times New Roman"/>
              <w:noProof/>
              <w:lang w:val="en-US"/>
            </w:rPr>
          </w:pPr>
          <w:r w:rsidRPr="00022C03">
            <w:rPr>
              <w:rFonts w:ascii="Book Antiqua" w:hAnsi="Book Antiqua" w:cs="Times New Roman"/>
              <w:noProof/>
              <w:lang w:val="en-US"/>
            </w:rPr>
            <w:t xml:space="preserve">Majid, N. A., Mohamed, Z., Basri, M. A. M. (2016). Velocity control of a unicycle type of mobile robot using optimal pid controller. </w:t>
          </w:r>
          <w:r w:rsidRPr="00022C03">
            <w:rPr>
              <w:rFonts w:ascii="Book Antiqua" w:hAnsi="Book Antiqua" w:cs="Times New Roman"/>
              <w:i/>
              <w:iCs/>
              <w:noProof/>
              <w:lang w:val="en-US"/>
            </w:rPr>
            <w:t>Jurnal Teknologi</w:t>
          </w:r>
          <w:r w:rsidRPr="00022C03">
            <w:rPr>
              <w:rFonts w:ascii="Book Antiqua" w:hAnsi="Book Antiqua" w:cs="Times New Roman"/>
              <w:noProof/>
              <w:lang w:val="en-US"/>
            </w:rPr>
            <w:t>, 7-14.</w:t>
          </w:r>
        </w:p>
        <w:p w14:paraId="6B39AE7E" w14:textId="77777777" w:rsidR="005F46F4" w:rsidRPr="00022C03" w:rsidRDefault="005F46F4" w:rsidP="005F46F4">
          <w:pPr>
            <w:pStyle w:val="Bibliography"/>
            <w:ind w:left="720" w:hanging="720"/>
            <w:rPr>
              <w:rFonts w:ascii="Book Antiqua" w:hAnsi="Book Antiqua" w:cs="Times New Roman"/>
              <w:noProof/>
              <w:lang w:val="en-US"/>
            </w:rPr>
          </w:pPr>
          <w:r w:rsidRPr="00022C03">
            <w:rPr>
              <w:rFonts w:ascii="Book Antiqua" w:hAnsi="Book Antiqua" w:cs="Times New Roman"/>
              <w:noProof/>
              <w:lang w:val="en-US"/>
            </w:rPr>
            <w:t xml:space="preserve">Myin, C. &amp; Wi, N. N. (2016). Position and velocity control for two-wheel differential drive mobile robot. </w:t>
          </w:r>
          <w:r w:rsidRPr="00022C03">
            <w:rPr>
              <w:rFonts w:ascii="Book Antiqua" w:hAnsi="Book Antiqua" w:cs="Times New Roman"/>
              <w:i/>
              <w:iCs/>
              <w:noProof/>
              <w:lang w:val="en-US"/>
            </w:rPr>
            <w:t>International Journal of Science, Engineering and Technology Research (IJSETR)</w:t>
          </w:r>
          <w:r w:rsidRPr="00022C03">
            <w:rPr>
              <w:rFonts w:ascii="Book Antiqua" w:hAnsi="Book Antiqua" w:cs="Times New Roman"/>
              <w:noProof/>
              <w:lang w:val="en-US"/>
            </w:rPr>
            <w:t>, 5(9), 2849-2855.</w:t>
          </w:r>
        </w:p>
        <w:p w14:paraId="1EE816A1" w14:textId="77777777" w:rsidR="005F46F4" w:rsidRPr="00022C03" w:rsidRDefault="005F46F4" w:rsidP="005F46F4">
          <w:pPr>
            <w:pStyle w:val="Bibliography"/>
            <w:ind w:left="720" w:hanging="720"/>
            <w:rPr>
              <w:rFonts w:ascii="Book Antiqua" w:hAnsi="Book Antiqua" w:cs="Times New Roman"/>
              <w:noProof/>
              <w:lang w:val="en-US"/>
            </w:rPr>
          </w:pPr>
          <w:r w:rsidRPr="00022C03">
            <w:rPr>
              <w:rFonts w:ascii="Book Antiqua" w:hAnsi="Book Antiqua" w:cs="Times New Roman"/>
              <w:noProof/>
              <w:lang w:val="en-US"/>
            </w:rPr>
            <w:t xml:space="preserve">Petrović, E., Nikolić, V., Ćirić, I., Simonović, M., Pavlović, S., Mančić, M. &amp; Rajković, B. (2016). Kinematic model and control of mobile robot for trajectory tracking. </w:t>
          </w:r>
          <w:r w:rsidRPr="00022C03">
            <w:rPr>
              <w:rFonts w:ascii="Book Antiqua" w:hAnsi="Book Antiqua" w:cs="Times New Roman"/>
              <w:i/>
              <w:iCs/>
              <w:noProof/>
              <w:lang w:val="en-US"/>
            </w:rPr>
            <w:t>International Journal of Engineering</w:t>
          </w:r>
          <w:r w:rsidRPr="00022C03">
            <w:rPr>
              <w:rFonts w:ascii="Book Antiqua" w:hAnsi="Book Antiqua" w:cs="Times New Roman"/>
              <w:noProof/>
              <w:lang w:val="en-US"/>
            </w:rPr>
            <w:t>, 161-164.</w:t>
          </w:r>
        </w:p>
        <w:p w14:paraId="48B8E5E5" w14:textId="77777777" w:rsidR="005F46F4" w:rsidRPr="00022C03" w:rsidRDefault="005F46F4" w:rsidP="005F46F4">
          <w:pPr>
            <w:pStyle w:val="Bibliography"/>
            <w:ind w:left="720" w:hanging="720"/>
            <w:rPr>
              <w:rFonts w:ascii="Book Antiqua" w:hAnsi="Book Antiqua" w:cs="Times New Roman"/>
              <w:noProof/>
              <w:lang w:val="en-US"/>
            </w:rPr>
          </w:pPr>
          <w:r w:rsidRPr="00022C03">
            <w:rPr>
              <w:rFonts w:ascii="Book Antiqua" w:hAnsi="Book Antiqua" w:cs="Times New Roman"/>
              <w:noProof/>
              <w:lang w:val="en-US"/>
            </w:rPr>
            <w:t xml:space="preserve">Salem, F. A. (2013). Dynamic and kinematic models and control for differential drive mobile robots. </w:t>
          </w:r>
          <w:r w:rsidRPr="00022C03">
            <w:rPr>
              <w:rFonts w:ascii="Book Antiqua" w:hAnsi="Book Antiqua" w:cs="Times New Roman"/>
              <w:i/>
              <w:iCs/>
              <w:noProof/>
              <w:lang w:val="en-US"/>
            </w:rPr>
            <w:t>International Journal of Current Engineering and Technology</w:t>
          </w:r>
          <w:r w:rsidRPr="00022C03">
            <w:rPr>
              <w:rFonts w:ascii="Book Antiqua" w:hAnsi="Book Antiqua" w:cs="Times New Roman"/>
              <w:noProof/>
              <w:lang w:val="en-US"/>
            </w:rPr>
            <w:t>, 253-263.</w:t>
          </w:r>
        </w:p>
        <w:p w14:paraId="78586000" w14:textId="77777777" w:rsidR="005F46F4" w:rsidRPr="00022C03" w:rsidRDefault="005F46F4" w:rsidP="005F46F4">
          <w:pPr>
            <w:pStyle w:val="Bibliography"/>
            <w:ind w:left="720" w:hanging="720"/>
            <w:rPr>
              <w:rFonts w:ascii="Book Antiqua" w:hAnsi="Book Antiqua" w:cs="Times New Roman"/>
              <w:noProof/>
              <w:lang w:val="en-US"/>
            </w:rPr>
          </w:pPr>
          <w:r w:rsidRPr="00022C03">
            <w:rPr>
              <w:rFonts w:ascii="Book Antiqua" w:hAnsi="Book Antiqua" w:cs="Times New Roman"/>
              <w:noProof/>
              <w:lang w:val="en-US"/>
            </w:rPr>
            <w:t xml:space="preserve">Shamshiri, R. &amp; Wan I. (2012). </w:t>
          </w:r>
          <w:r w:rsidRPr="00022C03">
            <w:rPr>
              <w:rFonts w:ascii="Book Antiqua" w:hAnsi="Book Antiqua" w:cs="Times New Roman"/>
              <w:i/>
              <w:iCs/>
              <w:noProof/>
              <w:lang w:val="en-US"/>
            </w:rPr>
            <w:t>International Journal of Agriculture &amp; Biotechnological Engineering</w:t>
          </w:r>
          <w:r w:rsidRPr="00022C03">
            <w:rPr>
              <w:rFonts w:ascii="Book Antiqua" w:hAnsi="Book Antiqua" w:cs="Times New Roman"/>
              <w:noProof/>
              <w:lang w:val="en-US"/>
            </w:rPr>
            <w:t>, 5(2): 9</w:t>
          </w:r>
          <w:r w:rsidRPr="00022C03">
            <w:rPr>
              <w:rFonts w:ascii="Book Antiqua" w:eastAsia="MS Gothic" w:hAnsi="Book Antiqua" w:cs="Times New Roman"/>
              <w:noProof/>
              <w:lang w:val="en-US"/>
            </w:rPr>
            <w:t>－</w:t>
          </w:r>
          <w:r w:rsidRPr="00022C03">
            <w:rPr>
              <w:rFonts w:ascii="Book Antiqua" w:hAnsi="Book Antiqua" w:cs="Times New Roman"/>
              <w:noProof/>
              <w:lang w:val="en-US"/>
            </w:rPr>
            <w:t>19.</w:t>
          </w:r>
        </w:p>
        <w:p w14:paraId="7167C9B9" w14:textId="77777777" w:rsidR="005F46F4" w:rsidRPr="00022C03" w:rsidRDefault="005F46F4" w:rsidP="005F46F4">
          <w:pPr>
            <w:pStyle w:val="Bibliography"/>
            <w:ind w:left="720" w:hanging="720"/>
            <w:rPr>
              <w:rFonts w:ascii="Book Antiqua" w:hAnsi="Book Antiqua" w:cs="Times New Roman"/>
              <w:noProof/>
              <w:lang w:val="en-US"/>
            </w:rPr>
          </w:pPr>
          <w:r w:rsidRPr="00022C03">
            <w:rPr>
              <w:rFonts w:ascii="Book Antiqua" w:hAnsi="Book Antiqua" w:cs="Times New Roman"/>
              <w:noProof/>
              <w:lang w:val="en-US"/>
            </w:rPr>
            <w:t xml:space="preserve">Tiep, D. K., Lee, K., Im, D., Kwak, B. &amp; Ryoo, Y. (2018). Design of Fuzzy-PID Controller for Path Tracking of Mobile Robot with Differential drive. </w:t>
          </w:r>
          <w:r w:rsidRPr="00022C03">
            <w:rPr>
              <w:rFonts w:ascii="Book Antiqua" w:hAnsi="Book Antiqua" w:cs="Times New Roman"/>
              <w:i/>
              <w:iCs/>
              <w:noProof/>
              <w:lang w:val="en-US"/>
            </w:rPr>
            <w:t>International Journal of Fuzzy Logic and Intelligent Systems</w:t>
          </w:r>
          <w:r w:rsidRPr="00022C03">
            <w:rPr>
              <w:rFonts w:ascii="Book Antiqua" w:hAnsi="Book Antiqua" w:cs="Times New Roman"/>
              <w:noProof/>
              <w:lang w:val="en-US"/>
            </w:rPr>
            <w:t>, 18(3), 220-228.</w:t>
          </w:r>
        </w:p>
        <w:p w14:paraId="35B2A370" w14:textId="77777777" w:rsidR="005F46F4" w:rsidRPr="00022C03" w:rsidRDefault="005F46F4" w:rsidP="005F46F4">
          <w:pPr>
            <w:pStyle w:val="Bibliography"/>
            <w:ind w:left="720" w:hanging="720"/>
            <w:rPr>
              <w:rFonts w:ascii="Book Antiqua" w:hAnsi="Book Antiqua" w:cs="Times New Roman"/>
              <w:noProof/>
              <w:lang w:val="en-US"/>
            </w:rPr>
          </w:pPr>
          <w:r w:rsidRPr="00022C03">
            <w:rPr>
              <w:rFonts w:ascii="Book Antiqua" w:hAnsi="Book Antiqua" w:cs="Times New Roman"/>
              <w:noProof/>
              <w:lang w:val="en-US"/>
            </w:rPr>
            <w:t xml:space="preserve">Yeo, L. (2012). </w:t>
          </w:r>
          <w:r w:rsidRPr="00022C03">
            <w:rPr>
              <w:rFonts w:ascii="Book Antiqua" w:hAnsi="Book Antiqua" w:cs="Times New Roman"/>
              <w:i/>
              <w:iCs/>
              <w:noProof/>
              <w:lang w:val="en-US"/>
            </w:rPr>
            <w:t>Optical tracking control of a differentially-driven wheeled robot.</w:t>
          </w:r>
          <w:r w:rsidRPr="00022C03">
            <w:rPr>
              <w:rFonts w:ascii="Book Antiqua" w:hAnsi="Book Antiqua" w:cs="Times New Roman"/>
              <w:noProof/>
              <w:lang w:val="en-US"/>
            </w:rPr>
            <w:t xml:space="preserve"> Victoria: RMIT University.</w:t>
          </w:r>
        </w:p>
        <w:p w14:paraId="2134C273" w14:textId="77777777" w:rsidR="005F46F4" w:rsidRPr="00022C03" w:rsidRDefault="005F46F4" w:rsidP="005F46F4">
          <w:pPr>
            <w:rPr>
              <w:rFonts w:ascii="Book Antiqua" w:hAnsi="Book Antiqua" w:cs="Times New Roman"/>
            </w:rPr>
          </w:pPr>
          <w:r w:rsidRPr="00022C03">
            <w:rPr>
              <w:rFonts w:ascii="Book Antiqua" w:hAnsi="Book Antiqua" w:cs="Times New Roman"/>
              <w:b/>
              <w:bCs/>
              <w:noProof/>
            </w:rPr>
            <w:lastRenderedPageBreak/>
            <w:fldChar w:fldCharType="end"/>
          </w:r>
        </w:p>
      </w:sdtContent>
    </w:sdt>
    <w:p w14:paraId="5860257C" w14:textId="77777777" w:rsidR="00C072F0" w:rsidRDefault="00D30D89">
      <w:pPr>
        <w:spacing w:after="0"/>
        <w:ind w:left="59"/>
        <w:jc w:val="center"/>
      </w:pPr>
      <w:r>
        <w:rPr>
          <w:rFonts w:ascii="Times New Roman" w:eastAsia="Times New Roman" w:hAnsi="Times New Roman" w:cs="Times New Roman"/>
          <w:sz w:val="24"/>
        </w:rPr>
        <w:t xml:space="preserve"> </w:t>
      </w:r>
    </w:p>
    <w:sectPr w:rsidR="00C072F0">
      <w:pgSz w:w="11906" w:h="16838"/>
      <w:pgMar w:top="720" w:right="1103" w:bottom="7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nion Pro">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743C93"/>
    <w:multiLevelType w:val="hybridMultilevel"/>
    <w:tmpl w:val="455892F0"/>
    <w:lvl w:ilvl="0" w:tplc="542A4DBA">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QwMjM3tTA2NDMzMLBU0lEKTi0uzszPAykwqgUAIWgWbSwAAAA="/>
  </w:docVars>
  <w:rsids>
    <w:rsidRoot w:val="00C072F0"/>
    <w:rsid w:val="00022C03"/>
    <w:rsid w:val="00274F8A"/>
    <w:rsid w:val="00282CF9"/>
    <w:rsid w:val="0031011B"/>
    <w:rsid w:val="003464D7"/>
    <w:rsid w:val="004D518B"/>
    <w:rsid w:val="005676E1"/>
    <w:rsid w:val="005F46F4"/>
    <w:rsid w:val="007A2C58"/>
    <w:rsid w:val="007C17B3"/>
    <w:rsid w:val="008166BB"/>
    <w:rsid w:val="00827DB4"/>
    <w:rsid w:val="00A63F5A"/>
    <w:rsid w:val="00AC2F22"/>
    <w:rsid w:val="00B022D7"/>
    <w:rsid w:val="00B86213"/>
    <w:rsid w:val="00C0459C"/>
    <w:rsid w:val="00C04AE0"/>
    <w:rsid w:val="00C072F0"/>
    <w:rsid w:val="00C82721"/>
    <w:rsid w:val="00CE6C95"/>
    <w:rsid w:val="00D30D89"/>
    <w:rsid w:val="00D43AC5"/>
    <w:rsid w:val="00F81134"/>
    <w:rsid w:val="00FF1E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AC644"/>
  <w15:docId w15:val="{4AC9C8FE-50EB-4CE3-AA37-FA29951CA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right="3" w:hanging="10"/>
      <w:jc w:val="center"/>
      <w:outlineLvl w:val="0"/>
    </w:pPr>
    <w:rPr>
      <w:rFonts w:ascii="Book Antiqua" w:eastAsia="Book Antiqua" w:hAnsi="Book Antiqua" w:cs="Book Antiqua"/>
      <w:b/>
      <w:color w:val="000000"/>
      <w:sz w:val="24"/>
    </w:rPr>
  </w:style>
  <w:style w:type="paragraph" w:styleId="Heading2">
    <w:name w:val="heading 2"/>
    <w:next w:val="Normal"/>
    <w:link w:val="Heading2Char"/>
    <w:uiPriority w:val="9"/>
    <w:unhideWhenUsed/>
    <w:qFormat/>
    <w:pPr>
      <w:keepNext/>
      <w:keepLines/>
      <w:spacing w:after="0"/>
      <w:ind w:right="4"/>
      <w:jc w:val="center"/>
      <w:outlineLvl w:val="1"/>
    </w:pPr>
    <w:rPr>
      <w:rFonts w:ascii="Book Antiqua" w:eastAsia="Book Antiqua" w:hAnsi="Book Antiqua" w:cs="Book Antiqua"/>
      <w:b/>
      <w:color w:val="000000"/>
      <w:sz w:val="20"/>
    </w:rPr>
  </w:style>
  <w:style w:type="paragraph" w:styleId="Heading3">
    <w:name w:val="heading 3"/>
    <w:next w:val="Normal"/>
    <w:link w:val="Heading3Char"/>
    <w:uiPriority w:val="9"/>
    <w:unhideWhenUsed/>
    <w:qFormat/>
    <w:pPr>
      <w:keepNext/>
      <w:keepLines/>
      <w:spacing w:after="0"/>
      <w:ind w:left="10" w:hanging="10"/>
      <w:outlineLvl w:val="2"/>
    </w:pPr>
    <w:rPr>
      <w:rFonts w:ascii="Book Antiqua" w:eastAsia="Book Antiqua" w:hAnsi="Book Antiqua" w:cs="Book Antiqua"/>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Book Antiqua" w:eastAsia="Book Antiqua" w:hAnsi="Book Antiqua" w:cs="Book Antiqua"/>
      <w:b/>
      <w:color w:val="000000"/>
      <w:sz w:val="24"/>
    </w:rPr>
  </w:style>
  <w:style w:type="character" w:customStyle="1" w:styleId="Heading2Char">
    <w:name w:val="Heading 2 Char"/>
    <w:link w:val="Heading2"/>
    <w:rPr>
      <w:rFonts w:ascii="Book Antiqua" w:eastAsia="Book Antiqua" w:hAnsi="Book Antiqua" w:cs="Book Antiqua"/>
      <w:b/>
      <w:color w:val="000000"/>
      <w:sz w:val="20"/>
    </w:rPr>
  </w:style>
  <w:style w:type="character" w:customStyle="1" w:styleId="Heading3Char">
    <w:name w:val="Heading 3 Char"/>
    <w:link w:val="Heading3"/>
    <w:rPr>
      <w:rFonts w:ascii="Book Antiqua" w:eastAsia="Book Antiqua" w:hAnsi="Book Antiqua" w:cs="Book Antiqua"/>
      <w:i/>
      <w:color w:val="000000"/>
      <w:sz w:val="22"/>
    </w:rPr>
  </w:style>
  <w:style w:type="character" w:styleId="Hyperlink">
    <w:name w:val="Hyperlink"/>
    <w:basedOn w:val="DefaultParagraphFont"/>
    <w:uiPriority w:val="99"/>
    <w:unhideWhenUsed/>
    <w:rsid w:val="00D43AC5"/>
    <w:rPr>
      <w:color w:val="0563C1" w:themeColor="hyperlink"/>
      <w:u w:val="single"/>
    </w:rPr>
  </w:style>
  <w:style w:type="character" w:customStyle="1" w:styleId="UnresolvedMention">
    <w:name w:val="Unresolved Mention"/>
    <w:basedOn w:val="DefaultParagraphFont"/>
    <w:uiPriority w:val="99"/>
    <w:semiHidden/>
    <w:unhideWhenUsed/>
    <w:rsid w:val="00D43AC5"/>
    <w:rPr>
      <w:color w:val="605E5C"/>
      <w:shd w:val="clear" w:color="auto" w:fill="E1DFDD"/>
    </w:rPr>
  </w:style>
  <w:style w:type="paragraph" w:styleId="Header">
    <w:name w:val="header"/>
    <w:basedOn w:val="Normal"/>
    <w:link w:val="HeaderChar"/>
    <w:uiPriority w:val="99"/>
    <w:unhideWhenUsed/>
    <w:rsid w:val="00C82721"/>
    <w:pPr>
      <w:tabs>
        <w:tab w:val="center" w:pos="4513"/>
        <w:tab w:val="right" w:pos="9026"/>
      </w:tabs>
      <w:spacing w:after="0" w:line="240" w:lineRule="auto"/>
    </w:pPr>
    <w:rPr>
      <w:rFonts w:asciiTheme="minorHAnsi" w:eastAsiaTheme="minorHAnsi" w:hAnsiTheme="minorHAnsi" w:cstheme="minorBidi"/>
      <w:color w:val="auto"/>
      <w:lang w:eastAsia="en-US"/>
    </w:rPr>
  </w:style>
  <w:style w:type="character" w:customStyle="1" w:styleId="HeaderChar">
    <w:name w:val="Header Char"/>
    <w:basedOn w:val="DefaultParagraphFont"/>
    <w:link w:val="Header"/>
    <w:uiPriority w:val="99"/>
    <w:rsid w:val="00C82721"/>
    <w:rPr>
      <w:rFonts w:eastAsiaTheme="minorHAnsi"/>
      <w:lang w:eastAsia="en-US"/>
    </w:rPr>
  </w:style>
  <w:style w:type="paragraph" w:styleId="Footer">
    <w:name w:val="footer"/>
    <w:basedOn w:val="Normal"/>
    <w:link w:val="FooterChar"/>
    <w:uiPriority w:val="99"/>
    <w:unhideWhenUsed/>
    <w:rsid w:val="00C82721"/>
    <w:pPr>
      <w:tabs>
        <w:tab w:val="center" w:pos="4513"/>
        <w:tab w:val="right" w:pos="9026"/>
      </w:tabs>
      <w:spacing w:after="0" w:line="240" w:lineRule="auto"/>
    </w:pPr>
    <w:rPr>
      <w:rFonts w:asciiTheme="minorHAnsi" w:eastAsiaTheme="minorHAnsi" w:hAnsiTheme="minorHAnsi" w:cstheme="minorBidi"/>
      <w:color w:val="auto"/>
      <w:lang w:eastAsia="en-US"/>
    </w:rPr>
  </w:style>
  <w:style w:type="character" w:customStyle="1" w:styleId="FooterChar">
    <w:name w:val="Footer Char"/>
    <w:basedOn w:val="DefaultParagraphFont"/>
    <w:link w:val="Footer"/>
    <w:uiPriority w:val="99"/>
    <w:rsid w:val="00C82721"/>
    <w:rPr>
      <w:rFonts w:eastAsiaTheme="minorHAnsi"/>
      <w:lang w:eastAsia="en-US"/>
    </w:rPr>
  </w:style>
  <w:style w:type="paragraph" w:styleId="Caption">
    <w:name w:val="caption"/>
    <w:basedOn w:val="Normal"/>
    <w:next w:val="Normal"/>
    <w:uiPriority w:val="35"/>
    <w:unhideWhenUsed/>
    <w:qFormat/>
    <w:rsid w:val="00C82721"/>
    <w:pPr>
      <w:spacing w:after="200" w:line="240" w:lineRule="auto"/>
    </w:pPr>
    <w:rPr>
      <w:rFonts w:ascii="Times New Roman" w:eastAsiaTheme="minorHAnsi" w:hAnsi="Times New Roman" w:cs="Times New Roman"/>
      <w:i/>
      <w:iCs/>
      <w:color w:val="44546A" w:themeColor="text2"/>
      <w:sz w:val="18"/>
      <w:szCs w:val="18"/>
      <w:lang w:eastAsia="en-US"/>
    </w:rPr>
  </w:style>
  <w:style w:type="paragraph" w:styleId="NoSpacing">
    <w:name w:val="No Spacing"/>
    <w:uiPriority w:val="1"/>
    <w:qFormat/>
    <w:rsid w:val="00C82721"/>
    <w:pPr>
      <w:spacing w:after="0" w:line="240" w:lineRule="auto"/>
    </w:pPr>
    <w:rPr>
      <w:rFonts w:ascii="Times New Roman" w:eastAsiaTheme="minorHAnsi" w:hAnsi="Times New Roman" w:cs="Times New Roman"/>
      <w:sz w:val="24"/>
      <w:szCs w:val="24"/>
      <w:lang w:eastAsia="en-US"/>
    </w:rPr>
  </w:style>
  <w:style w:type="paragraph" w:styleId="ListParagraph">
    <w:name w:val="List Paragraph"/>
    <w:basedOn w:val="Normal"/>
    <w:uiPriority w:val="34"/>
    <w:qFormat/>
    <w:rsid w:val="00C82721"/>
    <w:pPr>
      <w:spacing w:line="256" w:lineRule="auto"/>
      <w:ind w:left="720"/>
      <w:contextualSpacing/>
    </w:pPr>
    <w:rPr>
      <w:rFonts w:ascii="Times New Roman" w:eastAsiaTheme="minorHAnsi" w:hAnsi="Times New Roman" w:cs="Times New Roman"/>
      <w:color w:val="auto"/>
      <w:sz w:val="24"/>
      <w:szCs w:val="24"/>
      <w:lang w:eastAsia="en-US"/>
    </w:rPr>
  </w:style>
  <w:style w:type="character" w:customStyle="1" w:styleId="A6">
    <w:name w:val="A6"/>
    <w:uiPriority w:val="99"/>
    <w:rsid w:val="00C82721"/>
    <w:rPr>
      <w:rFonts w:cs="Minion Pro"/>
      <w:color w:val="000000"/>
      <w:sz w:val="10"/>
      <w:szCs w:val="10"/>
    </w:rPr>
  </w:style>
  <w:style w:type="paragraph" w:customStyle="1" w:styleId="Default">
    <w:name w:val="Default"/>
    <w:rsid w:val="00C8272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styleId="TableGrid">
    <w:name w:val="Table Grid"/>
    <w:basedOn w:val="TableNormal"/>
    <w:uiPriority w:val="39"/>
    <w:rsid w:val="00C8272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C82721"/>
    <w:rPr>
      <w:rFonts w:asciiTheme="minorHAnsi" w:eastAsiaTheme="minorHAnsi" w:hAnsiTheme="minorHAnsi" w:cstheme="minorBidi"/>
      <w:color w:val="auto"/>
      <w:lang w:eastAsia="en-US"/>
    </w:rPr>
  </w:style>
  <w:style w:type="paragraph" w:customStyle="1" w:styleId="Contributornames">
    <w:name w:val="Contributor  names"/>
    <w:basedOn w:val="Normal"/>
    <w:link w:val="ContributornamesChar"/>
    <w:uiPriority w:val="99"/>
    <w:rsid w:val="00C82721"/>
    <w:pPr>
      <w:widowControl w:val="0"/>
      <w:spacing w:after="0" w:line="240" w:lineRule="auto"/>
      <w:jc w:val="center"/>
    </w:pPr>
    <w:rPr>
      <w:rFonts w:ascii="Times New Roman" w:eastAsia="MS Mincho" w:hAnsi="Times New Roman" w:cs="Times New Roman"/>
      <w:color w:val="auto"/>
      <w:kern w:val="2"/>
      <w:sz w:val="20"/>
      <w:szCs w:val="20"/>
      <w:lang w:val="en-US" w:eastAsia="ja-JP"/>
    </w:rPr>
  </w:style>
  <w:style w:type="character" w:customStyle="1" w:styleId="ContributornamesChar">
    <w:name w:val="Contributor  names Char"/>
    <w:basedOn w:val="DefaultParagraphFont"/>
    <w:link w:val="Contributornames"/>
    <w:uiPriority w:val="99"/>
    <w:rsid w:val="00C82721"/>
    <w:rPr>
      <w:rFonts w:ascii="Times New Roman" w:eastAsia="MS Mincho" w:hAnsi="Times New Roman" w:cs="Times New Roman"/>
      <w:kern w:val="2"/>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5153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hyperlink" Target="mailto:Babawuya@furminna.edu.ng" TargetMode="External"/><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5.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Kot16</b:Tag>
    <b:SourceType>Report</b:SourceType>
    <b:Guid>{CD8B0362-10BA-4795-8C53-7431E15D5460}</b:Guid>
    <b:Author>
      <b:Author>
        <b:NameList>
          <b:Person>
            <b:Last>Kothandaraman</b:Last>
            <b:First>K.</b:First>
          </b:Person>
        </b:NameList>
      </b:Author>
    </b:Author>
    <b:Title>Motion planning and control of differential drive mobile robot</b:Title>
    <b:Year>2016</b:Year>
    <b:Publisher>Wright State University</b:Publisher>
    <b:City>Maharashtra</b:City>
    <b:RefOrder>1</b:RefOrder>
  </b:Source>
  <b:Source>
    <b:Tag>Yeo12</b:Tag>
    <b:SourceType>Report</b:SourceType>
    <b:Guid>{EB21E724-A36D-4328-AE5E-EB53C6E32F25}</b:Guid>
    <b:Title>Optical tracking control of a differentially-driven wheeled robot</b:Title>
    <b:Year>2012</b:Year>
    <b:Author>
      <b:Author>
        <b:NameList>
          <b:Person>
            <b:Last>Yeo</b:Last>
            <b:First>L.</b:First>
          </b:Person>
        </b:NameList>
      </b:Author>
    </b:Author>
    <b:Publisher>RMIT University</b:Publisher>
    <b:City>Victoria</b:City>
    <b:RefOrder>2</b:RefOrder>
  </b:Source>
  <b:Source>
    <b:Tag>Sal13</b:Tag>
    <b:SourceType>JournalArticle</b:SourceType>
    <b:Guid>{F0B43EC3-B24F-47D5-9111-1F6274849D6E}</b:Guid>
    <b:Author>
      <b:Author>
        <b:NameList>
          <b:Person>
            <b:Last>Salem</b:Last>
            <b:First>F.</b:First>
            <b:Middle>A.</b:Middle>
          </b:Person>
        </b:NameList>
      </b:Author>
    </b:Author>
    <b:Title>Dynamic and kinematic models and control for differential drive mobile robots</b:Title>
    <b:JournalName>International Journal of Current Engineering and Technology</b:JournalName>
    <b:Year>2013</b:Year>
    <b:Pages>253-263</b:Pages>
    <b:RefOrder>3</b:RefOrder>
  </b:Source>
  <b:Source>
    <b:Tag>Lee15</b:Tag>
    <b:SourceType>JournalArticle</b:SourceType>
    <b:Guid>{C4132333-A69C-4AA1-BE42-8C2F4567ACED}</b:Guid>
    <b:Author>
      <b:Author>
        <b:Corporate>Leena, N. &amp; Saju, K. K.</b:Corporate>
      </b:Author>
    </b:Author>
    <b:Title>Modelling and trajectory tracking of wheeled mobile robots</b:Title>
    <b:JournalName>Procedia Technology</b:JournalName>
    <b:Year>2015</b:Year>
    <b:Pages>538-545</b:Pages>
    <b:RefOrder>4</b:RefOrder>
  </b:Source>
  <b:Source>
    <b:Tag>Dha13</b:Tag>
    <b:SourceType>JournalArticle</b:SourceType>
    <b:Guid>{EFF87D73-D307-491E-8D36-CA2CBF0A48B4}</b:Guid>
    <b:Title>Dynamic modelling of differential-drive mobile robots using Lagrange and Newton-Euler methodologies: A unified framework</b:Title>
    <b:Year>2013</b:Year>
    <b:Author>
      <b:Author>
        <b:Corporate>Dhaouadi, R. &amp; Abu Hatab, A.</b:Corporate>
      </b:Author>
    </b:Author>
    <b:JournalName>Advances in Robotics &amp; Automation</b:JournalName>
    <b:Pages>1-7</b:Pages>
    <b:RefOrder>5</b:RefOrder>
  </b:Source>
  <b:Source>
    <b:Tag>Kla17</b:Tag>
    <b:SourceType>Book</b:SourceType>
    <b:Guid>{8FC43193-4EDB-4196-A0B5-C7310CCB44A4}</b:Guid>
    <b:Author>
      <b:Author>
        <b:Corporate>Klancar, G., Zdešar, A., Blažiˇc, S. &amp; Škrjanc, I.</b:Corporate>
      </b:Author>
    </b:Author>
    <b:Title>Wheeled mobile robots: From fundamentals towards autonomous systems</b:Title>
    <b:Year>2017</b:Year>
    <b:City>Oxford: UK</b:City>
    <b:Publisher>Butterworth-Heinemann</b:Publisher>
    <b:RefOrder>6</b:RefOrder>
  </b:Source>
  <b:Source>
    <b:Tag>Tie18</b:Tag>
    <b:SourceType>JournalArticle</b:SourceType>
    <b:Guid>{072850CF-17EA-459F-8326-2EC80FB2052D}</b:Guid>
    <b:Author>
      <b:Author>
        <b:Corporate>Tiep, D. K., Lee, K., Im, D., Kwak, B. &amp; Ryoo, Y.</b:Corporate>
      </b:Author>
    </b:Author>
    <b:Title>Design of Fuzzy-PID Controller for Path Tracking of Mobile Robot with Differential drive</b:Title>
    <b:JournalName>International Journal of Fuzzy Logic and Intelligent Systems</b:JournalName>
    <b:Year>2018</b:Year>
    <b:Pages>18(3), 220-228</b:Pages>
    <b:RefOrder>7</b:RefOrder>
  </b:Source>
  <b:Source>
    <b:Tag>Maj16</b:Tag>
    <b:SourceType>JournalArticle</b:SourceType>
    <b:Guid>{3FF0AC76-CE15-4DB6-B522-B493DA03E53D}</b:Guid>
    <b:Author>
      <b:Author>
        <b:Corporate>Majid, N. A., Mohamed, Z., Basri, M. A. M.</b:Corporate>
      </b:Author>
    </b:Author>
    <b:Title>Velocity control of a unicycle type of mobile robot using optimal pid controller</b:Title>
    <b:JournalName>Jurnal Teknologi</b:JournalName>
    <b:Year>2016</b:Year>
    <b:Pages>7-14</b:Pages>
    <b:RefOrder>8</b:RefOrder>
  </b:Source>
  <b:Source>
    <b:Tag>Azz10</b:Tag>
    <b:SourceType>Report</b:SourceType>
    <b:Guid>{CF796633-3C7A-444E-B65A-A38659B8C105}</b:Guid>
    <b:Title>Dissertation template for Princeton university</b:Title>
    <b:Year>2010</b:Year>
    <b:Author>
      <b:Author>
        <b:Corporate>Azzi, O. &amp; Mameche, H.</b:Corporate>
      </b:Author>
    </b:Author>
    <b:Publisher>Faculty of Princeton University</b:Publisher>
    <b:RefOrder>9</b:RefOrder>
  </b:Source>
  <b:Source>
    <b:Tag>Pet16</b:Tag>
    <b:SourceType>JournalArticle</b:SourceType>
    <b:Guid>{651EECA9-D859-4558-A34B-5156541E2F42}</b:Guid>
    <b:Author>
      <b:Author>
        <b:Corporate>Petrović, E., Nikolić, V., Ćirić, I., Simonović, M., Pavlović, S., Mančić, M. &amp; Rajković, B.</b:Corporate>
      </b:Author>
    </b:Author>
    <b:Title>Kinematic model and control of mobile robot for trajectory tracking</b:Title>
    <b:Year>2016</b:Year>
    <b:JournalName>International Journal of Engineering</b:JournalName>
    <b:Pages>161-164</b:Pages>
    <b:RefOrder>10</b:RefOrder>
  </b:Source>
  <b:Source>
    <b:Tag>Myi16</b:Tag>
    <b:SourceType>JournalArticle</b:SourceType>
    <b:Guid>{2C5DCB9E-CE9D-4EDB-B523-33184E318199}</b:Guid>
    <b:Title>Position and velocity control for two-wheel differential drive mobile robot</b:Title>
    <b:Year>2016</b:Year>
    <b:Author>
      <b:Author>
        <b:Corporate>Myin, C. &amp; Wi, N. N.</b:Corporate>
      </b:Author>
    </b:Author>
    <b:JournalName>International Journal of Science, Engineering and Technology Research (IJSETR)</b:JournalName>
    <b:Pages>5(9), 2849-2855</b:Pages>
    <b:RefOrder>11</b:RefOrder>
  </b:Source>
  <b:Source>
    <b:Tag>Sha12</b:Tag>
    <b:SourceType>JournalArticle</b:SourceType>
    <b:Guid>{AA11DB2A-3ABD-4AF2-A4C7-8C79619EBE06}</b:Guid>
    <b:Author>
      <b:Author>
        <b:Corporate>Shamshiri, R. &amp; Wan I.</b:Corporate>
      </b:Author>
    </b:Author>
    <b:Pages>5(2): 9－19</b:Pages>
    <b:Year>2012</b:Year>
    <b:JournalName>International Journal of Agriculture &amp; Biotechnological Engineering</b:JournalName>
    <b:RefOrder>12</b:RefOrder>
  </b:Source>
</b:Sources>
</file>

<file path=customXml/itemProps1.xml><?xml version="1.0" encoding="utf-8"?>
<ds:datastoreItem xmlns:ds="http://schemas.openxmlformats.org/officeDocument/2006/customXml" ds:itemID="{9925B416-77AA-4F00-A175-1E3C2F9CD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2580</Words>
  <Characters>14712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www.ejaet.org ISSN 2394-658X EUROPEAN JOURNAL OF ADVANCES IN ENGINEERING AND TECHNOLOGY (EJAET)</vt:lpstr>
    </vt:vector>
  </TitlesOfParts>
  <Company/>
  <LinksUpToDate>false</LinksUpToDate>
  <CharactersWithSpaces>17258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www.ejaet.org ISSN 2394-658X EUROPEAN JOURNAL OF ADVANCES IN ENGINEERING AND TECHNOLOGY (EJAET)</dc:title>
  <dc:subject/>
  <dc:creator>new</dc:creator>
  <cp:keywords/>
  <cp:lastModifiedBy>TOSHIBA PC</cp:lastModifiedBy>
  <cp:revision>2</cp:revision>
  <dcterms:created xsi:type="dcterms:W3CDTF">2021-07-17T20:37:00Z</dcterms:created>
  <dcterms:modified xsi:type="dcterms:W3CDTF">2021-07-17T20:37:00Z</dcterms:modified>
</cp:coreProperties>
</file>