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2" w:rsidRDefault="00E0283F" w:rsidP="005442F8">
      <w:pPr>
        <w:autoSpaceDE w:val="0"/>
        <w:autoSpaceDN w:val="0"/>
        <w:adjustRightInd w:val="0"/>
        <w:spacing w:after="0" w:line="360" w:lineRule="auto"/>
        <w:rPr>
          <w:rFonts w:ascii="Times New Roman" w:hAnsi="Times New Roman" w:cs="Times New Roman"/>
          <w:b/>
          <w:sz w:val="30"/>
          <w:szCs w:val="30"/>
        </w:rPr>
      </w:pPr>
      <w:r w:rsidRPr="00201B22">
        <w:rPr>
          <w:rFonts w:ascii="Times New Roman" w:hAnsi="Times New Roman" w:cs="Times New Roman"/>
          <w:b/>
          <w:sz w:val="30"/>
          <w:szCs w:val="30"/>
        </w:rPr>
        <w:t xml:space="preserve">      </w:t>
      </w:r>
      <w:r w:rsidR="00245C0C" w:rsidRPr="00201B22">
        <w:rPr>
          <w:rFonts w:ascii="Times New Roman" w:hAnsi="Times New Roman" w:cs="Times New Roman"/>
          <w:b/>
          <w:sz w:val="30"/>
          <w:szCs w:val="30"/>
        </w:rPr>
        <w:t>Evaluation of Capturing and preparation of Know</w:t>
      </w:r>
      <w:r w:rsidR="00201B22">
        <w:rPr>
          <w:rFonts w:ascii="Times New Roman" w:hAnsi="Times New Roman" w:cs="Times New Roman"/>
          <w:b/>
          <w:sz w:val="30"/>
          <w:szCs w:val="30"/>
        </w:rPr>
        <w:t xml:space="preserve">ledge Assets for  </w:t>
      </w:r>
    </w:p>
    <w:p w:rsidR="00245C0C" w:rsidRPr="00201B22" w:rsidRDefault="00201B22" w:rsidP="005442F8">
      <w:pPr>
        <w:autoSpaceDE w:val="0"/>
        <w:autoSpaceDN w:val="0"/>
        <w:adjustRightInd w:val="0"/>
        <w:spacing w:after="0" w:line="360" w:lineRule="auto"/>
        <w:rPr>
          <w:rFonts w:ascii="Times New Roman" w:hAnsi="Times New Roman" w:cs="Times New Roman"/>
          <w:b/>
          <w:sz w:val="30"/>
          <w:szCs w:val="30"/>
        </w:rPr>
      </w:pPr>
      <w:r>
        <w:rPr>
          <w:rFonts w:ascii="Times New Roman" w:hAnsi="Times New Roman" w:cs="Times New Roman"/>
          <w:b/>
          <w:sz w:val="30"/>
          <w:szCs w:val="30"/>
        </w:rPr>
        <w:t xml:space="preserve">                   Organizational</w:t>
      </w:r>
      <w:r w:rsidR="00245C0C" w:rsidRPr="00201B22">
        <w:rPr>
          <w:rFonts w:ascii="Times New Roman" w:hAnsi="Times New Roman" w:cs="Times New Roman"/>
          <w:b/>
          <w:sz w:val="30"/>
          <w:szCs w:val="30"/>
        </w:rPr>
        <w:t xml:space="preserve"> Learning and Knowledge Sharing</w:t>
      </w:r>
    </w:p>
    <w:p w:rsidR="00245C0C" w:rsidRPr="009D00C0" w:rsidRDefault="00245C0C" w:rsidP="005442F8">
      <w:pPr>
        <w:autoSpaceDE w:val="0"/>
        <w:autoSpaceDN w:val="0"/>
        <w:adjustRightInd w:val="0"/>
        <w:spacing w:after="0" w:line="360" w:lineRule="auto"/>
        <w:rPr>
          <w:rFonts w:ascii="Times New Roman" w:hAnsi="Times New Roman" w:cs="Times New Roman"/>
          <w:b/>
          <w:sz w:val="20"/>
          <w:szCs w:val="20"/>
        </w:rPr>
      </w:pPr>
      <w:r w:rsidRPr="0082334D">
        <w:rPr>
          <w:rFonts w:ascii="Times New Roman" w:hAnsi="Times New Roman" w:cs="Times New Roman"/>
          <w:b/>
          <w:sz w:val="24"/>
          <w:szCs w:val="24"/>
        </w:rPr>
        <w:tab/>
      </w:r>
      <w:r w:rsidRPr="0082334D">
        <w:rPr>
          <w:rFonts w:ascii="Times New Roman" w:hAnsi="Times New Roman" w:cs="Times New Roman"/>
          <w:b/>
          <w:sz w:val="24"/>
          <w:szCs w:val="24"/>
        </w:rPr>
        <w:tab/>
      </w:r>
      <w:r w:rsidRPr="0082334D">
        <w:rPr>
          <w:rFonts w:ascii="Times New Roman" w:hAnsi="Times New Roman" w:cs="Times New Roman"/>
          <w:b/>
          <w:sz w:val="24"/>
          <w:szCs w:val="24"/>
        </w:rPr>
        <w:tab/>
      </w:r>
      <w:r w:rsidRPr="0082334D">
        <w:rPr>
          <w:rFonts w:ascii="Times New Roman" w:hAnsi="Times New Roman" w:cs="Times New Roman"/>
          <w:b/>
          <w:sz w:val="24"/>
          <w:szCs w:val="24"/>
        </w:rPr>
        <w:tab/>
      </w:r>
      <w:r w:rsidRPr="0082334D">
        <w:rPr>
          <w:rFonts w:ascii="Times New Roman" w:hAnsi="Times New Roman" w:cs="Times New Roman"/>
          <w:b/>
          <w:sz w:val="24"/>
          <w:szCs w:val="24"/>
        </w:rPr>
        <w:tab/>
      </w:r>
      <w:r w:rsidR="00A84E39" w:rsidRPr="0082334D">
        <w:rPr>
          <w:rFonts w:ascii="Times New Roman" w:hAnsi="Times New Roman" w:cs="Times New Roman"/>
          <w:b/>
          <w:sz w:val="24"/>
          <w:szCs w:val="24"/>
        </w:rPr>
        <w:t xml:space="preserve"> </w:t>
      </w:r>
      <w:r w:rsidR="00E0283F" w:rsidRPr="0082334D">
        <w:rPr>
          <w:rFonts w:ascii="Times New Roman" w:hAnsi="Times New Roman" w:cs="Times New Roman"/>
          <w:b/>
          <w:sz w:val="24"/>
          <w:szCs w:val="24"/>
        </w:rPr>
        <w:t xml:space="preserve">             </w:t>
      </w:r>
      <w:r w:rsidR="00A84E39" w:rsidRPr="0082334D">
        <w:rPr>
          <w:rFonts w:ascii="Times New Roman" w:hAnsi="Times New Roman" w:cs="Times New Roman"/>
          <w:b/>
          <w:sz w:val="24"/>
          <w:szCs w:val="24"/>
        </w:rPr>
        <w:t xml:space="preserve"> </w:t>
      </w:r>
      <w:r w:rsidRPr="009D00C0">
        <w:rPr>
          <w:rFonts w:ascii="Times New Roman" w:hAnsi="Times New Roman" w:cs="Times New Roman"/>
          <w:b/>
          <w:sz w:val="20"/>
          <w:szCs w:val="20"/>
        </w:rPr>
        <w:t>By</w:t>
      </w:r>
    </w:p>
    <w:p w:rsidR="00245C0C" w:rsidRPr="00BC5A60" w:rsidRDefault="00245C0C" w:rsidP="005442F8">
      <w:pPr>
        <w:autoSpaceDE w:val="0"/>
        <w:autoSpaceDN w:val="0"/>
        <w:adjustRightInd w:val="0"/>
        <w:spacing w:after="0" w:line="360" w:lineRule="auto"/>
        <w:rPr>
          <w:rFonts w:ascii="Times New Roman" w:hAnsi="Times New Roman" w:cs="Times New Roman"/>
          <w:b/>
          <w:sz w:val="20"/>
          <w:szCs w:val="20"/>
        </w:rPr>
      </w:pPr>
      <w:r w:rsidRPr="009D00C0">
        <w:rPr>
          <w:rFonts w:ascii="Times New Roman" w:hAnsi="Times New Roman" w:cs="Times New Roman"/>
          <w:b/>
          <w:sz w:val="20"/>
          <w:szCs w:val="20"/>
        </w:rPr>
        <w:t xml:space="preserve">                                            </w:t>
      </w:r>
      <w:r w:rsidR="00A84E39" w:rsidRPr="009D00C0">
        <w:rPr>
          <w:rFonts w:ascii="Times New Roman" w:hAnsi="Times New Roman" w:cs="Times New Roman"/>
          <w:b/>
          <w:sz w:val="20"/>
          <w:szCs w:val="20"/>
        </w:rPr>
        <w:t xml:space="preserve">     </w:t>
      </w:r>
      <w:r w:rsidRPr="009D00C0">
        <w:rPr>
          <w:rFonts w:ascii="Times New Roman" w:hAnsi="Times New Roman" w:cs="Times New Roman"/>
          <w:b/>
          <w:sz w:val="20"/>
          <w:szCs w:val="20"/>
        </w:rPr>
        <w:t xml:space="preserve"> </w:t>
      </w:r>
      <w:r w:rsidR="00E0283F" w:rsidRPr="009D00C0">
        <w:rPr>
          <w:rFonts w:ascii="Times New Roman" w:hAnsi="Times New Roman" w:cs="Times New Roman"/>
          <w:b/>
          <w:sz w:val="20"/>
          <w:szCs w:val="20"/>
        </w:rPr>
        <w:t xml:space="preserve">           </w:t>
      </w:r>
      <w:r w:rsidRPr="00BC5A60">
        <w:rPr>
          <w:rFonts w:ascii="Times New Roman" w:hAnsi="Times New Roman" w:cs="Times New Roman"/>
          <w:b/>
          <w:sz w:val="20"/>
          <w:szCs w:val="20"/>
        </w:rPr>
        <w:t>Goshie, Rhoda Wusa</w:t>
      </w:r>
    </w:p>
    <w:p w:rsidR="00245C0C" w:rsidRPr="00BC5A60" w:rsidRDefault="00A84E39" w:rsidP="005442F8">
      <w:pPr>
        <w:autoSpaceDE w:val="0"/>
        <w:autoSpaceDN w:val="0"/>
        <w:adjustRightInd w:val="0"/>
        <w:spacing w:after="0" w:line="360" w:lineRule="auto"/>
        <w:rPr>
          <w:rFonts w:ascii="Times New Roman" w:hAnsi="Times New Roman" w:cs="Times New Roman"/>
          <w:b/>
          <w:sz w:val="20"/>
          <w:szCs w:val="20"/>
        </w:rPr>
      </w:pPr>
      <w:r w:rsidRPr="00BC5A60">
        <w:rPr>
          <w:rFonts w:ascii="Times New Roman" w:hAnsi="Times New Roman" w:cs="Times New Roman"/>
          <w:b/>
          <w:sz w:val="20"/>
          <w:szCs w:val="20"/>
        </w:rPr>
        <w:t xml:space="preserve">                       </w:t>
      </w:r>
      <w:r w:rsidR="00245C0C" w:rsidRPr="00BC5A60">
        <w:rPr>
          <w:rFonts w:ascii="Times New Roman" w:hAnsi="Times New Roman" w:cs="Times New Roman"/>
          <w:b/>
          <w:sz w:val="20"/>
          <w:szCs w:val="20"/>
        </w:rPr>
        <w:t>Federa</w:t>
      </w:r>
      <w:r w:rsidRPr="00BC5A60">
        <w:rPr>
          <w:rFonts w:ascii="Times New Roman" w:hAnsi="Times New Roman" w:cs="Times New Roman"/>
          <w:b/>
          <w:sz w:val="20"/>
          <w:szCs w:val="20"/>
        </w:rPr>
        <w:t xml:space="preserve">l University of </w:t>
      </w:r>
      <w:r w:rsidR="00245C0C" w:rsidRPr="00BC5A60">
        <w:rPr>
          <w:rFonts w:ascii="Times New Roman" w:hAnsi="Times New Roman" w:cs="Times New Roman"/>
          <w:b/>
          <w:sz w:val="20"/>
          <w:szCs w:val="20"/>
        </w:rPr>
        <w:t>Technology Library</w:t>
      </w:r>
      <w:proofErr w:type="gramStart"/>
      <w:r w:rsidRPr="00BC5A60">
        <w:rPr>
          <w:rFonts w:ascii="Times New Roman" w:hAnsi="Times New Roman" w:cs="Times New Roman"/>
          <w:b/>
          <w:sz w:val="20"/>
          <w:szCs w:val="20"/>
        </w:rPr>
        <w:t>,</w:t>
      </w:r>
      <w:r w:rsidR="007B35BC" w:rsidRPr="00BC5A60">
        <w:rPr>
          <w:rFonts w:ascii="Times New Roman" w:hAnsi="Times New Roman" w:cs="Times New Roman"/>
          <w:b/>
          <w:sz w:val="20"/>
          <w:szCs w:val="20"/>
        </w:rPr>
        <w:t xml:space="preserve"> </w:t>
      </w:r>
      <w:r w:rsidR="005B63BE" w:rsidRPr="00BC5A60">
        <w:rPr>
          <w:rFonts w:ascii="Times New Roman" w:hAnsi="Times New Roman" w:cs="Times New Roman"/>
          <w:b/>
          <w:sz w:val="20"/>
          <w:szCs w:val="20"/>
        </w:rPr>
        <w:t xml:space="preserve"> </w:t>
      </w:r>
      <w:proofErr w:type="spellStart"/>
      <w:r w:rsidR="00245C0C" w:rsidRPr="00BC5A60">
        <w:rPr>
          <w:rFonts w:ascii="Times New Roman" w:hAnsi="Times New Roman" w:cs="Times New Roman"/>
          <w:b/>
          <w:sz w:val="20"/>
          <w:szCs w:val="20"/>
        </w:rPr>
        <w:t>Minna</w:t>
      </w:r>
      <w:proofErr w:type="spellEnd"/>
      <w:proofErr w:type="gramEnd"/>
      <w:r w:rsidR="00245C0C" w:rsidRPr="00BC5A60">
        <w:rPr>
          <w:rFonts w:ascii="Times New Roman" w:hAnsi="Times New Roman" w:cs="Times New Roman"/>
          <w:b/>
          <w:sz w:val="20"/>
          <w:szCs w:val="20"/>
        </w:rPr>
        <w:t>, Niger State.</w:t>
      </w:r>
      <w:r w:rsidR="006B2D77" w:rsidRPr="00BC5A60">
        <w:rPr>
          <w:rFonts w:ascii="Times New Roman" w:hAnsi="Times New Roman" w:cs="Times New Roman"/>
          <w:b/>
          <w:sz w:val="20"/>
          <w:szCs w:val="20"/>
        </w:rPr>
        <w:t xml:space="preserve"> Nigeria</w:t>
      </w:r>
    </w:p>
    <w:p w:rsidR="00245C0C" w:rsidRPr="009D00C0" w:rsidRDefault="00245C0C" w:rsidP="005442F8">
      <w:pPr>
        <w:autoSpaceDE w:val="0"/>
        <w:autoSpaceDN w:val="0"/>
        <w:adjustRightInd w:val="0"/>
        <w:spacing w:after="0" w:line="360" w:lineRule="auto"/>
        <w:rPr>
          <w:rFonts w:ascii="Times New Roman" w:hAnsi="Times New Roman" w:cs="Times New Roman"/>
          <w:b/>
          <w:sz w:val="20"/>
          <w:szCs w:val="20"/>
        </w:rPr>
      </w:pPr>
      <w:r w:rsidRPr="009D00C0">
        <w:rPr>
          <w:rFonts w:ascii="Times New Roman" w:hAnsi="Times New Roman" w:cs="Times New Roman"/>
          <w:b/>
          <w:sz w:val="20"/>
          <w:szCs w:val="20"/>
        </w:rPr>
        <w:t xml:space="preserve">                                             </w:t>
      </w:r>
      <w:r w:rsidR="00A84E39" w:rsidRPr="009D00C0">
        <w:rPr>
          <w:rFonts w:ascii="Times New Roman" w:hAnsi="Times New Roman" w:cs="Times New Roman"/>
          <w:b/>
          <w:sz w:val="20"/>
          <w:szCs w:val="20"/>
        </w:rPr>
        <w:t xml:space="preserve">  </w:t>
      </w:r>
      <w:r w:rsidR="00E0283F" w:rsidRPr="009D00C0">
        <w:rPr>
          <w:rFonts w:ascii="Times New Roman" w:hAnsi="Times New Roman" w:cs="Times New Roman"/>
          <w:b/>
          <w:sz w:val="20"/>
          <w:szCs w:val="20"/>
        </w:rPr>
        <w:t xml:space="preserve">     </w:t>
      </w:r>
      <w:r w:rsidR="00A84E39" w:rsidRPr="009D00C0">
        <w:rPr>
          <w:rFonts w:ascii="Times New Roman" w:hAnsi="Times New Roman" w:cs="Times New Roman"/>
          <w:b/>
          <w:sz w:val="20"/>
          <w:szCs w:val="20"/>
        </w:rPr>
        <w:t xml:space="preserve"> </w:t>
      </w:r>
      <w:r w:rsidRPr="009D00C0">
        <w:rPr>
          <w:rFonts w:ascii="Times New Roman" w:hAnsi="Times New Roman" w:cs="Times New Roman"/>
          <w:b/>
          <w:sz w:val="20"/>
          <w:szCs w:val="20"/>
        </w:rPr>
        <w:t xml:space="preserve"> </w:t>
      </w:r>
      <w:hyperlink r:id="rId6" w:history="1">
        <w:r w:rsidRPr="009D00C0">
          <w:rPr>
            <w:rStyle w:val="Hyperlink"/>
            <w:rFonts w:ascii="Times New Roman" w:hAnsi="Times New Roman" w:cs="Times New Roman"/>
            <w:b/>
            <w:sz w:val="20"/>
            <w:szCs w:val="20"/>
          </w:rPr>
          <w:t>Mamawusa.77@gmail.com</w:t>
        </w:r>
      </w:hyperlink>
    </w:p>
    <w:p w:rsidR="00245C0C" w:rsidRPr="009D00C0" w:rsidRDefault="00245C0C" w:rsidP="005442F8">
      <w:pPr>
        <w:autoSpaceDE w:val="0"/>
        <w:autoSpaceDN w:val="0"/>
        <w:adjustRightInd w:val="0"/>
        <w:spacing w:after="0" w:line="360" w:lineRule="auto"/>
        <w:rPr>
          <w:rFonts w:ascii="Times New Roman" w:hAnsi="Times New Roman" w:cs="Times New Roman"/>
          <w:b/>
          <w:sz w:val="20"/>
          <w:szCs w:val="20"/>
        </w:rPr>
      </w:pPr>
      <w:r w:rsidRPr="009D00C0">
        <w:rPr>
          <w:rFonts w:ascii="Times New Roman" w:hAnsi="Times New Roman" w:cs="Times New Roman"/>
          <w:b/>
          <w:sz w:val="20"/>
          <w:szCs w:val="20"/>
        </w:rPr>
        <w:t xml:space="preserve">                                                  </w:t>
      </w:r>
      <w:r w:rsidR="00271477" w:rsidRPr="009D00C0">
        <w:rPr>
          <w:rFonts w:ascii="Times New Roman" w:hAnsi="Times New Roman" w:cs="Times New Roman"/>
          <w:b/>
          <w:sz w:val="20"/>
          <w:szCs w:val="20"/>
        </w:rPr>
        <w:t xml:space="preserve">         </w:t>
      </w:r>
    </w:p>
    <w:p w:rsidR="006B2D77" w:rsidRPr="00BC5A60" w:rsidRDefault="006B2D77" w:rsidP="005442F8">
      <w:pPr>
        <w:autoSpaceDE w:val="0"/>
        <w:autoSpaceDN w:val="0"/>
        <w:adjustRightInd w:val="0"/>
        <w:spacing w:after="0" w:line="360" w:lineRule="auto"/>
        <w:rPr>
          <w:rFonts w:ascii="Times New Roman" w:hAnsi="Times New Roman" w:cs="Times New Roman"/>
          <w:b/>
          <w:sz w:val="20"/>
          <w:szCs w:val="20"/>
        </w:rPr>
      </w:pPr>
      <w:r w:rsidRPr="009D00C0">
        <w:rPr>
          <w:rFonts w:ascii="Times New Roman" w:hAnsi="Times New Roman" w:cs="Times New Roman"/>
          <w:b/>
          <w:sz w:val="20"/>
          <w:szCs w:val="20"/>
        </w:rPr>
        <w:t xml:space="preserve">                            </w:t>
      </w:r>
      <w:r w:rsidR="00271477" w:rsidRPr="009D00C0">
        <w:rPr>
          <w:rFonts w:ascii="Times New Roman" w:hAnsi="Times New Roman" w:cs="Times New Roman"/>
          <w:b/>
          <w:sz w:val="20"/>
          <w:szCs w:val="20"/>
        </w:rPr>
        <w:t xml:space="preserve">                               </w:t>
      </w:r>
      <w:r w:rsidRPr="009D00C0">
        <w:rPr>
          <w:rFonts w:ascii="Times New Roman" w:hAnsi="Times New Roman" w:cs="Times New Roman"/>
          <w:b/>
          <w:sz w:val="20"/>
          <w:szCs w:val="20"/>
        </w:rPr>
        <w:t xml:space="preserve"> </w:t>
      </w:r>
      <w:r w:rsidRPr="00BC5A60">
        <w:rPr>
          <w:rFonts w:ascii="Times New Roman" w:hAnsi="Times New Roman" w:cs="Times New Roman"/>
          <w:b/>
          <w:sz w:val="20"/>
          <w:szCs w:val="20"/>
        </w:rPr>
        <w:t xml:space="preserve">Dr. </w:t>
      </w:r>
      <w:proofErr w:type="spellStart"/>
      <w:r w:rsidRPr="00BC5A60">
        <w:rPr>
          <w:rFonts w:ascii="Times New Roman" w:hAnsi="Times New Roman" w:cs="Times New Roman"/>
          <w:b/>
          <w:sz w:val="20"/>
          <w:szCs w:val="20"/>
        </w:rPr>
        <w:t>Hussaini</w:t>
      </w:r>
      <w:proofErr w:type="spellEnd"/>
      <w:r w:rsidRPr="00BC5A60">
        <w:rPr>
          <w:rFonts w:ascii="Times New Roman" w:hAnsi="Times New Roman" w:cs="Times New Roman"/>
          <w:b/>
          <w:sz w:val="20"/>
          <w:szCs w:val="20"/>
        </w:rPr>
        <w:t xml:space="preserve"> Suleiman</w:t>
      </w:r>
    </w:p>
    <w:p w:rsidR="006B2D77" w:rsidRPr="00BC5A60" w:rsidRDefault="006B2D77" w:rsidP="005442F8">
      <w:pPr>
        <w:autoSpaceDE w:val="0"/>
        <w:autoSpaceDN w:val="0"/>
        <w:adjustRightInd w:val="0"/>
        <w:spacing w:after="0" w:line="360" w:lineRule="auto"/>
        <w:rPr>
          <w:rFonts w:ascii="Times New Roman" w:hAnsi="Times New Roman" w:cs="Times New Roman"/>
          <w:b/>
          <w:sz w:val="20"/>
          <w:szCs w:val="20"/>
        </w:rPr>
      </w:pPr>
      <w:r w:rsidRPr="00BC5A60">
        <w:rPr>
          <w:rFonts w:ascii="Times New Roman" w:hAnsi="Times New Roman" w:cs="Times New Roman"/>
          <w:b/>
          <w:sz w:val="20"/>
          <w:szCs w:val="20"/>
        </w:rPr>
        <w:t xml:space="preserve">                              </w:t>
      </w:r>
      <w:proofErr w:type="spellStart"/>
      <w:r w:rsidRPr="00BC5A60">
        <w:rPr>
          <w:rFonts w:ascii="Times New Roman" w:hAnsi="Times New Roman" w:cs="Times New Roman"/>
          <w:b/>
          <w:sz w:val="20"/>
          <w:szCs w:val="20"/>
        </w:rPr>
        <w:t>Kashim</w:t>
      </w:r>
      <w:proofErr w:type="spellEnd"/>
      <w:r w:rsidRPr="00BC5A60">
        <w:rPr>
          <w:rFonts w:ascii="Times New Roman" w:hAnsi="Times New Roman" w:cs="Times New Roman"/>
          <w:b/>
          <w:sz w:val="20"/>
          <w:szCs w:val="20"/>
        </w:rPr>
        <w:t xml:space="preserve"> Ibrahim Library, </w:t>
      </w:r>
      <w:proofErr w:type="spellStart"/>
      <w:r w:rsidRPr="00BC5A60">
        <w:rPr>
          <w:rFonts w:ascii="Times New Roman" w:hAnsi="Times New Roman" w:cs="Times New Roman"/>
          <w:b/>
          <w:sz w:val="20"/>
          <w:szCs w:val="20"/>
        </w:rPr>
        <w:t>Ahmadu</w:t>
      </w:r>
      <w:proofErr w:type="spellEnd"/>
      <w:r w:rsidRPr="00BC5A60">
        <w:rPr>
          <w:rFonts w:ascii="Times New Roman" w:hAnsi="Times New Roman" w:cs="Times New Roman"/>
          <w:b/>
          <w:sz w:val="20"/>
          <w:szCs w:val="20"/>
        </w:rPr>
        <w:t xml:space="preserve"> Bello </w:t>
      </w:r>
      <w:proofErr w:type="spellStart"/>
      <w:r w:rsidRPr="00BC5A60">
        <w:rPr>
          <w:rFonts w:ascii="Times New Roman" w:hAnsi="Times New Roman" w:cs="Times New Roman"/>
          <w:b/>
          <w:sz w:val="20"/>
          <w:szCs w:val="20"/>
        </w:rPr>
        <w:t>Uiversity</w:t>
      </w:r>
      <w:proofErr w:type="spellEnd"/>
      <w:r w:rsidRPr="00BC5A60">
        <w:rPr>
          <w:rFonts w:ascii="Times New Roman" w:hAnsi="Times New Roman" w:cs="Times New Roman"/>
          <w:b/>
          <w:sz w:val="20"/>
          <w:szCs w:val="20"/>
        </w:rPr>
        <w:t>, Zaria. Nigeria</w:t>
      </w:r>
    </w:p>
    <w:p w:rsidR="006B2D77" w:rsidRPr="00BC5A60" w:rsidRDefault="006B2D77" w:rsidP="005442F8">
      <w:pPr>
        <w:autoSpaceDE w:val="0"/>
        <w:autoSpaceDN w:val="0"/>
        <w:adjustRightInd w:val="0"/>
        <w:spacing w:after="0" w:line="360" w:lineRule="auto"/>
        <w:rPr>
          <w:rFonts w:ascii="Times New Roman" w:hAnsi="Times New Roman" w:cs="Times New Roman"/>
          <w:b/>
          <w:sz w:val="20"/>
          <w:szCs w:val="20"/>
        </w:rPr>
      </w:pPr>
      <w:r w:rsidRPr="00BC5A60">
        <w:rPr>
          <w:rFonts w:ascii="Times New Roman" w:hAnsi="Times New Roman" w:cs="Times New Roman"/>
          <w:b/>
          <w:sz w:val="20"/>
          <w:szCs w:val="20"/>
        </w:rPr>
        <w:t xml:space="preserve">                                                         </w:t>
      </w:r>
      <w:hyperlink r:id="rId7" w:history="1">
        <w:r w:rsidRPr="00BC5A60">
          <w:rPr>
            <w:rStyle w:val="Hyperlink"/>
            <w:rFonts w:ascii="Times New Roman" w:hAnsi="Times New Roman" w:cs="Times New Roman"/>
            <w:b/>
            <w:sz w:val="20"/>
            <w:szCs w:val="20"/>
          </w:rPr>
          <w:t>hsuleimanabu@gmail.com</w:t>
        </w:r>
      </w:hyperlink>
    </w:p>
    <w:p w:rsidR="006B2D77" w:rsidRPr="009D00C0" w:rsidRDefault="006B2D77" w:rsidP="005442F8">
      <w:pPr>
        <w:autoSpaceDE w:val="0"/>
        <w:autoSpaceDN w:val="0"/>
        <w:adjustRightInd w:val="0"/>
        <w:spacing w:after="0" w:line="360" w:lineRule="auto"/>
        <w:rPr>
          <w:rFonts w:ascii="Times New Roman" w:hAnsi="Times New Roman" w:cs="Times New Roman"/>
          <w:b/>
          <w:sz w:val="20"/>
          <w:szCs w:val="20"/>
        </w:rPr>
      </w:pPr>
      <w:r w:rsidRPr="009D00C0">
        <w:rPr>
          <w:rFonts w:ascii="Times New Roman" w:hAnsi="Times New Roman" w:cs="Times New Roman"/>
          <w:b/>
          <w:sz w:val="20"/>
          <w:szCs w:val="20"/>
        </w:rPr>
        <w:t xml:space="preserve">                                              </w:t>
      </w:r>
      <w:r w:rsidR="00271477" w:rsidRPr="009D00C0">
        <w:rPr>
          <w:rFonts w:ascii="Times New Roman" w:hAnsi="Times New Roman" w:cs="Times New Roman"/>
          <w:b/>
          <w:sz w:val="20"/>
          <w:szCs w:val="20"/>
        </w:rPr>
        <w:t xml:space="preserve">                </w:t>
      </w:r>
    </w:p>
    <w:p w:rsidR="006B2D77" w:rsidRPr="009D00C0" w:rsidRDefault="006B2D77" w:rsidP="005442F8">
      <w:pPr>
        <w:autoSpaceDE w:val="0"/>
        <w:autoSpaceDN w:val="0"/>
        <w:adjustRightInd w:val="0"/>
        <w:spacing w:after="0" w:line="360" w:lineRule="auto"/>
        <w:rPr>
          <w:rFonts w:ascii="Times New Roman" w:hAnsi="Times New Roman" w:cs="Times New Roman"/>
          <w:b/>
          <w:sz w:val="20"/>
          <w:szCs w:val="20"/>
        </w:rPr>
      </w:pPr>
      <w:r w:rsidRPr="009D00C0">
        <w:rPr>
          <w:rFonts w:ascii="Times New Roman" w:hAnsi="Times New Roman" w:cs="Times New Roman"/>
          <w:b/>
          <w:sz w:val="20"/>
          <w:szCs w:val="20"/>
        </w:rPr>
        <w:t xml:space="preserve">                                                                           </w:t>
      </w:r>
      <w:r w:rsidR="007B35BC" w:rsidRPr="009D00C0">
        <w:rPr>
          <w:rFonts w:ascii="Times New Roman" w:hAnsi="Times New Roman" w:cs="Times New Roman"/>
          <w:b/>
          <w:sz w:val="20"/>
          <w:szCs w:val="20"/>
        </w:rPr>
        <w:t>And</w:t>
      </w:r>
    </w:p>
    <w:p w:rsidR="0082334D" w:rsidRPr="00BC5A60" w:rsidRDefault="0082334D" w:rsidP="005442F8">
      <w:pPr>
        <w:autoSpaceDE w:val="0"/>
        <w:autoSpaceDN w:val="0"/>
        <w:adjustRightInd w:val="0"/>
        <w:spacing w:after="0" w:line="360" w:lineRule="auto"/>
        <w:rPr>
          <w:rFonts w:ascii="Times New Roman" w:hAnsi="Times New Roman" w:cs="Times New Roman"/>
          <w:b/>
          <w:sz w:val="20"/>
          <w:szCs w:val="20"/>
        </w:rPr>
      </w:pPr>
      <w:r w:rsidRPr="00BC5A60">
        <w:rPr>
          <w:rFonts w:ascii="Times New Roman" w:hAnsi="Times New Roman" w:cs="Times New Roman"/>
          <w:b/>
          <w:sz w:val="20"/>
          <w:szCs w:val="20"/>
        </w:rPr>
        <w:t xml:space="preserve">                                                            </w:t>
      </w:r>
      <w:proofErr w:type="spellStart"/>
      <w:proofErr w:type="gramStart"/>
      <w:r w:rsidRPr="00BC5A60">
        <w:rPr>
          <w:rFonts w:ascii="Times New Roman" w:hAnsi="Times New Roman" w:cs="Times New Roman"/>
          <w:b/>
          <w:sz w:val="20"/>
          <w:szCs w:val="20"/>
        </w:rPr>
        <w:t>Hajara</w:t>
      </w:r>
      <w:proofErr w:type="spellEnd"/>
      <w:r w:rsidRPr="00BC5A60">
        <w:rPr>
          <w:rFonts w:ascii="Times New Roman" w:hAnsi="Times New Roman" w:cs="Times New Roman"/>
          <w:b/>
          <w:sz w:val="20"/>
          <w:szCs w:val="20"/>
        </w:rPr>
        <w:t xml:space="preserve">  </w:t>
      </w:r>
      <w:proofErr w:type="spellStart"/>
      <w:r w:rsidRPr="00BC5A60">
        <w:rPr>
          <w:rFonts w:ascii="Times New Roman" w:hAnsi="Times New Roman" w:cs="Times New Roman"/>
          <w:b/>
          <w:sz w:val="20"/>
          <w:szCs w:val="20"/>
        </w:rPr>
        <w:t>Abdullahi</w:t>
      </w:r>
      <w:proofErr w:type="spellEnd"/>
      <w:proofErr w:type="gramEnd"/>
    </w:p>
    <w:p w:rsidR="00245C0C" w:rsidRPr="00BC5A60" w:rsidRDefault="0082334D" w:rsidP="005442F8">
      <w:pPr>
        <w:autoSpaceDE w:val="0"/>
        <w:autoSpaceDN w:val="0"/>
        <w:adjustRightInd w:val="0"/>
        <w:spacing w:after="0" w:line="360" w:lineRule="auto"/>
        <w:rPr>
          <w:rFonts w:ascii="Times New Roman" w:hAnsi="Times New Roman" w:cs="Times New Roman"/>
          <w:b/>
          <w:sz w:val="20"/>
          <w:szCs w:val="20"/>
        </w:rPr>
      </w:pPr>
      <w:r w:rsidRPr="00BC5A60">
        <w:rPr>
          <w:rFonts w:ascii="Times New Roman" w:hAnsi="Times New Roman" w:cs="Times New Roman"/>
          <w:b/>
          <w:sz w:val="20"/>
          <w:szCs w:val="20"/>
        </w:rPr>
        <w:t xml:space="preserve">                               </w:t>
      </w:r>
      <w:proofErr w:type="spellStart"/>
      <w:r w:rsidRPr="00BC5A60">
        <w:rPr>
          <w:rFonts w:ascii="Times New Roman" w:hAnsi="Times New Roman" w:cs="Times New Roman"/>
          <w:b/>
          <w:sz w:val="20"/>
          <w:szCs w:val="20"/>
        </w:rPr>
        <w:t>Kashim</w:t>
      </w:r>
      <w:proofErr w:type="spellEnd"/>
      <w:r w:rsidRPr="00BC5A60">
        <w:rPr>
          <w:rFonts w:ascii="Times New Roman" w:hAnsi="Times New Roman" w:cs="Times New Roman"/>
          <w:b/>
          <w:sz w:val="20"/>
          <w:szCs w:val="20"/>
        </w:rPr>
        <w:t xml:space="preserve"> Ibrahim Library, </w:t>
      </w:r>
      <w:proofErr w:type="spellStart"/>
      <w:r w:rsidRPr="00BC5A60">
        <w:rPr>
          <w:rFonts w:ascii="Times New Roman" w:hAnsi="Times New Roman" w:cs="Times New Roman"/>
          <w:b/>
          <w:sz w:val="20"/>
          <w:szCs w:val="20"/>
        </w:rPr>
        <w:t>Ahmadu</w:t>
      </w:r>
      <w:proofErr w:type="spellEnd"/>
      <w:r w:rsidRPr="00BC5A60">
        <w:rPr>
          <w:rFonts w:ascii="Times New Roman" w:hAnsi="Times New Roman" w:cs="Times New Roman"/>
          <w:b/>
          <w:sz w:val="20"/>
          <w:szCs w:val="20"/>
        </w:rPr>
        <w:t xml:space="preserve"> Bello </w:t>
      </w:r>
      <w:proofErr w:type="spellStart"/>
      <w:r w:rsidRPr="00BC5A60">
        <w:rPr>
          <w:rFonts w:ascii="Times New Roman" w:hAnsi="Times New Roman" w:cs="Times New Roman"/>
          <w:b/>
          <w:sz w:val="20"/>
          <w:szCs w:val="20"/>
        </w:rPr>
        <w:t>Uiversity</w:t>
      </w:r>
      <w:proofErr w:type="spellEnd"/>
      <w:r w:rsidRPr="00BC5A60">
        <w:rPr>
          <w:rFonts w:ascii="Times New Roman" w:hAnsi="Times New Roman" w:cs="Times New Roman"/>
          <w:b/>
          <w:sz w:val="20"/>
          <w:szCs w:val="20"/>
        </w:rPr>
        <w:t>, Zaria. Nigeria</w:t>
      </w:r>
    </w:p>
    <w:p w:rsidR="0082334D" w:rsidRDefault="0082334D" w:rsidP="005442F8">
      <w:pPr>
        <w:autoSpaceDE w:val="0"/>
        <w:autoSpaceDN w:val="0"/>
        <w:adjustRightInd w:val="0"/>
        <w:spacing w:after="0" w:line="360" w:lineRule="auto"/>
        <w:rPr>
          <w:rStyle w:val="Hyperlink"/>
          <w:rFonts w:ascii="Times New Roman" w:hAnsi="Times New Roman" w:cs="Times New Roman"/>
          <w:b/>
          <w:color w:val="000000" w:themeColor="text1"/>
          <w:sz w:val="20"/>
          <w:szCs w:val="20"/>
          <w:u w:val="none"/>
        </w:rPr>
      </w:pPr>
      <w:r w:rsidRPr="00BC5A60">
        <w:rPr>
          <w:rFonts w:ascii="Times New Roman" w:hAnsi="Times New Roman" w:cs="Times New Roman"/>
          <w:b/>
          <w:sz w:val="20"/>
          <w:szCs w:val="20"/>
        </w:rPr>
        <w:t xml:space="preserve">                                                        </w:t>
      </w:r>
      <w:hyperlink r:id="rId8" w:history="1">
        <w:r w:rsidRPr="00F851B5">
          <w:rPr>
            <w:rStyle w:val="Hyperlink"/>
            <w:rFonts w:ascii="Times New Roman" w:hAnsi="Times New Roman" w:cs="Times New Roman"/>
            <w:b/>
            <w:color w:val="000000" w:themeColor="text1"/>
            <w:sz w:val="20"/>
            <w:szCs w:val="20"/>
            <w:u w:val="none"/>
          </w:rPr>
          <w:t>Hajjo.abdullahi@gmail.com</w:t>
        </w:r>
      </w:hyperlink>
    </w:p>
    <w:p w:rsidR="00F851B5" w:rsidRPr="00F851B5" w:rsidRDefault="00F851B5" w:rsidP="00F851B5">
      <w:pPr>
        <w:autoSpaceDE w:val="0"/>
        <w:autoSpaceDN w:val="0"/>
        <w:adjustRightInd w:val="0"/>
        <w:spacing w:after="0" w:line="360" w:lineRule="auto"/>
        <w:ind w:left="3600"/>
        <w:rPr>
          <w:rStyle w:val="Hyperlink"/>
          <w:rFonts w:ascii="Times New Roman" w:hAnsi="Times New Roman" w:cs="Times New Roman"/>
          <w:b/>
          <w:color w:val="000000" w:themeColor="text1"/>
          <w:sz w:val="20"/>
          <w:szCs w:val="20"/>
          <w:u w:val="none"/>
        </w:rPr>
      </w:pPr>
      <w:bookmarkStart w:id="0" w:name="_GoBack"/>
      <w:bookmarkEnd w:id="0"/>
      <w:r>
        <w:rPr>
          <w:rStyle w:val="Hyperlink"/>
          <w:rFonts w:ascii="Times New Roman" w:hAnsi="Times New Roman" w:cs="Times New Roman"/>
          <w:b/>
          <w:color w:val="000000" w:themeColor="text1"/>
          <w:sz w:val="20"/>
          <w:szCs w:val="20"/>
          <w:u w:val="none"/>
        </w:rPr>
        <w:t>AT</w:t>
      </w:r>
    </w:p>
    <w:p w:rsidR="00F851B5" w:rsidRPr="00F851B5" w:rsidRDefault="00F851B5" w:rsidP="00F851B5">
      <w:pPr>
        <w:autoSpaceDE w:val="0"/>
        <w:autoSpaceDN w:val="0"/>
        <w:adjustRightInd w:val="0"/>
        <w:spacing w:after="0" w:line="360" w:lineRule="auto"/>
        <w:rPr>
          <w:rFonts w:ascii="Times New Roman" w:hAnsi="Times New Roman" w:cs="Times New Roman"/>
          <w:b/>
          <w:color w:val="000000" w:themeColor="text1"/>
          <w:sz w:val="20"/>
          <w:szCs w:val="20"/>
        </w:rPr>
      </w:pPr>
      <w:r w:rsidRPr="00F851B5">
        <w:rPr>
          <w:rFonts w:ascii="Times New Roman" w:hAnsi="Times New Roman" w:cs="Times New Roman"/>
          <w:b/>
          <w:color w:val="000000" w:themeColor="text1"/>
          <w:sz w:val="20"/>
          <w:szCs w:val="20"/>
        </w:rPr>
        <w:t>2</w:t>
      </w:r>
      <w:r w:rsidRPr="00F851B5">
        <w:rPr>
          <w:rFonts w:ascii="Times New Roman" w:hAnsi="Times New Roman" w:cs="Times New Roman"/>
          <w:b/>
          <w:color w:val="000000" w:themeColor="text1"/>
          <w:sz w:val="20"/>
          <w:szCs w:val="20"/>
          <w:vertAlign w:val="superscript"/>
        </w:rPr>
        <w:t>ND</w:t>
      </w:r>
      <w:r w:rsidRPr="00F851B5">
        <w:rPr>
          <w:rFonts w:ascii="Times New Roman" w:hAnsi="Times New Roman" w:cs="Times New Roman"/>
          <w:b/>
          <w:color w:val="000000" w:themeColor="text1"/>
          <w:sz w:val="20"/>
          <w:szCs w:val="20"/>
        </w:rPr>
        <w:t xml:space="preserve"> PLWO International Conference on Transformation of Knowledge Repository into Knowledge Economy (ICKE-2022) organized by Pakistan Librarians Welfare Organization (PLWO) Pakistan. September 15</w:t>
      </w:r>
      <w:r w:rsidRPr="00F851B5">
        <w:rPr>
          <w:rFonts w:ascii="Times New Roman" w:hAnsi="Times New Roman" w:cs="Times New Roman"/>
          <w:b/>
          <w:color w:val="000000" w:themeColor="text1"/>
          <w:sz w:val="20"/>
          <w:szCs w:val="20"/>
          <w:vertAlign w:val="superscript"/>
        </w:rPr>
        <w:t>th</w:t>
      </w:r>
      <w:r w:rsidRPr="00F851B5">
        <w:rPr>
          <w:rFonts w:ascii="Times New Roman" w:hAnsi="Times New Roman" w:cs="Times New Roman"/>
          <w:b/>
          <w:color w:val="000000" w:themeColor="text1"/>
          <w:sz w:val="20"/>
          <w:szCs w:val="20"/>
        </w:rPr>
        <w:t xml:space="preserve"> – 16</w:t>
      </w:r>
      <w:r w:rsidRPr="00F851B5">
        <w:rPr>
          <w:rFonts w:ascii="Times New Roman" w:hAnsi="Times New Roman" w:cs="Times New Roman"/>
          <w:b/>
          <w:color w:val="000000" w:themeColor="text1"/>
          <w:sz w:val="20"/>
          <w:szCs w:val="20"/>
          <w:vertAlign w:val="superscript"/>
        </w:rPr>
        <w:t>th</w:t>
      </w:r>
      <w:r w:rsidRPr="00F851B5">
        <w:rPr>
          <w:rFonts w:ascii="Times New Roman" w:hAnsi="Times New Roman" w:cs="Times New Roman"/>
          <w:b/>
          <w:color w:val="000000" w:themeColor="text1"/>
          <w:sz w:val="20"/>
          <w:szCs w:val="20"/>
        </w:rPr>
        <w:t>, 2022 (Virtual Conference)</w:t>
      </w:r>
    </w:p>
    <w:p w:rsidR="00F851B5" w:rsidRPr="00F851B5" w:rsidRDefault="00F851B5" w:rsidP="005442F8">
      <w:pPr>
        <w:autoSpaceDE w:val="0"/>
        <w:autoSpaceDN w:val="0"/>
        <w:adjustRightInd w:val="0"/>
        <w:spacing w:after="0" w:line="360" w:lineRule="auto"/>
        <w:rPr>
          <w:rFonts w:ascii="Times New Roman" w:hAnsi="Times New Roman" w:cs="Times New Roman"/>
          <w:b/>
          <w:color w:val="000000" w:themeColor="text1"/>
          <w:sz w:val="20"/>
          <w:szCs w:val="20"/>
        </w:rPr>
      </w:pPr>
    </w:p>
    <w:p w:rsidR="00245C0C" w:rsidRPr="00B3252F" w:rsidRDefault="0082334D" w:rsidP="00B3252F">
      <w:pPr>
        <w:autoSpaceDE w:val="0"/>
        <w:autoSpaceDN w:val="0"/>
        <w:adjustRightInd w:val="0"/>
        <w:spacing w:after="0" w:line="360" w:lineRule="auto"/>
        <w:jc w:val="both"/>
        <w:rPr>
          <w:rFonts w:ascii="Times New Roman" w:hAnsi="Times New Roman" w:cs="Times New Roman"/>
          <w:b/>
          <w:sz w:val="24"/>
          <w:szCs w:val="24"/>
        </w:rPr>
      </w:pPr>
      <w:r w:rsidRPr="0082334D">
        <w:rPr>
          <w:rFonts w:ascii="Times New Roman" w:hAnsi="Times New Roman" w:cs="Times New Roman"/>
          <w:b/>
          <w:sz w:val="24"/>
          <w:szCs w:val="24"/>
        </w:rPr>
        <w:t xml:space="preserve">                                               </w:t>
      </w:r>
      <w:r w:rsidR="00271477">
        <w:rPr>
          <w:rFonts w:ascii="Times New Roman" w:hAnsi="Times New Roman" w:cs="Times New Roman"/>
          <w:b/>
          <w:sz w:val="24"/>
          <w:szCs w:val="24"/>
        </w:rPr>
        <w:t xml:space="preserve">                 </w:t>
      </w:r>
      <w:r w:rsidR="00245C0C" w:rsidRPr="004B1119">
        <w:rPr>
          <w:rFonts w:ascii="Times New Roman" w:hAnsi="Times New Roman" w:cs="Times New Roman"/>
          <w:b/>
        </w:rPr>
        <w:t>Abstract</w:t>
      </w:r>
    </w:p>
    <w:p w:rsidR="00687D10" w:rsidRPr="00623D8C" w:rsidRDefault="00687D10" w:rsidP="00BE259B">
      <w:pPr>
        <w:autoSpaceDE w:val="0"/>
        <w:autoSpaceDN w:val="0"/>
        <w:adjustRightInd w:val="0"/>
        <w:spacing w:after="0" w:line="240" w:lineRule="auto"/>
        <w:rPr>
          <w:rFonts w:ascii="Times New Roman" w:hAnsi="Times New Roman" w:cs="Times New Roman"/>
          <w:sz w:val="24"/>
          <w:szCs w:val="24"/>
        </w:rPr>
      </w:pPr>
      <w:r w:rsidRPr="004B1119">
        <w:rPr>
          <w:rFonts w:ascii="Times New Roman" w:hAnsi="Times New Roman" w:cs="Times New Roman"/>
          <w:b/>
          <w:i/>
        </w:rPr>
        <w:t>Purpose/ Aim:</w:t>
      </w:r>
      <w:r>
        <w:rPr>
          <w:rFonts w:ascii="Times New Roman" w:hAnsi="Times New Roman" w:cs="Times New Roman"/>
          <w:b/>
          <w:sz w:val="24"/>
          <w:szCs w:val="24"/>
        </w:rPr>
        <w:t xml:space="preserve"> </w:t>
      </w:r>
      <w:r w:rsidRPr="00623D8C">
        <w:rPr>
          <w:rFonts w:ascii="Times New Roman" w:hAnsi="Times New Roman" w:cs="Times New Roman"/>
          <w:sz w:val="18"/>
          <w:szCs w:val="18"/>
        </w:rPr>
        <w:t>The purpose of this paper is to evaluate the capturing and preparation of knowledge assets for organizational learning and knowledge sharing. Organizational learning is an area of knowledge within organizational theory that studies the way an organization learns and adapts.</w:t>
      </w:r>
      <w:r w:rsidR="006D66A8" w:rsidRPr="00623D8C">
        <w:rPr>
          <w:rFonts w:ascii="Times New Roman" w:hAnsi="Times New Roman" w:cs="Times New Roman"/>
          <w:sz w:val="18"/>
          <w:szCs w:val="18"/>
        </w:rPr>
        <w:t xml:space="preserve"> Organizational Learning involves making tacit theories of action explicit so that people can become aware of, critically examine, and change them. It facilitates accountability by increasing self-awareness and enhancing the ability to exercise conscious choice and intention. </w:t>
      </w:r>
      <w:proofErr w:type="gramStart"/>
      <w:r w:rsidR="006D66A8" w:rsidRPr="00623D8C">
        <w:rPr>
          <w:rFonts w:ascii="Times New Roman" w:hAnsi="Times New Roman" w:cs="Times New Roman"/>
          <w:sz w:val="18"/>
          <w:szCs w:val="18"/>
        </w:rPr>
        <w:t xml:space="preserve">Knowledge assets as stocks of knowledge from which services are expected to flow for a period </w:t>
      </w:r>
      <w:r w:rsidR="005F53DF" w:rsidRPr="00623D8C">
        <w:rPr>
          <w:rFonts w:ascii="Times New Roman" w:hAnsi="Times New Roman" w:cs="Times New Roman"/>
          <w:sz w:val="18"/>
          <w:szCs w:val="18"/>
        </w:rPr>
        <w:t>of</w:t>
      </w:r>
      <w:r w:rsidR="005F53DF">
        <w:rPr>
          <w:rFonts w:ascii="Times New Roman" w:hAnsi="Times New Roman" w:cs="Times New Roman"/>
          <w:sz w:val="18"/>
          <w:szCs w:val="18"/>
        </w:rPr>
        <w:t xml:space="preserve"> </w:t>
      </w:r>
      <w:r w:rsidR="005F53DF" w:rsidRPr="00623D8C">
        <w:rPr>
          <w:rFonts w:ascii="Times New Roman" w:hAnsi="Times New Roman" w:cs="Times New Roman"/>
          <w:sz w:val="18"/>
          <w:szCs w:val="18"/>
        </w:rPr>
        <w:t>time</w:t>
      </w:r>
      <w:r w:rsidR="006D66A8" w:rsidRPr="00623D8C">
        <w:rPr>
          <w:rFonts w:ascii="Times New Roman" w:hAnsi="Times New Roman" w:cs="Times New Roman"/>
          <w:sz w:val="18"/>
          <w:szCs w:val="18"/>
        </w:rPr>
        <w:t xml:space="preserve"> that</w:t>
      </w:r>
      <w:r w:rsidR="005F53DF">
        <w:rPr>
          <w:rFonts w:ascii="Times New Roman" w:hAnsi="Times New Roman" w:cs="Times New Roman"/>
          <w:sz w:val="18"/>
          <w:szCs w:val="18"/>
        </w:rPr>
        <w:t xml:space="preserve"> </w:t>
      </w:r>
      <w:r w:rsidR="00F40CD1">
        <w:rPr>
          <w:rFonts w:ascii="Times New Roman" w:hAnsi="Times New Roman" w:cs="Times New Roman"/>
          <w:sz w:val="18"/>
          <w:szCs w:val="18"/>
        </w:rPr>
        <w:t xml:space="preserve">they may be hard to </w:t>
      </w:r>
      <w:r w:rsidR="006D66A8" w:rsidRPr="00623D8C">
        <w:rPr>
          <w:rFonts w:ascii="Times New Roman" w:hAnsi="Times New Roman" w:cs="Times New Roman"/>
          <w:sz w:val="18"/>
          <w:szCs w:val="18"/>
        </w:rPr>
        <w:t>specify in advance with an economic life viable with industry and market context.</w:t>
      </w:r>
      <w:proofErr w:type="gramEnd"/>
      <w:r w:rsidR="006D66A8" w:rsidRPr="00623D8C">
        <w:rPr>
          <w:rFonts w:ascii="Times New Roman" w:hAnsi="Times New Roman" w:cs="Times New Roman"/>
          <w:sz w:val="18"/>
          <w:szCs w:val="18"/>
        </w:rPr>
        <w:t xml:space="preserve"> It gave insights on knowledge sharing as how organizations systematically learns from its mistakes and build on its successes.</w:t>
      </w:r>
      <w:r w:rsidR="006D66A8" w:rsidRPr="00623D8C">
        <w:rPr>
          <w:rFonts w:ascii="Times New Roman" w:hAnsi="Times New Roman" w:cs="Times New Roman"/>
          <w:sz w:val="24"/>
          <w:szCs w:val="24"/>
        </w:rPr>
        <w:t xml:space="preserve">  </w:t>
      </w:r>
    </w:p>
    <w:p w:rsidR="00F32423" w:rsidRPr="00B3252F" w:rsidRDefault="00687D10" w:rsidP="00B3252F">
      <w:pPr>
        <w:pStyle w:val="NoSpacing"/>
        <w:rPr>
          <w:rFonts w:ascii="Times New Roman" w:eastAsia="Times New Roman" w:hAnsi="Times New Roman" w:cs="Times New Roman"/>
          <w:color w:val="000000"/>
          <w:sz w:val="18"/>
          <w:szCs w:val="18"/>
        </w:rPr>
      </w:pPr>
      <w:r w:rsidRPr="004B1119">
        <w:rPr>
          <w:b/>
          <w:i/>
        </w:rPr>
        <w:t>Research Design:</w:t>
      </w:r>
      <w:r w:rsidR="006D66A8" w:rsidRPr="006D66A8">
        <w:rPr>
          <w:i/>
          <w:sz w:val="24"/>
          <w:szCs w:val="24"/>
        </w:rPr>
        <w:t xml:space="preserve"> </w:t>
      </w:r>
      <w:r w:rsidR="006D66A8" w:rsidRPr="00B3252F">
        <w:rPr>
          <w:rFonts w:ascii="Times New Roman" w:hAnsi="Times New Roman" w:cs="Times New Roman"/>
          <w:sz w:val="18"/>
          <w:szCs w:val="18"/>
        </w:rPr>
        <w:t xml:space="preserve">The paper adopted conceptual approach. It determines  the  concept of Knowledge assets, organizational learning, </w:t>
      </w:r>
      <w:r w:rsidR="00254599" w:rsidRPr="00B3252F">
        <w:rPr>
          <w:rFonts w:ascii="Times New Roman" w:eastAsia="Times New Roman" w:hAnsi="Times New Roman" w:cs="Times New Roman"/>
          <w:color w:val="000000"/>
          <w:sz w:val="18"/>
          <w:szCs w:val="18"/>
        </w:rPr>
        <w:t>Identifying and Managing Knowledge Assets, Knowledge sharing,</w:t>
      </w:r>
      <w:r w:rsidR="00254599" w:rsidRPr="00B3252F">
        <w:rPr>
          <w:rFonts w:ascii="Times New Roman" w:hAnsi="Times New Roman" w:cs="Times New Roman"/>
          <w:sz w:val="18"/>
          <w:szCs w:val="18"/>
        </w:rPr>
        <w:t xml:space="preserve"> Five- step process for capturing and preparing knowledge assets for organizational learning and knowledge sharing such as; Identification, Capturing, Validation, </w:t>
      </w:r>
      <w:r w:rsidR="007058D8" w:rsidRPr="00B3252F">
        <w:rPr>
          <w:rFonts w:ascii="Times New Roman" w:hAnsi="Times New Roman" w:cs="Times New Roman"/>
          <w:sz w:val="18"/>
          <w:szCs w:val="18"/>
        </w:rPr>
        <w:t>Formatting and Use in learning, Importance of Identification in the process of capturing solutions for learning,</w:t>
      </w:r>
      <w:r w:rsidR="00737E38" w:rsidRPr="00B3252F">
        <w:rPr>
          <w:rFonts w:ascii="Times New Roman" w:eastAsia="Times New Roman" w:hAnsi="Times New Roman" w:cs="Times New Roman"/>
          <w:bCs/>
          <w:color w:val="000000"/>
          <w:sz w:val="18"/>
          <w:szCs w:val="18"/>
        </w:rPr>
        <w:t xml:space="preserve"> Comprehensive institution wide identification,</w:t>
      </w:r>
      <w:r w:rsidR="00737E38" w:rsidRPr="00B3252F">
        <w:rPr>
          <w:rFonts w:ascii="Times New Roman" w:eastAsia="Times New Roman" w:hAnsi="Times New Roman" w:cs="Times New Roman"/>
          <w:color w:val="000000"/>
          <w:sz w:val="18"/>
          <w:szCs w:val="18"/>
        </w:rPr>
        <w:t xml:space="preserve"> Importance of capturing solutions for learning,</w:t>
      </w:r>
      <w:r w:rsidR="00B760AC" w:rsidRPr="00B3252F">
        <w:rPr>
          <w:rFonts w:ascii="Times New Roman" w:eastAsia="Times New Roman" w:hAnsi="Times New Roman" w:cs="Times New Roman"/>
          <w:color w:val="000000"/>
          <w:sz w:val="18"/>
          <w:szCs w:val="18"/>
        </w:rPr>
        <w:t xml:space="preserve"> </w:t>
      </w:r>
      <w:r w:rsidR="00B760AC" w:rsidRPr="00B3252F">
        <w:rPr>
          <w:rFonts w:ascii="Times New Roman" w:hAnsi="Times New Roman" w:cs="Times New Roman"/>
          <w:bCs/>
          <w:color w:val="000000"/>
          <w:sz w:val="18"/>
          <w:szCs w:val="18"/>
          <w:shd w:val="clear" w:color="auto" w:fill="FFFFFF"/>
        </w:rPr>
        <w:t>Criteria for Knowledge Capturing,</w:t>
      </w:r>
      <w:r w:rsidR="00B760AC" w:rsidRPr="00B3252F">
        <w:rPr>
          <w:rFonts w:ascii="Times New Roman" w:eastAsia="Times New Roman" w:hAnsi="Times New Roman" w:cs="Times New Roman"/>
          <w:color w:val="000000"/>
          <w:sz w:val="18"/>
          <w:szCs w:val="18"/>
        </w:rPr>
        <w:t xml:space="preserve"> Importance of </w:t>
      </w:r>
      <w:r w:rsidR="00B760AC" w:rsidRPr="00B3252F">
        <w:rPr>
          <w:rFonts w:ascii="Times New Roman" w:hAnsi="Times New Roman" w:cs="Times New Roman"/>
          <w:color w:val="737373"/>
          <w:sz w:val="18"/>
          <w:szCs w:val="18"/>
          <w:shd w:val="clear" w:color="auto" w:fill="FFFFFF"/>
        </w:rPr>
        <w:t xml:space="preserve">Validation in the process of capturing solutions for learning, </w:t>
      </w:r>
      <w:r w:rsidR="00B760AC" w:rsidRPr="00B3252F">
        <w:rPr>
          <w:rFonts w:ascii="Times New Roman" w:hAnsi="Times New Roman" w:cs="Times New Roman"/>
          <w:sz w:val="18"/>
          <w:szCs w:val="18"/>
        </w:rPr>
        <w:t>Validation Criteria, Importance of formatting in the process of capturing solutions for learning, Importance of use in learning in the process of capturing solutions for learning, conclusion and recommendations.</w:t>
      </w:r>
      <w:r w:rsidR="0049265F" w:rsidRPr="00B3252F">
        <w:rPr>
          <w:rFonts w:ascii="Times New Roman" w:eastAsia="Times New Roman" w:hAnsi="Times New Roman" w:cs="Times New Roman"/>
          <w:color w:val="000000"/>
          <w:sz w:val="18"/>
          <w:szCs w:val="18"/>
        </w:rPr>
        <w:t xml:space="preserve"> knowledge assets  as, stocks of knowledge from which services are  expected  to  flow  for  a  period  of  time  that  may  be  hard  to  specify  in  advance,  with  an economic life viable within industry and market context. </w:t>
      </w:r>
      <w:r w:rsidR="0049265F" w:rsidRPr="00B3252F">
        <w:rPr>
          <w:rFonts w:ascii="Times New Roman" w:hAnsi="Times New Roman" w:cs="Times New Roman"/>
          <w:sz w:val="18"/>
          <w:szCs w:val="18"/>
        </w:rPr>
        <w:t>Organizational Learning involves making tacit theories of action explicit so that people can become aware of, critically examine, and change them.</w:t>
      </w:r>
      <w:r w:rsidR="0049265F" w:rsidRPr="00B3252F">
        <w:rPr>
          <w:rFonts w:ascii="Times New Roman" w:eastAsia="Times New Roman" w:hAnsi="Times New Roman" w:cs="Times New Roman"/>
          <w:color w:val="000000"/>
          <w:sz w:val="18"/>
          <w:szCs w:val="18"/>
        </w:rPr>
        <w:t xml:space="preserve"> </w:t>
      </w:r>
      <w:proofErr w:type="gramStart"/>
      <w:r w:rsidR="0049265F" w:rsidRPr="00B3252F">
        <w:rPr>
          <w:rFonts w:ascii="Times New Roman" w:eastAsia="Times New Roman" w:hAnsi="Times New Roman" w:cs="Times New Roman"/>
          <w:color w:val="000000"/>
          <w:sz w:val="18"/>
          <w:szCs w:val="18"/>
        </w:rPr>
        <w:t xml:space="preserve">In order </w:t>
      </w:r>
      <w:r w:rsidR="00F7786C" w:rsidRPr="00B3252F">
        <w:rPr>
          <w:rFonts w:ascii="Times New Roman" w:eastAsia="Times New Roman" w:hAnsi="Times New Roman" w:cs="Times New Roman"/>
          <w:color w:val="000000"/>
          <w:sz w:val="18"/>
          <w:szCs w:val="18"/>
        </w:rPr>
        <w:t xml:space="preserve">to make </w:t>
      </w:r>
      <w:r w:rsidR="00B3252F" w:rsidRPr="00B3252F">
        <w:rPr>
          <w:rFonts w:ascii="Times New Roman" w:eastAsia="Times New Roman" w:hAnsi="Times New Roman" w:cs="Times New Roman"/>
          <w:color w:val="000000"/>
          <w:sz w:val="18"/>
          <w:szCs w:val="18"/>
        </w:rPr>
        <w:t>use of knowledge</w:t>
      </w:r>
      <w:r w:rsidR="00F40CD1">
        <w:rPr>
          <w:rFonts w:ascii="Times New Roman" w:eastAsia="Times New Roman" w:hAnsi="Times New Roman" w:cs="Times New Roman"/>
          <w:color w:val="000000"/>
          <w:sz w:val="18"/>
          <w:szCs w:val="18"/>
        </w:rPr>
        <w:t xml:space="preserve"> </w:t>
      </w:r>
      <w:r w:rsidR="00972FCB" w:rsidRPr="00B3252F">
        <w:rPr>
          <w:rFonts w:ascii="Times New Roman" w:eastAsia="Times New Roman" w:hAnsi="Times New Roman" w:cs="Times New Roman"/>
          <w:color w:val="000000"/>
          <w:sz w:val="18"/>
          <w:szCs w:val="18"/>
        </w:rPr>
        <w:t xml:space="preserve">assets </w:t>
      </w:r>
      <w:r w:rsidR="0049265F" w:rsidRPr="00B3252F">
        <w:rPr>
          <w:rFonts w:ascii="Times New Roman" w:eastAsia="Times New Roman" w:hAnsi="Times New Roman" w:cs="Times New Roman"/>
          <w:color w:val="000000"/>
          <w:sz w:val="18"/>
          <w:szCs w:val="18"/>
        </w:rPr>
        <w:t>and to manage</w:t>
      </w:r>
      <w:r w:rsidR="00B3252F" w:rsidRPr="00B3252F">
        <w:rPr>
          <w:rFonts w:ascii="Times New Roman" w:eastAsia="Times New Roman" w:hAnsi="Times New Roman" w:cs="Times New Roman"/>
          <w:color w:val="000000"/>
          <w:sz w:val="18"/>
          <w:szCs w:val="18"/>
        </w:rPr>
        <w:t xml:space="preserve"> </w:t>
      </w:r>
      <w:r w:rsidR="0049265F" w:rsidRPr="00B3252F">
        <w:rPr>
          <w:rFonts w:ascii="Times New Roman" w:eastAsia="Times New Roman" w:hAnsi="Times New Roman" w:cs="Times New Roman"/>
          <w:color w:val="000000"/>
          <w:sz w:val="18"/>
          <w:szCs w:val="18"/>
        </w:rPr>
        <w:t>know</w:t>
      </w:r>
      <w:r w:rsidR="00E276C5" w:rsidRPr="00B3252F">
        <w:rPr>
          <w:rFonts w:ascii="Times New Roman" w:eastAsia="Times New Roman" w:hAnsi="Times New Roman" w:cs="Times New Roman"/>
          <w:color w:val="000000"/>
          <w:sz w:val="18"/>
          <w:szCs w:val="18"/>
        </w:rPr>
        <w:t xml:space="preserve">ledge </w:t>
      </w:r>
      <w:r w:rsidR="00F40CD1">
        <w:rPr>
          <w:rFonts w:ascii="Times New Roman" w:eastAsia="Times New Roman" w:hAnsi="Times New Roman" w:cs="Times New Roman"/>
          <w:color w:val="000000"/>
          <w:sz w:val="18"/>
          <w:szCs w:val="18"/>
        </w:rPr>
        <w:t>creation and exploitation.</w:t>
      </w:r>
      <w:proofErr w:type="gramEnd"/>
      <w:r w:rsidR="00972FCB" w:rsidRPr="00B3252F">
        <w:rPr>
          <w:rFonts w:ascii="Times New Roman" w:eastAsia="Times New Roman" w:hAnsi="Times New Roman" w:cs="Times New Roman"/>
          <w:color w:val="000000"/>
          <w:sz w:val="18"/>
          <w:szCs w:val="18"/>
        </w:rPr>
        <w:t xml:space="preserve"> </w:t>
      </w:r>
      <w:r w:rsidR="00F40CD1">
        <w:rPr>
          <w:rFonts w:ascii="Times New Roman" w:eastAsia="Times New Roman" w:hAnsi="Times New Roman" w:cs="Times New Roman"/>
          <w:color w:val="000000"/>
          <w:sz w:val="18"/>
          <w:szCs w:val="18"/>
        </w:rPr>
        <w:t>E</w:t>
      </w:r>
      <w:r w:rsidR="0049265F" w:rsidRPr="00B3252F">
        <w:rPr>
          <w:rFonts w:ascii="Times New Roman" w:eastAsia="Times New Roman" w:hAnsi="Times New Roman" w:cs="Times New Roman"/>
          <w:color w:val="000000"/>
          <w:sz w:val="18"/>
          <w:szCs w:val="18"/>
        </w:rPr>
        <w:t>ffectively  organizations  must  be  able  to  identify  and  quantify  these  resources.</w:t>
      </w:r>
      <w:r w:rsidR="00F32423" w:rsidRPr="00B3252F">
        <w:rPr>
          <w:rFonts w:ascii="Times New Roman" w:hAnsi="Times New Roman" w:cs="Times New Roman"/>
          <w:sz w:val="18"/>
          <w:szCs w:val="18"/>
        </w:rPr>
        <w:t xml:space="preserve"> A knowledge-sharing organization systematically learns from its mistakes and builds on its successes. Capturing means recording lessons learned from an experience or event</w:t>
      </w:r>
      <w:r w:rsidR="006B5C80" w:rsidRPr="00B3252F">
        <w:rPr>
          <w:rFonts w:ascii="Times New Roman" w:hAnsi="Times New Roman" w:cs="Times New Roman"/>
          <w:sz w:val="18"/>
          <w:szCs w:val="18"/>
        </w:rPr>
        <w:t xml:space="preserve"> </w:t>
      </w:r>
      <w:r w:rsidR="00F32423" w:rsidRPr="00B3252F">
        <w:rPr>
          <w:rFonts w:ascii="Times New Roman" w:hAnsi="Times New Roman" w:cs="Times New Roman"/>
          <w:sz w:val="18"/>
          <w:szCs w:val="18"/>
        </w:rPr>
        <w:t>Validation ensures that captured knowledge is presented truthfully, correctly, and in a professional and accessible manner.</w:t>
      </w:r>
      <w:r w:rsidR="00B3252F" w:rsidRPr="00B3252F">
        <w:rPr>
          <w:rFonts w:ascii="Times New Roman" w:hAnsi="Times New Roman" w:cs="Times New Roman"/>
          <w:sz w:val="18"/>
          <w:szCs w:val="18"/>
        </w:rPr>
        <w:t xml:space="preserve"> Formatting</w:t>
      </w:r>
      <w:r w:rsidR="00F32423" w:rsidRPr="00B3252F">
        <w:rPr>
          <w:rFonts w:ascii="Times New Roman" w:hAnsi="Times New Roman" w:cs="Times New Roman"/>
          <w:sz w:val="18"/>
          <w:szCs w:val="18"/>
        </w:rPr>
        <w:t xml:space="preserve"> involves applying a common, consistent, and user-friendly presentation standard, </w:t>
      </w:r>
      <w:r w:rsidR="00E06637" w:rsidRPr="00B3252F">
        <w:rPr>
          <w:rFonts w:ascii="Times New Roman" w:hAnsi="Times New Roman" w:cs="Times New Roman"/>
          <w:sz w:val="18"/>
          <w:szCs w:val="18"/>
        </w:rPr>
        <w:t>or format, to all</w:t>
      </w:r>
      <w:r w:rsidR="00F32423" w:rsidRPr="00B3252F">
        <w:rPr>
          <w:rFonts w:ascii="Times New Roman" w:hAnsi="Times New Roman" w:cs="Times New Roman"/>
          <w:sz w:val="18"/>
          <w:szCs w:val="18"/>
        </w:rPr>
        <w:t xml:space="preserve"> users</w:t>
      </w:r>
    </w:p>
    <w:p w:rsidR="00687D10" w:rsidRPr="00BE259B" w:rsidRDefault="00687D10" w:rsidP="00BE259B">
      <w:pPr>
        <w:pStyle w:val="NoSpacing"/>
        <w:rPr>
          <w:rFonts w:ascii="Times New Roman" w:hAnsi="Times New Roman" w:cs="Times New Roman"/>
          <w:sz w:val="18"/>
          <w:szCs w:val="18"/>
        </w:rPr>
      </w:pPr>
      <w:r w:rsidRPr="00BC5A60">
        <w:rPr>
          <w:b/>
          <w:i/>
        </w:rPr>
        <w:lastRenderedPageBreak/>
        <w:t>Significance/ Implications</w:t>
      </w:r>
      <w:r w:rsidRPr="00BE259B">
        <w:rPr>
          <w:rFonts w:ascii="Times New Roman" w:hAnsi="Times New Roman" w:cs="Times New Roman"/>
          <w:sz w:val="18"/>
          <w:szCs w:val="18"/>
        </w:rPr>
        <w:t>:</w:t>
      </w:r>
      <w:r w:rsidR="00B760AC" w:rsidRPr="00BE259B">
        <w:rPr>
          <w:rFonts w:ascii="Times New Roman" w:hAnsi="Times New Roman" w:cs="Times New Roman"/>
          <w:sz w:val="18"/>
          <w:szCs w:val="18"/>
        </w:rPr>
        <w:t xml:space="preserve"> In order to make use of knowledge assets and to manage knowledge creation and exploitation. Effectively  organizations  must  be  able  to  identify  and  quantify  these  resources. Hence, a company has  to  map  its  stocks  of  knowledge  assets  while  keeping  in  mind  that  they  are dynamic and new knowledge assets can be created from existing ones.</w:t>
      </w:r>
      <w:r w:rsidR="00630DE7" w:rsidRPr="00BE259B">
        <w:rPr>
          <w:rFonts w:ascii="Times New Roman" w:hAnsi="Times New Roman" w:cs="Times New Roman"/>
          <w:sz w:val="18"/>
          <w:szCs w:val="18"/>
        </w:rPr>
        <w:t xml:space="preserve"> A knowledge-sharing organization systematically learns from its mistakes and builds on its successes. It sees knowledge as an important currency and values its operational experiences as opportunities for learning for organizations have the potential to continuously improve service delivery their own and that of peer organizations in their country and throughout the world. However, knowledge-sharing organizations are not born they are made. They must decide to overcome natural barriers to knowledge sharing.</w:t>
      </w:r>
    </w:p>
    <w:p w:rsidR="0041205A" w:rsidRPr="00623D8C" w:rsidRDefault="0041205A" w:rsidP="00252B54">
      <w:pPr>
        <w:rPr>
          <w:rFonts w:ascii="Times New Roman" w:hAnsi="Times New Roman" w:cs="Times New Roman"/>
          <w:i/>
        </w:rPr>
      </w:pPr>
      <w:r w:rsidRPr="00BC5A60">
        <w:rPr>
          <w:rFonts w:ascii="Times New Roman" w:hAnsi="Times New Roman" w:cs="Times New Roman"/>
          <w:b/>
          <w:i/>
        </w:rPr>
        <w:t>Key words</w:t>
      </w:r>
      <w:r w:rsidR="0031554F" w:rsidRPr="00BC5A60">
        <w:rPr>
          <w:rFonts w:ascii="Times New Roman" w:hAnsi="Times New Roman" w:cs="Times New Roman"/>
          <w:b/>
        </w:rPr>
        <w:t>:</w:t>
      </w:r>
      <w:r w:rsidR="0031554F">
        <w:rPr>
          <w:rFonts w:ascii="Times New Roman" w:hAnsi="Times New Roman" w:cs="Times New Roman"/>
        </w:rPr>
        <w:t xml:space="preserve"> Knowledge capturing; Knowledge sharing;</w:t>
      </w:r>
      <w:r w:rsidRPr="00623D8C">
        <w:rPr>
          <w:rFonts w:ascii="Times New Roman" w:hAnsi="Times New Roman" w:cs="Times New Roman"/>
        </w:rPr>
        <w:t xml:space="preserve"> Knowledge </w:t>
      </w:r>
      <w:r w:rsidR="0031554F">
        <w:rPr>
          <w:rFonts w:ascii="Times New Roman" w:hAnsi="Times New Roman" w:cs="Times New Roman"/>
        </w:rPr>
        <w:t xml:space="preserve">assets; </w:t>
      </w:r>
      <w:r w:rsidR="00E45CD7" w:rsidRPr="00623D8C">
        <w:rPr>
          <w:rFonts w:ascii="Times New Roman" w:hAnsi="Times New Roman" w:cs="Times New Roman"/>
        </w:rPr>
        <w:t>organizational learning</w:t>
      </w:r>
      <w:r w:rsidR="0031554F">
        <w:rPr>
          <w:rFonts w:ascii="Times New Roman" w:hAnsi="Times New Roman" w:cs="Times New Roman"/>
        </w:rPr>
        <w:t xml:space="preserve"> and; </w:t>
      </w:r>
      <w:r w:rsidR="008E1053" w:rsidRPr="00623D8C">
        <w:rPr>
          <w:rFonts w:ascii="Times New Roman" w:hAnsi="Times New Roman" w:cs="Times New Roman"/>
        </w:rPr>
        <w:t>Organizational learning</w:t>
      </w:r>
      <w:r w:rsidR="008E1053" w:rsidRPr="00623D8C">
        <w:rPr>
          <w:rFonts w:ascii="Times New Roman" w:hAnsi="Times New Roman" w:cs="Times New Roman"/>
          <w:i/>
        </w:rPr>
        <w:t>.</w:t>
      </w:r>
    </w:p>
    <w:p w:rsidR="00F45DA3" w:rsidRPr="008224C3" w:rsidRDefault="00F45DA3" w:rsidP="00F45DA3">
      <w:pPr>
        <w:pStyle w:val="NoSpacing"/>
        <w:rPr>
          <w:rFonts w:ascii="Times New Roman" w:hAnsi="Times New Roman" w:cs="Times New Roman"/>
          <w:b/>
          <w:i/>
          <w:sz w:val="24"/>
          <w:szCs w:val="24"/>
        </w:rPr>
      </w:pPr>
    </w:p>
    <w:p w:rsidR="00F45DA3" w:rsidRPr="0078520D" w:rsidRDefault="00F45DA3" w:rsidP="0020259A">
      <w:pPr>
        <w:autoSpaceDE w:val="0"/>
        <w:autoSpaceDN w:val="0"/>
        <w:adjustRightInd w:val="0"/>
        <w:spacing w:after="0" w:line="360" w:lineRule="auto"/>
        <w:jc w:val="both"/>
        <w:rPr>
          <w:rFonts w:ascii="Times New Roman" w:hAnsi="Times New Roman" w:cs="Times New Roman"/>
          <w:i/>
        </w:rPr>
      </w:pPr>
      <w:r w:rsidRPr="0078520D">
        <w:rPr>
          <w:rFonts w:ascii="Times New Roman" w:hAnsi="Times New Roman" w:cs="Times New Roman"/>
          <w:i/>
        </w:rPr>
        <w:t>Introduction</w:t>
      </w:r>
    </w:p>
    <w:p w:rsidR="00F45DA3" w:rsidRPr="00623D8C" w:rsidRDefault="00F45DA3" w:rsidP="0020259A">
      <w:pPr>
        <w:spacing w:line="480" w:lineRule="auto"/>
        <w:jc w:val="both"/>
        <w:rPr>
          <w:rFonts w:ascii="Times New Roman" w:hAnsi="Times New Roman" w:cs="Times New Roman"/>
          <w:color w:val="000000"/>
          <w:sz w:val="18"/>
          <w:szCs w:val="18"/>
          <w:shd w:val="clear" w:color="auto" w:fill="FFFFFF"/>
        </w:rPr>
      </w:pPr>
      <w:r w:rsidRPr="00623D8C">
        <w:rPr>
          <w:rFonts w:ascii="Times New Roman" w:hAnsi="Times New Roman" w:cs="Times New Roman"/>
          <w:sz w:val="18"/>
          <w:szCs w:val="18"/>
        </w:rPr>
        <w:t xml:space="preserve">Organizational learning is an area of knowledge within organizational theory that studies the way an organization learns and adapts. It is also defined as a system of actions, actors, symbols, and processes that enables an organization to transform information into valued knowledge which in turn increases its long-run adaptive capacity </w:t>
      </w:r>
      <w:proofErr w:type="spellStart"/>
      <w:r w:rsidRPr="00623D8C">
        <w:rPr>
          <w:rFonts w:ascii="Times New Roman" w:hAnsi="Times New Roman" w:cs="Times New Roman"/>
          <w:sz w:val="18"/>
          <w:szCs w:val="18"/>
        </w:rPr>
        <w:t>Schwandt</w:t>
      </w:r>
      <w:proofErr w:type="spellEnd"/>
      <w:r w:rsidRPr="00623D8C">
        <w:rPr>
          <w:rFonts w:ascii="Times New Roman" w:hAnsi="Times New Roman" w:cs="Times New Roman"/>
          <w:sz w:val="18"/>
          <w:szCs w:val="18"/>
        </w:rPr>
        <w:t xml:space="preserve"> (1993). Organizational Learning involves making tacit theories of action explicit so that people can become aware of, critically examine, and change them. It facilitates accountability by increasing self-awareness and enhancing the ability to exercise conscious choice and </w:t>
      </w:r>
      <w:proofErr w:type="gramStart"/>
      <w:r w:rsidRPr="00623D8C">
        <w:rPr>
          <w:rFonts w:ascii="Times New Roman" w:hAnsi="Times New Roman" w:cs="Times New Roman"/>
          <w:sz w:val="18"/>
          <w:szCs w:val="18"/>
        </w:rPr>
        <w:t xml:space="preserve">intention  </w:t>
      </w:r>
      <w:proofErr w:type="spellStart"/>
      <w:r w:rsidRPr="00623D8C">
        <w:rPr>
          <w:rFonts w:ascii="Times New Roman" w:hAnsi="Times New Roman" w:cs="Times New Roman"/>
          <w:sz w:val="18"/>
          <w:szCs w:val="18"/>
        </w:rPr>
        <w:t>Lipshitz</w:t>
      </w:r>
      <w:proofErr w:type="spellEnd"/>
      <w:proofErr w:type="gramEnd"/>
      <w:r w:rsidRPr="00623D8C">
        <w:rPr>
          <w:rFonts w:ascii="Times New Roman" w:hAnsi="Times New Roman" w:cs="Times New Roman"/>
          <w:sz w:val="18"/>
          <w:szCs w:val="18"/>
        </w:rPr>
        <w:t xml:space="preserve">, F. &amp; Popper (2007). To increase the organization’s readiness one must develop the capability to learn how to learn Policy, structures and skills </w:t>
      </w:r>
      <w:proofErr w:type="spellStart"/>
      <w:r w:rsidRPr="00623D8C">
        <w:rPr>
          <w:rFonts w:ascii="Times New Roman" w:hAnsi="Times New Roman" w:cs="Times New Roman"/>
          <w:sz w:val="18"/>
          <w:szCs w:val="18"/>
        </w:rPr>
        <w:t>Schön</w:t>
      </w:r>
      <w:proofErr w:type="spellEnd"/>
      <w:r w:rsidRPr="00623D8C">
        <w:rPr>
          <w:rFonts w:ascii="Times New Roman" w:hAnsi="Times New Roman" w:cs="Times New Roman"/>
          <w:sz w:val="18"/>
          <w:szCs w:val="18"/>
        </w:rPr>
        <w:t xml:space="preserve"> (1975). </w:t>
      </w:r>
      <w:r w:rsidRPr="00623D8C">
        <w:rPr>
          <w:rFonts w:ascii="Times New Roman" w:hAnsi="Times New Roman" w:cs="Times New Roman"/>
          <w:color w:val="000000"/>
          <w:sz w:val="18"/>
          <w:szCs w:val="18"/>
          <w:shd w:val="clear" w:color="auto" w:fill="FFFFFF"/>
        </w:rPr>
        <w:t xml:space="preserve">The right knowledge at the right time and place can be crucial to overcoming barriers and aiding decision making. But what is the right knowledge? Organizations need to determine what is worth sharing and what is not. </w:t>
      </w:r>
    </w:p>
    <w:p w:rsidR="00F45DA3" w:rsidRPr="0020259A" w:rsidRDefault="00F45DA3" w:rsidP="0020259A">
      <w:pPr>
        <w:spacing w:line="360" w:lineRule="auto"/>
        <w:jc w:val="both"/>
        <w:rPr>
          <w:rFonts w:ascii="Times New Roman" w:hAnsi="Times New Roman" w:cs="Times New Roman"/>
          <w:i/>
          <w:color w:val="000000"/>
          <w:shd w:val="clear" w:color="auto" w:fill="FFFFFF"/>
        </w:rPr>
      </w:pPr>
      <w:r w:rsidRPr="0020259A">
        <w:rPr>
          <w:rFonts w:ascii="Times New Roman" w:hAnsi="Times New Roman" w:cs="Times New Roman"/>
          <w:i/>
          <w:color w:val="000000"/>
          <w:shd w:val="clear" w:color="auto" w:fill="FFFFFF"/>
        </w:rPr>
        <w:t>Knowledge Assets</w:t>
      </w:r>
    </w:p>
    <w:p w:rsidR="00F45DA3" w:rsidRPr="00051744" w:rsidRDefault="00F45DA3" w:rsidP="0020259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Nonaka</w:t>
      </w:r>
      <w:proofErr w:type="spellEnd"/>
      <w:r w:rsidRPr="00EE482C">
        <w:rPr>
          <w:rFonts w:ascii="Times New Roman" w:eastAsia="Times New Roman" w:hAnsi="Times New Roman" w:cs="Times New Roman"/>
          <w:color w:val="000000"/>
          <w:sz w:val="24"/>
          <w:szCs w:val="24"/>
        </w:rPr>
        <w:t xml:space="preserve">  (2000</w:t>
      </w:r>
      <w:r>
        <w:rPr>
          <w:rFonts w:ascii="Times New Roman" w:eastAsia="Times New Roman" w:hAnsi="Times New Roman" w:cs="Times New Roman"/>
          <w:color w:val="000000"/>
          <w:spacing w:val="1"/>
          <w:sz w:val="24"/>
          <w:szCs w:val="24"/>
        </w:rPr>
        <w:t>)</w:t>
      </w:r>
      <w:r w:rsidRPr="00EE482C">
        <w:rPr>
          <w:rFonts w:ascii="Times New Roman" w:eastAsia="Times New Roman" w:hAnsi="Times New Roman" w:cs="Times New Roman"/>
          <w:color w:val="000000"/>
          <w:sz w:val="24"/>
          <w:szCs w:val="24"/>
        </w:rPr>
        <w:t xml:space="preserve">  regard the  knowledge  assets  as  the  basis  of  knowledge-creating </w:t>
      </w:r>
      <w:r>
        <w:rPr>
          <w:rFonts w:ascii="Times New Roman" w:eastAsia="Times New Roman" w:hAnsi="Times New Roman" w:cs="Times New Roman"/>
          <w:color w:val="000000"/>
          <w:sz w:val="24"/>
          <w:szCs w:val="24"/>
        </w:rPr>
        <w:t xml:space="preserve"> process and define them as </w:t>
      </w:r>
      <w:r w:rsidRPr="00EE482C">
        <w:rPr>
          <w:rFonts w:ascii="Times New Roman" w:eastAsia="Times New Roman" w:hAnsi="Times New Roman" w:cs="Times New Roman"/>
          <w:color w:val="000000"/>
          <w:sz w:val="24"/>
          <w:szCs w:val="24"/>
        </w:rPr>
        <w:t>firm-specific resources that are ind</w:t>
      </w:r>
      <w:r>
        <w:rPr>
          <w:rFonts w:ascii="Times New Roman" w:eastAsia="Times New Roman" w:hAnsi="Times New Roman" w:cs="Times New Roman"/>
          <w:color w:val="000000"/>
          <w:sz w:val="24"/>
          <w:szCs w:val="24"/>
        </w:rPr>
        <w:t xml:space="preserve">ispensable to create values for the  firm.  There </w:t>
      </w:r>
      <w:proofErr w:type="gramStart"/>
      <w:r>
        <w:rPr>
          <w:rFonts w:ascii="Times New Roman" w:eastAsia="Times New Roman" w:hAnsi="Times New Roman" w:cs="Times New Roman"/>
          <w:color w:val="000000"/>
          <w:sz w:val="24"/>
          <w:szCs w:val="24"/>
        </w:rPr>
        <w:t xml:space="preserve">are </w:t>
      </w:r>
      <w:r w:rsidRPr="00EE482C">
        <w:rPr>
          <w:rFonts w:ascii="Times New Roman" w:eastAsia="Times New Roman" w:hAnsi="Times New Roman" w:cs="Times New Roman"/>
          <w:color w:val="000000"/>
          <w:sz w:val="24"/>
          <w:szCs w:val="24"/>
        </w:rPr>
        <w:t xml:space="preserve"> various</w:t>
      </w:r>
      <w:proofErr w:type="gramEnd"/>
      <w:r w:rsidRPr="00EE482C">
        <w:rPr>
          <w:rFonts w:ascii="Times New Roman" w:eastAsia="Times New Roman" w:hAnsi="Times New Roman" w:cs="Times New Roman"/>
          <w:color w:val="000000"/>
          <w:sz w:val="24"/>
          <w:szCs w:val="24"/>
        </w:rPr>
        <w:t xml:space="preserve">  other  </w:t>
      </w:r>
      <w:r>
        <w:rPr>
          <w:rFonts w:ascii="Times New Roman" w:eastAsia="Times New Roman" w:hAnsi="Times New Roman" w:cs="Times New Roman"/>
          <w:color w:val="000000"/>
          <w:sz w:val="24"/>
          <w:szCs w:val="24"/>
        </w:rPr>
        <w:t xml:space="preserve">definitions of knowledge assets. </w:t>
      </w:r>
      <w:proofErr w:type="spellStart"/>
      <w:r w:rsidRPr="00EE482C">
        <w:rPr>
          <w:rFonts w:ascii="Times New Roman" w:eastAsia="Times New Roman" w:hAnsi="Times New Roman" w:cs="Times New Roman"/>
          <w:color w:val="000000"/>
          <w:sz w:val="24"/>
          <w:szCs w:val="24"/>
        </w:rPr>
        <w:t>Boisot</w:t>
      </w:r>
      <w:proofErr w:type="spellEnd"/>
      <w:r w:rsidRPr="00EE48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E482C">
        <w:rPr>
          <w:rFonts w:ascii="Times New Roman" w:eastAsia="Times New Roman" w:hAnsi="Times New Roman" w:cs="Times New Roman"/>
          <w:color w:val="000000"/>
          <w:sz w:val="24"/>
          <w:szCs w:val="24"/>
        </w:rPr>
        <w:t>(1999</w:t>
      </w:r>
      <w:r>
        <w:rPr>
          <w:rFonts w:ascii="Times New Roman" w:eastAsia="Times New Roman" w:hAnsi="Times New Roman" w:cs="Times New Roman"/>
          <w:color w:val="000000"/>
          <w:spacing w:val="1"/>
          <w:sz w:val="24"/>
          <w:szCs w:val="24"/>
        </w:rPr>
        <w:t xml:space="preserve">) </w:t>
      </w:r>
      <w:r w:rsidRPr="00EE482C">
        <w:rPr>
          <w:rFonts w:ascii="Times New Roman" w:eastAsia="Times New Roman" w:hAnsi="Times New Roman" w:cs="Times New Roman"/>
          <w:color w:val="000000"/>
          <w:sz w:val="24"/>
          <w:szCs w:val="24"/>
        </w:rPr>
        <w:t>def</w:t>
      </w:r>
      <w:r>
        <w:rPr>
          <w:rFonts w:ascii="Times New Roman" w:eastAsia="Times New Roman" w:hAnsi="Times New Roman" w:cs="Times New Roman"/>
          <w:color w:val="000000"/>
          <w:sz w:val="24"/>
          <w:szCs w:val="24"/>
        </w:rPr>
        <w:t xml:space="preserve">ined the knowledge assets  as, </w:t>
      </w:r>
      <w:r w:rsidRPr="00EE482C">
        <w:rPr>
          <w:rFonts w:ascii="Times New Roman" w:eastAsia="Times New Roman" w:hAnsi="Times New Roman" w:cs="Times New Roman"/>
          <w:color w:val="000000"/>
          <w:sz w:val="24"/>
          <w:szCs w:val="24"/>
        </w:rPr>
        <w:t xml:space="preserve">stocks of knowledge from which services are </w:t>
      </w:r>
      <w:r>
        <w:rPr>
          <w:rFonts w:ascii="Times New Roman" w:eastAsia="Times New Roman" w:hAnsi="Times New Roman" w:cs="Times New Roman"/>
          <w:color w:val="000000"/>
          <w:sz w:val="24"/>
          <w:szCs w:val="24"/>
        </w:rPr>
        <w:t xml:space="preserve"> </w:t>
      </w:r>
      <w:r w:rsidRPr="00EE482C">
        <w:rPr>
          <w:rFonts w:ascii="Times New Roman" w:eastAsia="Times New Roman" w:hAnsi="Times New Roman" w:cs="Times New Roman"/>
          <w:color w:val="000000"/>
          <w:sz w:val="24"/>
          <w:szCs w:val="24"/>
        </w:rPr>
        <w:t>expected  to  flow  for  a  period  of  time  that  may  be  hard  to  specify  in  advance,  with  an economic life viable within industry and market conte</w:t>
      </w:r>
      <w:r>
        <w:rPr>
          <w:rFonts w:ascii="Times New Roman" w:eastAsia="Times New Roman" w:hAnsi="Times New Roman" w:cs="Times New Roman"/>
          <w:color w:val="000000"/>
          <w:sz w:val="24"/>
          <w:szCs w:val="24"/>
        </w:rPr>
        <w:t xml:space="preserve">xt. However, </w:t>
      </w:r>
      <w:proofErr w:type="spellStart"/>
      <w:r>
        <w:rPr>
          <w:rFonts w:ascii="Times New Roman" w:eastAsia="Times New Roman" w:hAnsi="Times New Roman" w:cs="Times New Roman"/>
          <w:color w:val="000000"/>
          <w:sz w:val="24"/>
          <w:szCs w:val="24"/>
        </w:rPr>
        <w:t>Nonaka’s</w:t>
      </w:r>
      <w:proofErr w:type="spellEnd"/>
      <w:r w:rsidRPr="00EE482C">
        <w:rPr>
          <w:rFonts w:ascii="Times New Roman" w:eastAsia="Times New Roman" w:hAnsi="Times New Roman" w:cs="Times New Roman"/>
          <w:color w:val="000000"/>
          <w:sz w:val="24"/>
          <w:szCs w:val="24"/>
        </w:rPr>
        <w:t xml:space="preserve"> definitio</w:t>
      </w:r>
      <w:r>
        <w:rPr>
          <w:rFonts w:ascii="Times New Roman" w:eastAsia="Times New Roman" w:hAnsi="Times New Roman" w:cs="Times New Roman"/>
          <w:color w:val="000000"/>
          <w:sz w:val="24"/>
          <w:szCs w:val="24"/>
        </w:rPr>
        <w:t xml:space="preserve">n is the most comprehensive one. </w:t>
      </w:r>
      <w:r w:rsidRPr="00EE482C">
        <w:rPr>
          <w:rFonts w:ascii="Times New Roman" w:hAnsi="Times New Roman" w:cs="Times New Roman"/>
          <w:sz w:val="24"/>
          <w:szCs w:val="24"/>
        </w:rPr>
        <w:t>Knowledge assets must be readily searchable and available to serve immediate operational needs, but they are also a valuable resource for training new and existing staff members and for building knowledge-sharing relationships</w:t>
      </w:r>
      <w:r>
        <w:rPr>
          <w:rFonts w:ascii="Times New Roman" w:hAnsi="Times New Roman" w:cs="Times New Roman"/>
          <w:sz w:val="24"/>
          <w:szCs w:val="24"/>
        </w:rPr>
        <w:t>.</w:t>
      </w:r>
      <w:r w:rsidRPr="00EE482C">
        <w:rPr>
          <w:rFonts w:ascii="Times New Roman" w:hAnsi="Times New Roman" w:cs="Times New Roman"/>
          <w:sz w:val="24"/>
          <w:szCs w:val="24"/>
        </w:rPr>
        <w:t xml:space="preserve"> </w:t>
      </w:r>
    </w:p>
    <w:p w:rsidR="00F45DA3" w:rsidRDefault="00F45DA3" w:rsidP="0020259A">
      <w:pPr>
        <w:spacing w:line="360" w:lineRule="auto"/>
        <w:jc w:val="both"/>
        <w:rPr>
          <w:rFonts w:ascii="Times New Roman" w:hAnsi="Times New Roman" w:cs="Times New Roman"/>
          <w:sz w:val="24"/>
          <w:szCs w:val="24"/>
        </w:rPr>
      </w:pPr>
      <w:r w:rsidRPr="00EE482C">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Learning organization is a</w:t>
      </w:r>
      <w:r w:rsidRPr="00EE482C">
        <w:rPr>
          <w:rFonts w:ascii="Times New Roman" w:hAnsi="Times New Roman" w:cs="Times New Roman"/>
          <w:sz w:val="24"/>
          <w:szCs w:val="24"/>
        </w:rPr>
        <w:t>n organization that is skilled at creating, acquiring, and transferring knowledge</w:t>
      </w:r>
      <w:r>
        <w:rPr>
          <w:rFonts w:ascii="Times New Roman" w:hAnsi="Times New Roman" w:cs="Times New Roman"/>
          <w:sz w:val="24"/>
          <w:szCs w:val="24"/>
        </w:rPr>
        <w:t>. It is the</w:t>
      </w:r>
      <w:r w:rsidR="00252B55">
        <w:rPr>
          <w:rFonts w:ascii="Times New Roman" w:hAnsi="Times New Roman" w:cs="Times New Roman"/>
          <w:sz w:val="24"/>
          <w:szCs w:val="24"/>
        </w:rPr>
        <w:t xml:space="preserve"> modifying </w:t>
      </w:r>
      <w:r>
        <w:rPr>
          <w:rFonts w:ascii="Times New Roman" w:hAnsi="Times New Roman" w:cs="Times New Roman"/>
          <w:sz w:val="24"/>
          <w:szCs w:val="24"/>
        </w:rPr>
        <w:t xml:space="preserve">of </w:t>
      </w:r>
      <w:r w:rsidRPr="00EE482C">
        <w:rPr>
          <w:rFonts w:ascii="Times New Roman" w:hAnsi="Times New Roman" w:cs="Times New Roman"/>
          <w:sz w:val="24"/>
          <w:szCs w:val="24"/>
        </w:rPr>
        <w:t>behavior to refl</w:t>
      </w:r>
      <w:r>
        <w:rPr>
          <w:rFonts w:ascii="Times New Roman" w:hAnsi="Times New Roman" w:cs="Times New Roman"/>
          <w:sz w:val="24"/>
          <w:szCs w:val="24"/>
        </w:rPr>
        <w:t xml:space="preserve">ect new knowledge and insights. </w:t>
      </w:r>
      <w:proofErr w:type="spellStart"/>
      <w:proofErr w:type="gramStart"/>
      <w:r w:rsidRPr="00EE482C">
        <w:rPr>
          <w:rFonts w:ascii="Times New Roman" w:hAnsi="Times New Roman" w:cs="Times New Roman"/>
          <w:sz w:val="24"/>
          <w:szCs w:val="24"/>
        </w:rPr>
        <w:t>Dubrin</w:t>
      </w:r>
      <w:proofErr w:type="spellEnd"/>
      <w:r w:rsidRPr="00EE482C">
        <w:rPr>
          <w:rFonts w:ascii="Times New Roman" w:hAnsi="Times New Roman" w:cs="Times New Roman"/>
          <w:sz w:val="24"/>
          <w:szCs w:val="24"/>
        </w:rPr>
        <w:t xml:space="preserve"> </w:t>
      </w:r>
      <w:r>
        <w:rPr>
          <w:rFonts w:ascii="Times New Roman" w:hAnsi="Times New Roman" w:cs="Times New Roman"/>
          <w:sz w:val="24"/>
          <w:szCs w:val="24"/>
        </w:rPr>
        <w:t>(2005</w:t>
      </w:r>
      <w:r w:rsidRPr="00EE482C">
        <w:rPr>
          <w:rFonts w:ascii="Times New Roman" w:hAnsi="Times New Roman" w:cs="Times New Roman"/>
          <w:sz w:val="24"/>
          <w:szCs w:val="24"/>
        </w:rPr>
        <w:t>).</w:t>
      </w:r>
      <w:proofErr w:type="gramEnd"/>
      <w:r w:rsidRPr="00EE482C">
        <w:rPr>
          <w:rFonts w:ascii="Times New Roman" w:hAnsi="Times New Roman" w:cs="Times New Roman"/>
          <w:sz w:val="24"/>
          <w:szCs w:val="24"/>
        </w:rPr>
        <w:t xml:space="preserve"> As defined by Peter </w:t>
      </w:r>
      <w:proofErr w:type="spellStart"/>
      <w:r w:rsidRPr="00EE482C">
        <w:rPr>
          <w:rFonts w:ascii="Times New Roman" w:hAnsi="Times New Roman" w:cs="Times New Roman"/>
          <w:sz w:val="24"/>
          <w:szCs w:val="24"/>
        </w:rPr>
        <w:t>Senge</w:t>
      </w:r>
      <w:proofErr w:type="spellEnd"/>
      <w:r w:rsidRPr="00EE482C">
        <w:rPr>
          <w:rFonts w:ascii="Times New Roman" w:hAnsi="Times New Roman" w:cs="Times New Roman"/>
          <w:sz w:val="24"/>
          <w:szCs w:val="24"/>
        </w:rPr>
        <w:t>, learning organizations ex</w:t>
      </w:r>
      <w:r>
        <w:rPr>
          <w:rFonts w:ascii="Times New Roman" w:hAnsi="Times New Roman" w:cs="Times New Roman"/>
          <w:sz w:val="24"/>
          <w:szCs w:val="24"/>
        </w:rPr>
        <w:t xml:space="preserve">hibit five main characteristics </w:t>
      </w:r>
      <w:r>
        <w:rPr>
          <w:rFonts w:ascii="Times New Roman" w:hAnsi="Times New Roman" w:cs="Times New Roman"/>
          <w:sz w:val="24"/>
          <w:szCs w:val="24"/>
        </w:rPr>
        <w:lastRenderedPageBreak/>
        <w:t>namely;</w:t>
      </w:r>
      <w:r w:rsidRPr="00EE482C">
        <w:rPr>
          <w:rFonts w:ascii="Times New Roman" w:hAnsi="Times New Roman" w:cs="Times New Roman"/>
          <w:sz w:val="24"/>
          <w:szCs w:val="24"/>
        </w:rPr>
        <w:t xml:space="preserve"> personal mastery, mental models, a sh</w:t>
      </w:r>
      <w:r>
        <w:rPr>
          <w:rFonts w:ascii="Times New Roman" w:hAnsi="Times New Roman" w:cs="Times New Roman"/>
          <w:sz w:val="24"/>
          <w:szCs w:val="24"/>
        </w:rPr>
        <w:t xml:space="preserve">ared vision, team learning, and </w:t>
      </w:r>
      <w:r w:rsidRPr="00EE482C">
        <w:rPr>
          <w:rFonts w:ascii="Times New Roman" w:hAnsi="Times New Roman" w:cs="Times New Roman"/>
          <w:sz w:val="24"/>
          <w:szCs w:val="24"/>
        </w:rPr>
        <w:t>the fi</w:t>
      </w:r>
      <w:r>
        <w:rPr>
          <w:rFonts w:ascii="Times New Roman" w:hAnsi="Times New Roman" w:cs="Times New Roman"/>
          <w:sz w:val="24"/>
          <w:szCs w:val="24"/>
        </w:rPr>
        <w:t xml:space="preserve">fth, integrative characteristic systems thinking. </w:t>
      </w:r>
      <w:proofErr w:type="spellStart"/>
      <w:proofErr w:type="gramStart"/>
      <w:r w:rsidRPr="00EE482C">
        <w:rPr>
          <w:rFonts w:ascii="Times New Roman" w:hAnsi="Times New Roman" w:cs="Times New Roman"/>
          <w:sz w:val="24"/>
          <w:szCs w:val="24"/>
        </w:rPr>
        <w:t>Senge</w:t>
      </w:r>
      <w:proofErr w:type="spellEnd"/>
      <w:r w:rsidRPr="00EE482C">
        <w:rPr>
          <w:rFonts w:ascii="Times New Roman" w:hAnsi="Times New Roman" w:cs="Times New Roman"/>
          <w:sz w:val="24"/>
          <w:szCs w:val="24"/>
        </w:rPr>
        <w:t xml:space="preserve"> </w:t>
      </w:r>
      <w:r>
        <w:rPr>
          <w:rFonts w:ascii="Times New Roman" w:hAnsi="Times New Roman" w:cs="Times New Roman"/>
          <w:sz w:val="24"/>
          <w:szCs w:val="24"/>
        </w:rPr>
        <w:t>(</w:t>
      </w:r>
      <w:r w:rsidRPr="00EE482C">
        <w:rPr>
          <w:rFonts w:ascii="Times New Roman" w:hAnsi="Times New Roman" w:cs="Times New Roman"/>
          <w:sz w:val="24"/>
          <w:szCs w:val="24"/>
        </w:rPr>
        <w:t>2006).</w:t>
      </w:r>
      <w:proofErr w:type="gramEnd"/>
    </w:p>
    <w:p w:rsidR="00F45DA3" w:rsidRPr="0078520D" w:rsidRDefault="00F45DA3" w:rsidP="0020259A">
      <w:pPr>
        <w:spacing w:line="360" w:lineRule="auto"/>
        <w:jc w:val="both"/>
        <w:rPr>
          <w:rFonts w:ascii="Times New Roman" w:hAnsi="Times New Roman" w:cs="Times New Roman"/>
          <w:i/>
          <w:color w:val="000000"/>
          <w:shd w:val="clear" w:color="auto" w:fill="FFFFFF"/>
        </w:rPr>
      </w:pPr>
      <w:r w:rsidRPr="0078520D">
        <w:rPr>
          <w:rFonts w:ascii="Times New Roman" w:hAnsi="Times New Roman" w:cs="Times New Roman"/>
          <w:i/>
        </w:rPr>
        <w:t>Organizational Learning</w:t>
      </w:r>
    </w:p>
    <w:p w:rsidR="00F45DA3" w:rsidRPr="00EE482C"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Organizational learning is a</w:t>
      </w:r>
      <w:r w:rsidRPr="00EE482C">
        <w:rPr>
          <w:rFonts w:ascii="Times New Roman" w:hAnsi="Times New Roman" w:cs="Times New Roman"/>
          <w:sz w:val="24"/>
          <w:szCs w:val="24"/>
        </w:rPr>
        <w:t>n area of knowledge within organizational theory that studies how an organization learns and adapts. It is also defined as “a system of actions, actors, symbols, and processes that enable an organization to transform information into valued knowledge, which in turn increases its long-run adaptiv</w:t>
      </w:r>
      <w:r>
        <w:rPr>
          <w:rFonts w:ascii="Times New Roman" w:hAnsi="Times New Roman" w:cs="Times New Roman"/>
          <w:sz w:val="24"/>
          <w:szCs w:val="24"/>
        </w:rPr>
        <w:t xml:space="preserve">e capacity. </w:t>
      </w:r>
      <w:proofErr w:type="spellStart"/>
      <w:proofErr w:type="gramStart"/>
      <w:r w:rsidRPr="00EE482C">
        <w:rPr>
          <w:rFonts w:ascii="Times New Roman" w:hAnsi="Times New Roman" w:cs="Times New Roman"/>
          <w:sz w:val="24"/>
          <w:szCs w:val="24"/>
        </w:rPr>
        <w:t>Schwandt</w:t>
      </w:r>
      <w:proofErr w:type="spellEnd"/>
      <w:r w:rsidRPr="00EE482C">
        <w:rPr>
          <w:rFonts w:ascii="Times New Roman" w:hAnsi="Times New Roman" w:cs="Times New Roman"/>
          <w:sz w:val="24"/>
          <w:szCs w:val="24"/>
        </w:rPr>
        <w:t xml:space="preserve"> </w:t>
      </w:r>
      <w:r>
        <w:rPr>
          <w:rFonts w:ascii="Times New Roman" w:hAnsi="Times New Roman" w:cs="Times New Roman"/>
          <w:sz w:val="24"/>
          <w:szCs w:val="24"/>
        </w:rPr>
        <w:t>(1994).</w:t>
      </w:r>
      <w:proofErr w:type="gramEnd"/>
      <w:r>
        <w:rPr>
          <w:rFonts w:ascii="Times New Roman" w:hAnsi="Times New Roman" w:cs="Times New Roman"/>
          <w:sz w:val="24"/>
          <w:szCs w:val="24"/>
        </w:rPr>
        <w:t xml:space="preserve"> </w:t>
      </w:r>
      <w:r w:rsidRPr="00EE482C">
        <w:rPr>
          <w:rFonts w:ascii="Times New Roman" w:hAnsi="Times New Roman" w:cs="Times New Roman"/>
          <w:sz w:val="24"/>
          <w:szCs w:val="24"/>
        </w:rPr>
        <w:t>Organizational Learning involves making tacit theories of action explicit so that people can become aware of, criticall</w:t>
      </w:r>
      <w:r>
        <w:rPr>
          <w:rFonts w:ascii="Times New Roman" w:hAnsi="Times New Roman" w:cs="Times New Roman"/>
          <w:sz w:val="24"/>
          <w:szCs w:val="24"/>
        </w:rPr>
        <w:t>y examine, and change them. It</w:t>
      </w:r>
      <w:r w:rsidRPr="00EE482C">
        <w:rPr>
          <w:rFonts w:ascii="Times New Roman" w:hAnsi="Times New Roman" w:cs="Times New Roman"/>
          <w:sz w:val="24"/>
          <w:szCs w:val="24"/>
        </w:rPr>
        <w:t xml:space="preserve"> facilitates accountability by increasing self-awareness and enhancing the ability to exercise </w:t>
      </w:r>
      <w:r>
        <w:rPr>
          <w:rFonts w:ascii="Times New Roman" w:hAnsi="Times New Roman" w:cs="Times New Roman"/>
          <w:sz w:val="24"/>
          <w:szCs w:val="24"/>
        </w:rPr>
        <w:t xml:space="preserve">conscious choice and intention. </w:t>
      </w:r>
      <w:proofErr w:type="spellStart"/>
      <w:r>
        <w:rPr>
          <w:rFonts w:ascii="Times New Roman" w:hAnsi="Times New Roman" w:cs="Times New Roman"/>
          <w:sz w:val="24"/>
          <w:szCs w:val="24"/>
        </w:rPr>
        <w:t>Lipshitz</w:t>
      </w:r>
      <w:proofErr w:type="spellEnd"/>
      <w:r>
        <w:rPr>
          <w:rFonts w:ascii="Times New Roman" w:hAnsi="Times New Roman" w:cs="Times New Roman"/>
          <w:sz w:val="24"/>
          <w:szCs w:val="24"/>
        </w:rPr>
        <w:t>, F. &amp;</w:t>
      </w:r>
      <w:r w:rsidRPr="00EE482C">
        <w:rPr>
          <w:rFonts w:ascii="Times New Roman" w:hAnsi="Times New Roman" w:cs="Times New Roman"/>
          <w:sz w:val="24"/>
          <w:szCs w:val="24"/>
        </w:rPr>
        <w:t xml:space="preserve"> Popper </w:t>
      </w:r>
      <w:r>
        <w:rPr>
          <w:rFonts w:ascii="Times New Roman" w:hAnsi="Times New Roman" w:cs="Times New Roman"/>
          <w:sz w:val="24"/>
          <w:szCs w:val="24"/>
        </w:rPr>
        <w:t>(</w:t>
      </w:r>
      <w:r w:rsidRPr="00EE482C">
        <w:rPr>
          <w:rFonts w:ascii="Times New Roman" w:hAnsi="Times New Roman" w:cs="Times New Roman"/>
          <w:sz w:val="24"/>
          <w:szCs w:val="24"/>
        </w:rPr>
        <w:t>2007</w:t>
      </w:r>
      <w:r>
        <w:rPr>
          <w:rFonts w:ascii="Times New Roman" w:hAnsi="Times New Roman" w:cs="Times New Roman"/>
          <w:sz w:val="24"/>
          <w:szCs w:val="24"/>
        </w:rPr>
        <w:t>).  T</w:t>
      </w:r>
      <w:r w:rsidRPr="00EE482C">
        <w:rPr>
          <w:rFonts w:ascii="Times New Roman" w:hAnsi="Times New Roman" w:cs="Times New Roman"/>
          <w:sz w:val="24"/>
          <w:szCs w:val="24"/>
        </w:rPr>
        <w:t>o increase the organization’s readiness one must develop the cap</w:t>
      </w:r>
      <w:r>
        <w:rPr>
          <w:rFonts w:ascii="Times New Roman" w:hAnsi="Times New Roman" w:cs="Times New Roman"/>
          <w:sz w:val="24"/>
          <w:szCs w:val="24"/>
        </w:rPr>
        <w:t>ability to learn how to learn p</w:t>
      </w:r>
      <w:r w:rsidRPr="00EE482C">
        <w:rPr>
          <w:rFonts w:ascii="Times New Roman" w:hAnsi="Times New Roman" w:cs="Times New Roman"/>
          <w:sz w:val="24"/>
          <w:szCs w:val="24"/>
        </w:rPr>
        <w:t>olicy, structures, a</w:t>
      </w:r>
      <w:r>
        <w:rPr>
          <w:rFonts w:ascii="Times New Roman" w:hAnsi="Times New Roman" w:cs="Times New Roman"/>
          <w:sz w:val="24"/>
          <w:szCs w:val="24"/>
        </w:rPr>
        <w:t xml:space="preserve">nd skills. </w:t>
      </w:r>
      <w:proofErr w:type="spellStart"/>
      <w:r>
        <w:rPr>
          <w:rFonts w:ascii="Times New Roman" w:hAnsi="Times New Roman" w:cs="Times New Roman"/>
          <w:sz w:val="24"/>
          <w:szCs w:val="24"/>
        </w:rPr>
        <w:t>Schon</w:t>
      </w:r>
      <w:proofErr w:type="spellEnd"/>
      <w:r>
        <w:rPr>
          <w:rFonts w:ascii="Times New Roman" w:hAnsi="Times New Roman" w:cs="Times New Roman"/>
          <w:sz w:val="24"/>
          <w:szCs w:val="24"/>
        </w:rPr>
        <w:t xml:space="preserve"> (</w:t>
      </w:r>
      <w:r w:rsidRPr="00EE482C">
        <w:rPr>
          <w:rFonts w:ascii="Times New Roman" w:hAnsi="Times New Roman" w:cs="Times New Roman"/>
          <w:sz w:val="24"/>
          <w:szCs w:val="24"/>
        </w:rPr>
        <w:t>1975)</w:t>
      </w:r>
    </w:p>
    <w:p w:rsidR="00F45DA3" w:rsidRPr="0078520D" w:rsidRDefault="00F45DA3" w:rsidP="0020259A">
      <w:pPr>
        <w:shd w:val="clear" w:color="auto" w:fill="FFFFFF"/>
        <w:spacing w:after="0" w:line="360" w:lineRule="auto"/>
        <w:jc w:val="both"/>
        <w:rPr>
          <w:rFonts w:ascii="Times New Roman" w:eastAsia="Times New Roman" w:hAnsi="Times New Roman" w:cs="Times New Roman"/>
          <w:i/>
          <w:color w:val="000000"/>
        </w:rPr>
      </w:pPr>
      <w:r w:rsidRPr="0078520D">
        <w:rPr>
          <w:rFonts w:ascii="Times New Roman" w:eastAsia="Times New Roman" w:hAnsi="Times New Roman" w:cs="Times New Roman"/>
          <w:i/>
          <w:color w:val="000000"/>
        </w:rPr>
        <w:t xml:space="preserve">Identifying and Managing Knowledge Assets </w:t>
      </w:r>
    </w:p>
    <w:p w:rsidR="00F45DA3" w:rsidRPr="00EE482C"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r w:rsidRPr="00EE482C">
        <w:rPr>
          <w:rFonts w:ascii="Times New Roman" w:eastAsia="Times New Roman" w:hAnsi="Times New Roman" w:cs="Times New Roman"/>
          <w:color w:val="000000"/>
          <w:sz w:val="24"/>
          <w:szCs w:val="24"/>
        </w:rPr>
        <w:t xml:space="preserve">In order to make use of knowledge assets and to manage knowledge creation and exploitation </w:t>
      </w:r>
    </w:p>
    <w:p w:rsidR="00F45DA3" w:rsidRPr="00EE482C"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r w:rsidRPr="00EE482C">
        <w:rPr>
          <w:rFonts w:ascii="Times New Roman" w:eastAsia="Times New Roman" w:hAnsi="Times New Roman" w:cs="Times New Roman"/>
          <w:color w:val="000000"/>
          <w:sz w:val="24"/>
          <w:szCs w:val="24"/>
        </w:rPr>
        <w:t>effectively  organizations  must  be  able  to  identify  and  quantify  thes</w:t>
      </w:r>
      <w:r>
        <w:rPr>
          <w:rFonts w:ascii="Times New Roman" w:eastAsia="Times New Roman" w:hAnsi="Times New Roman" w:cs="Times New Roman"/>
          <w:color w:val="000000"/>
          <w:sz w:val="24"/>
          <w:szCs w:val="24"/>
        </w:rPr>
        <w:t>e  resources. Hence,</w:t>
      </w:r>
      <w:r w:rsidRPr="00EE482C">
        <w:rPr>
          <w:rFonts w:ascii="Times New Roman" w:eastAsia="Times New Roman" w:hAnsi="Times New Roman" w:cs="Times New Roman"/>
          <w:color w:val="000000"/>
          <w:sz w:val="24"/>
          <w:szCs w:val="24"/>
        </w:rPr>
        <w:t xml:space="preserve"> a </w:t>
      </w:r>
    </w:p>
    <w:p w:rsidR="00F45DA3" w:rsidRPr="00EE482C"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r w:rsidRPr="00EE482C">
        <w:rPr>
          <w:rFonts w:ascii="Times New Roman" w:eastAsia="Times New Roman" w:hAnsi="Times New Roman" w:cs="Times New Roman"/>
          <w:color w:val="000000"/>
          <w:sz w:val="24"/>
          <w:szCs w:val="24"/>
        </w:rPr>
        <w:t xml:space="preserve">company has  to  map  its  stocks  of  knowledge  assets  while  keeping  in  mind  that  they  are </w:t>
      </w:r>
    </w:p>
    <w:p w:rsidR="00F45DA3" w:rsidRPr="00EE482C"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EE482C">
        <w:rPr>
          <w:rFonts w:ascii="Times New Roman" w:eastAsia="Times New Roman" w:hAnsi="Times New Roman" w:cs="Times New Roman"/>
          <w:color w:val="000000"/>
          <w:sz w:val="24"/>
          <w:szCs w:val="24"/>
        </w:rPr>
        <w:t>dynamic</w:t>
      </w:r>
      <w:proofErr w:type="gramEnd"/>
      <w:r w:rsidRPr="00EE482C">
        <w:rPr>
          <w:rFonts w:ascii="Times New Roman" w:eastAsia="Times New Roman" w:hAnsi="Times New Roman" w:cs="Times New Roman"/>
          <w:color w:val="000000"/>
          <w:sz w:val="24"/>
          <w:szCs w:val="24"/>
        </w:rPr>
        <w:t xml:space="preserve"> and new knowledge assets can</w:t>
      </w:r>
      <w:r>
        <w:rPr>
          <w:rFonts w:ascii="Times New Roman" w:eastAsia="Times New Roman" w:hAnsi="Times New Roman" w:cs="Times New Roman"/>
          <w:color w:val="000000"/>
          <w:sz w:val="24"/>
          <w:szCs w:val="24"/>
        </w:rPr>
        <w:t xml:space="preserve"> be created from existing ones. </w:t>
      </w:r>
      <w:proofErr w:type="spellStart"/>
      <w:proofErr w:type="gramStart"/>
      <w:r w:rsidRPr="00EE482C">
        <w:rPr>
          <w:rFonts w:ascii="Times New Roman" w:eastAsia="Times New Roman" w:hAnsi="Times New Roman" w:cs="Times New Roman"/>
          <w:color w:val="000000"/>
          <w:sz w:val="24"/>
          <w:szCs w:val="24"/>
        </w:rPr>
        <w:t>Nonaka</w:t>
      </w:r>
      <w:proofErr w:type="spellEnd"/>
      <w:r w:rsidRPr="00EE482C">
        <w:rPr>
          <w:rFonts w:ascii="Times New Roman" w:eastAsia="Times New Roman" w:hAnsi="Times New Roman" w:cs="Times New Roman"/>
          <w:color w:val="000000"/>
          <w:sz w:val="24"/>
          <w:szCs w:val="24"/>
        </w:rPr>
        <w:t xml:space="preserve"> et al., </w:t>
      </w:r>
      <w:r>
        <w:rPr>
          <w:rFonts w:ascii="Times New Roman" w:eastAsia="Times New Roman" w:hAnsi="Times New Roman" w:cs="Times New Roman"/>
          <w:color w:val="000000"/>
          <w:sz w:val="24"/>
          <w:szCs w:val="24"/>
        </w:rPr>
        <w:t>(</w:t>
      </w:r>
      <w:r w:rsidRPr="00EE482C">
        <w:rPr>
          <w:rFonts w:ascii="Times New Roman" w:eastAsia="Times New Roman" w:hAnsi="Times New Roman" w:cs="Times New Roman"/>
          <w:color w:val="000000"/>
          <w:sz w:val="24"/>
          <w:szCs w:val="24"/>
        </w:rPr>
        <w:t>2000).</w:t>
      </w:r>
      <w:proofErr w:type="gramEnd"/>
      <w:r w:rsidRPr="00EE482C">
        <w:rPr>
          <w:rFonts w:ascii="Times New Roman" w:eastAsia="Times New Roman" w:hAnsi="Times New Roman" w:cs="Times New Roman"/>
          <w:color w:val="000000"/>
          <w:sz w:val="24"/>
          <w:szCs w:val="24"/>
        </w:rPr>
        <w:t xml:space="preserve"> </w:t>
      </w:r>
    </w:p>
    <w:p w:rsidR="00F45DA3" w:rsidRPr="00EE482C"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r w:rsidRPr="00EE482C">
        <w:rPr>
          <w:rFonts w:ascii="Times New Roman" w:eastAsia="Times New Roman" w:hAnsi="Times New Roman" w:cs="Times New Roman"/>
          <w:color w:val="000000"/>
          <w:sz w:val="24"/>
          <w:szCs w:val="24"/>
        </w:rPr>
        <w:t xml:space="preserve">The importance of knowledge assets depends on the goals, objectives and the strategy of the </w:t>
      </w:r>
    </w:p>
    <w:p w:rsidR="00F45DA3" w:rsidRPr="00EE482C"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EE482C">
        <w:rPr>
          <w:rFonts w:ascii="Times New Roman" w:eastAsia="Times New Roman" w:hAnsi="Times New Roman" w:cs="Times New Roman"/>
          <w:color w:val="000000"/>
          <w:sz w:val="24"/>
          <w:szCs w:val="24"/>
        </w:rPr>
        <w:t>specific</w:t>
      </w:r>
      <w:proofErr w:type="gramEnd"/>
      <w:r w:rsidRPr="00EE482C">
        <w:rPr>
          <w:rFonts w:ascii="Times New Roman" w:eastAsia="Times New Roman" w:hAnsi="Times New Roman" w:cs="Times New Roman"/>
          <w:color w:val="000000"/>
          <w:sz w:val="24"/>
          <w:szCs w:val="24"/>
        </w:rPr>
        <w:t xml:space="preserve"> organization. </w:t>
      </w:r>
      <w:r>
        <w:rPr>
          <w:rFonts w:ascii="Times New Roman" w:eastAsia="Times New Roman" w:hAnsi="Times New Roman" w:cs="Times New Roman"/>
          <w:color w:val="000000"/>
          <w:sz w:val="24"/>
          <w:szCs w:val="24"/>
        </w:rPr>
        <w:t xml:space="preserve"> </w:t>
      </w:r>
      <w:r w:rsidRPr="00EE482C">
        <w:rPr>
          <w:rFonts w:ascii="Times New Roman" w:eastAsia="Times New Roman" w:hAnsi="Times New Roman" w:cs="Times New Roman"/>
          <w:color w:val="000000"/>
          <w:sz w:val="24"/>
          <w:szCs w:val="24"/>
        </w:rPr>
        <w:t xml:space="preserve">A very important knowledge asset of one company may be useless for </w:t>
      </w:r>
    </w:p>
    <w:p w:rsidR="00F45DA3" w:rsidRPr="00EE482C" w:rsidRDefault="00DF0EBC" w:rsidP="0020259A">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another</w:t>
      </w:r>
      <w:proofErr w:type="gramEnd"/>
      <w:r>
        <w:rPr>
          <w:rFonts w:ascii="Times New Roman" w:eastAsia="Times New Roman" w:hAnsi="Times New Roman" w:cs="Times New Roman"/>
          <w:color w:val="000000"/>
          <w:sz w:val="24"/>
          <w:szCs w:val="24"/>
        </w:rPr>
        <w:t xml:space="preserve"> </w:t>
      </w:r>
      <w:r w:rsidR="00F45DA3" w:rsidRPr="00EE482C">
        <w:rPr>
          <w:rFonts w:ascii="Times New Roman" w:eastAsia="Times New Roman" w:hAnsi="Times New Roman" w:cs="Times New Roman"/>
          <w:color w:val="000000"/>
          <w:sz w:val="24"/>
          <w:szCs w:val="24"/>
        </w:rPr>
        <w:t xml:space="preserve">one. Therefore, the knowledge assets should be analyzed at the basis </w:t>
      </w:r>
      <w:r w:rsidR="00F45DA3">
        <w:rPr>
          <w:rFonts w:ascii="Times New Roman" w:eastAsia="Times New Roman" w:hAnsi="Times New Roman" w:cs="Times New Roman"/>
          <w:color w:val="000000"/>
          <w:sz w:val="24"/>
          <w:szCs w:val="24"/>
        </w:rPr>
        <w:t xml:space="preserve">of </w:t>
      </w:r>
      <w:r w:rsidR="00F45DA3" w:rsidRPr="00EE482C">
        <w:rPr>
          <w:rFonts w:ascii="Times New Roman" w:eastAsia="Times New Roman" w:hAnsi="Times New Roman" w:cs="Times New Roman"/>
          <w:color w:val="000000"/>
          <w:sz w:val="24"/>
          <w:szCs w:val="24"/>
        </w:rPr>
        <w:t xml:space="preserve">the company’s </w:t>
      </w:r>
    </w:p>
    <w:p w:rsidR="00F45DA3" w:rsidRPr="00EE482C" w:rsidRDefault="00DF0EBC" w:rsidP="0020259A">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goals</w:t>
      </w:r>
      <w:proofErr w:type="gramEnd"/>
      <w:r>
        <w:rPr>
          <w:rFonts w:ascii="Times New Roman" w:eastAsia="Times New Roman" w:hAnsi="Times New Roman" w:cs="Times New Roman"/>
          <w:color w:val="000000"/>
          <w:sz w:val="24"/>
          <w:szCs w:val="24"/>
        </w:rPr>
        <w:t xml:space="preserve"> </w:t>
      </w:r>
      <w:r w:rsidR="00F45DA3">
        <w:rPr>
          <w:rFonts w:ascii="Times New Roman" w:eastAsia="Times New Roman" w:hAnsi="Times New Roman" w:cs="Times New Roman"/>
          <w:color w:val="000000"/>
          <w:sz w:val="24"/>
          <w:szCs w:val="24"/>
        </w:rPr>
        <w:t xml:space="preserve">and </w:t>
      </w:r>
      <w:r w:rsidR="00F45DA3" w:rsidRPr="00EE482C">
        <w:rPr>
          <w:rFonts w:ascii="Times New Roman" w:eastAsia="Times New Roman" w:hAnsi="Times New Roman" w:cs="Times New Roman"/>
          <w:color w:val="000000"/>
          <w:sz w:val="24"/>
          <w:szCs w:val="24"/>
        </w:rPr>
        <w:t>objec</w:t>
      </w:r>
      <w:r w:rsidR="00F45DA3">
        <w:rPr>
          <w:rFonts w:ascii="Times New Roman" w:eastAsia="Times New Roman" w:hAnsi="Times New Roman" w:cs="Times New Roman"/>
          <w:color w:val="000000"/>
          <w:sz w:val="24"/>
          <w:szCs w:val="24"/>
        </w:rPr>
        <w:t xml:space="preserve">tives. For </w:t>
      </w:r>
      <w:r w:rsidR="00F45DA3" w:rsidRPr="00EE482C">
        <w:rPr>
          <w:rFonts w:ascii="Times New Roman" w:eastAsia="Times New Roman" w:hAnsi="Times New Roman" w:cs="Times New Roman"/>
          <w:color w:val="000000"/>
          <w:sz w:val="24"/>
          <w:szCs w:val="24"/>
        </w:rPr>
        <w:t>this purpose</w:t>
      </w:r>
      <w:r w:rsidR="00F45DA3">
        <w:rPr>
          <w:rFonts w:ascii="Times New Roman" w:eastAsia="Times New Roman" w:hAnsi="Times New Roman" w:cs="Times New Roman"/>
          <w:color w:val="000000"/>
          <w:sz w:val="24"/>
          <w:szCs w:val="24"/>
        </w:rPr>
        <w:t xml:space="preserve">, </w:t>
      </w:r>
      <w:proofErr w:type="gramStart"/>
      <w:r w:rsidR="00F45DA3">
        <w:rPr>
          <w:rFonts w:ascii="Times New Roman" w:eastAsia="Times New Roman" w:hAnsi="Times New Roman" w:cs="Times New Roman"/>
          <w:color w:val="000000"/>
          <w:sz w:val="24"/>
          <w:szCs w:val="24"/>
        </w:rPr>
        <w:t>Carlucci  &amp;</w:t>
      </w:r>
      <w:proofErr w:type="gramEnd"/>
      <w:r w:rsidR="00F45DA3" w:rsidRPr="00EE482C">
        <w:rPr>
          <w:rFonts w:ascii="Times New Roman" w:eastAsia="Times New Roman" w:hAnsi="Times New Roman" w:cs="Times New Roman"/>
          <w:color w:val="000000"/>
          <w:sz w:val="24"/>
          <w:szCs w:val="24"/>
        </w:rPr>
        <w:t xml:space="preserve"> </w:t>
      </w:r>
      <w:proofErr w:type="spellStart"/>
      <w:r w:rsidR="00F45DA3" w:rsidRPr="00EE482C">
        <w:rPr>
          <w:rFonts w:ascii="Times New Roman" w:eastAsia="Times New Roman" w:hAnsi="Times New Roman" w:cs="Times New Roman"/>
          <w:color w:val="000000"/>
          <w:sz w:val="24"/>
          <w:szCs w:val="24"/>
        </w:rPr>
        <w:t>Schiuma</w:t>
      </w:r>
      <w:proofErr w:type="spellEnd"/>
      <w:r w:rsidR="00F45DA3" w:rsidRPr="00EE482C">
        <w:rPr>
          <w:rFonts w:ascii="Times New Roman" w:eastAsia="Times New Roman" w:hAnsi="Times New Roman" w:cs="Times New Roman"/>
          <w:color w:val="000000"/>
          <w:sz w:val="24"/>
          <w:szCs w:val="24"/>
        </w:rPr>
        <w:t xml:space="preserve">  (2006)  have  proposed  a </w:t>
      </w:r>
    </w:p>
    <w:p w:rsidR="00F45DA3" w:rsidRPr="00EE482C"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EE482C">
        <w:rPr>
          <w:rFonts w:ascii="Times New Roman" w:eastAsia="Times New Roman" w:hAnsi="Times New Roman" w:cs="Times New Roman"/>
          <w:color w:val="000000"/>
          <w:sz w:val="24"/>
          <w:szCs w:val="24"/>
        </w:rPr>
        <w:t>knowledge</w:t>
      </w:r>
      <w:proofErr w:type="gramEnd"/>
      <w:r w:rsidRPr="00EE482C">
        <w:rPr>
          <w:rFonts w:ascii="Times New Roman" w:eastAsia="Times New Roman" w:hAnsi="Times New Roman" w:cs="Times New Roman"/>
          <w:color w:val="000000"/>
          <w:sz w:val="24"/>
          <w:szCs w:val="24"/>
        </w:rPr>
        <w:t xml:space="preserve"> assets value spiral that aims to answer the question of identifying and improving </w:t>
      </w:r>
    </w:p>
    <w:p w:rsidR="00F45DA3" w:rsidRPr="00EE482C"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knowledge</w:t>
      </w:r>
      <w:proofErr w:type="gramEnd"/>
      <w:r>
        <w:rPr>
          <w:rFonts w:ascii="Times New Roman" w:eastAsia="Times New Roman" w:hAnsi="Times New Roman" w:cs="Times New Roman"/>
          <w:color w:val="000000"/>
          <w:sz w:val="24"/>
          <w:szCs w:val="24"/>
        </w:rPr>
        <w:t xml:space="preserve"> assets. </w:t>
      </w:r>
      <w:r w:rsidRPr="00EE482C">
        <w:rPr>
          <w:rFonts w:ascii="Times New Roman" w:eastAsia="Times New Roman" w:hAnsi="Times New Roman" w:cs="Times New Roman"/>
          <w:color w:val="000000"/>
          <w:sz w:val="24"/>
          <w:szCs w:val="24"/>
        </w:rPr>
        <w:t xml:space="preserve">In  their  framework,  knowledge  assets  are  defined  on  the  basis  of  their </w:t>
      </w:r>
    </w:p>
    <w:p w:rsidR="00F45DA3" w:rsidRDefault="00F45DA3" w:rsidP="0020259A">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EE482C">
        <w:rPr>
          <w:rFonts w:ascii="Times New Roman" w:eastAsia="Times New Roman" w:hAnsi="Times New Roman" w:cs="Times New Roman"/>
          <w:color w:val="000000"/>
          <w:sz w:val="24"/>
          <w:szCs w:val="24"/>
        </w:rPr>
        <w:t>contribution</w:t>
      </w:r>
      <w:proofErr w:type="gramEnd"/>
      <w:r w:rsidRPr="00EE482C">
        <w:rPr>
          <w:rFonts w:ascii="Times New Roman" w:eastAsia="Times New Roman" w:hAnsi="Times New Roman" w:cs="Times New Roman"/>
          <w:color w:val="000000"/>
          <w:sz w:val="24"/>
          <w:szCs w:val="24"/>
        </w:rPr>
        <w:t xml:space="preserve"> to the</w:t>
      </w:r>
      <w:r>
        <w:rPr>
          <w:rFonts w:ascii="Times New Roman" w:eastAsia="Times New Roman" w:hAnsi="Times New Roman" w:cs="Times New Roman"/>
          <w:color w:val="000000"/>
          <w:sz w:val="24"/>
          <w:szCs w:val="24"/>
        </w:rPr>
        <w:t xml:space="preserve"> </w:t>
      </w:r>
      <w:r w:rsidRPr="00EE482C">
        <w:rPr>
          <w:rFonts w:ascii="Times New Roman" w:eastAsia="Times New Roman" w:hAnsi="Times New Roman" w:cs="Times New Roman"/>
          <w:color w:val="000000"/>
          <w:sz w:val="24"/>
          <w:szCs w:val="24"/>
        </w:rPr>
        <w:t xml:space="preserve">organizational performance.  </w:t>
      </w:r>
    </w:p>
    <w:p w:rsidR="00F45DA3" w:rsidRDefault="00F45DA3" w:rsidP="0020259A">
      <w:pPr>
        <w:shd w:val="clear" w:color="auto" w:fill="FFFFFF"/>
        <w:spacing w:after="0" w:line="360" w:lineRule="auto"/>
        <w:jc w:val="both"/>
        <w:rPr>
          <w:rFonts w:ascii="Times New Roman" w:eastAsia="Times New Roman" w:hAnsi="Times New Roman" w:cs="Times New Roman"/>
          <w:b/>
          <w:color w:val="000000"/>
          <w:sz w:val="24"/>
          <w:szCs w:val="24"/>
        </w:rPr>
      </w:pPr>
    </w:p>
    <w:p w:rsidR="00F45DA3" w:rsidRPr="0078520D" w:rsidRDefault="00F45DA3" w:rsidP="0020259A">
      <w:pPr>
        <w:shd w:val="clear" w:color="auto" w:fill="FFFFFF"/>
        <w:spacing w:after="0" w:line="360" w:lineRule="auto"/>
        <w:jc w:val="both"/>
        <w:rPr>
          <w:rFonts w:ascii="Times New Roman" w:eastAsia="Times New Roman" w:hAnsi="Times New Roman" w:cs="Times New Roman"/>
          <w:i/>
          <w:color w:val="000000"/>
        </w:rPr>
      </w:pPr>
      <w:r w:rsidRPr="0078520D">
        <w:rPr>
          <w:rFonts w:ascii="Times New Roman" w:eastAsia="Times New Roman" w:hAnsi="Times New Roman" w:cs="Times New Roman"/>
          <w:i/>
          <w:color w:val="000000"/>
        </w:rPr>
        <w:t>Knowledge sharing</w:t>
      </w:r>
    </w:p>
    <w:p w:rsidR="00F45DA3" w:rsidRDefault="00F45DA3" w:rsidP="0020259A">
      <w:pPr>
        <w:spacing w:line="360" w:lineRule="auto"/>
        <w:jc w:val="both"/>
        <w:rPr>
          <w:rFonts w:ascii="Times New Roman" w:hAnsi="Times New Roman" w:cs="Times New Roman"/>
          <w:sz w:val="24"/>
          <w:szCs w:val="24"/>
        </w:rPr>
      </w:pPr>
      <w:r w:rsidRPr="00EE482C">
        <w:rPr>
          <w:rFonts w:ascii="Times New Roman" w:hAnsi="Times New Roman" w:cs="Times New Roman"/>
          <w:sz w:val="24"/>
          <w:szCs w:val="24"/>
        </w:rPr>
        <w:t>A knowledge-sharing organization systematically learns from its mistakes and builds on its successes. It sees knowledge as an important currency and values its operational experiences as opportunities for learning for organizations have the potential to contin</w:t>
      </w:r>
      <w:r>
        <w:rPr>
          <w:rFonts w:ascii="Times New Roman" w:hAnsi="Times New Roman" w:cs="Times New Roman"/>
          <w:sz w:val="24"/>
          <w:szCs w:val="24"/>
        </w:rPr>
        <w:t xml:space="preserve">uously improve service delivery </w:t>
      </w:r>
      <w:r w:rsidRPr="00EE482C">
        <w:rPr>
          <w:rFonts w:ascii="Times New Roman" w:hAnsi="Times New Roman" w:cs="Times New Roman"/>
          <w:sz w:val="24"/>
          <w:szCs w:val="24"/>
        </w:rPr>
        <w:t xml:space="preserve">their own and that of peer organizations in their country and throughout the world. </w:t>
      </w:r>
      <w:r w:rsidRPr="00EE482C">
        <w:rPr>
          <w:rFonts w:ascii="Times New Roman" w:hAnsi="Times New Roman" w:cs="Times New Roman"/>
          <w:sz w:val="24"/>
          <w:szCs w:val="24"/>
        </w:rPr>
        <w:lastRenderedPageBreak/>
        <w:t>However, knowledge-sha</w:t>
      </w:r>
      <w:r>
        <w:rPr>
          <w:rFonts w:ascii="Times New Roman" w:hAnsi="Times New Roman" w:cs="Times New Roman"/>
          <w:sz w:val="24"/>
          <w:szCs w:val="24"/>
        </w:rPr>
        <w:t xml:space="preserve">ring organizations are not born </w:t>
      </w:r>
      <w:r w:rsidRPr="00EE482C">
        <w:rPr>
          <w:rFonts w:ascii="Times New Roman" w:hAnsi="Times New Roman" w:cs="Times New Roman"/>
          <w:sz w:val="24"/>
          <w:szCs w:val="24"/>
        </w:rPr>
        <w:t>they are made. They must decide to overcome natural barriers to knowledge sharing. Becoming a knowledge-sharing organization requires leadership that encourages needed changes in culture, provides supportive governance structures and financing, and encourages external partnerships, all to develop the disciplined practice of knowledge capture, lea</w:t>
      </w:r>
      <w:r>
        <w:rPr>
          <w:rFonts w:ascii="Times New Roman" w:hAnsi="Times New Roman" w:cs="Times New Roman"/>
          <w:sz w:val="24"/>
          <w:szCs w:val="24"/>
        </w:rPr>
        <w:t xml:space="preserve">rning, and sharing. </w:t>
      </w:r>
      <w:r w:rsidRPr="00EE482C">
        <w:rPr>
          <w:rFonts w:ascii="Times New Roman" w:hAnsi="Times New Roman" w:cs="Times New Roman"/>
          <w:sz w:val="24"/>
          <w:szCs w:val="24"/>
        </w:rPr>
        <w:t xml:space="preserve"> Those organizational features constitute the enabling environment within which organizations develop the technical skills needed for effective knowledge sharing. </w:t>
      </w:r>
    </w:p>
    <w:p w:rsidR="00F45DA3" w:rsidRPr="0078520D" w:rsidRDefault="00F45DA3" w:rsidP="0020259A">
      <w:pPr>
        <w:spacing w:line="360" w:lineRule="auto"/>
        <w:jc w:val="both"/>
        <w:rPr>
          <w:rFonts w:ascii="Times New Roman" w:hAnsi="Times New Roman" w:cs="Times New Roman"/>
          <w:i/>
        </w:rPr>
      </w:pPr>
      <w:r w:rsidRPr="0078520D">
        <w:rPr>
          <w:rFonts w:ascii="Times New Roman" w:hAnsi="Times New Roman" w:cs="Times New Roman"/>
          <w:i/>
        </w:rPr>
        <w:t>Five- step process for capturing and preparing knowledge assets for organizational learning and knowledge sharing</w:t>
      </w:r>
    </w:p>
    <w:p w:rsidR="00F45DA3" w:rsidRPr="00051744" w:rsidRDefault="00F45DA3" w:rsidP="0020259A">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followings are the five-step process for capturing and preparing knowledge assets for organizational learning and knowledge sharing.</w:t>
      </w:r>
    </w:p>
    <w:p w:rsidR="00F45DA3" w:rsidRPr="00EE482C" w:rsidRDefault="00F45DA3" w:rsidP="0020259A">
      <w:pPr>
        <w:shd w:val="clear" w:color="auto" w:fill="FFFFFF"/>
        <w:spacing w:before="100" w:beforeAutospacing="1" w:after="100" w:afterAutospacing="1" w:line="360" w:lineRule="auto"/>
        <w:jc w:val="both"/>
        <w:rPr>
          <w:rFonts w:ascii="Times New Roman" w:hAnsi="Times New Roman" w:cs="Times New Roman"/>
          <w:sz w:val="24"/>
          <w:szCs w:val="24"/>
        </w:rPr>
      </w:pPr>
      <w:r w:rsidRPr="00463A90">
        <w:rPr>
          <w:rFonts w:ascii="Times New Roman" w:hAnsi="Times New Roman" w:cs="Times New Roman"/>
          <w:b/>
          <w:sz w:val="24"/>
          <w:szCs w:val="24"/>
        </w:rPr>
        <w:t xml:space="preserve"> </w:t>
      </w:r>
      <w:r w:rsidRPr="0078520D">
        <w:rPr>
          <w:rFonts w:ascii="Times New Roman" w:hAnsi="Times New Roman" w:cs="Times New Roman"/>
          <w:i/>
        </w:rPr>
        <w:t>Identification</w:t>
      </w:r>
      <w:r>
        <w:rPr>
          <w:rFonts w:ascii="Times New Roman" w:hAnsi="Times New Roman" w:cs="Times New Roman"/>
          <w:sz w:val="24"/>
          <w:szCs w:val="24"/>
        </w:rPr>
        <w:t>: Identification</w:t>
      </w:r>
      <w:r w:rsidRPr="00EE482C">
        <w:rPr>
          <w:rFonts w:ascii="Times New Roman" w:hAnsi="Times New Roman" w:cs="Times New Roman"/>
          <w:sz w:val="24"/>
          <w:szCs w:val="24"/>
        </w:rPr>
        <w:t xml:space="preserve"> defines the experiences and lessons learned that should be captured for later sharing. Organizations must be highly selective at this stage to avoid wasting valuable time and resources.</w:t>
      </w:r>
    </w:p>
    <w:p w:rsidR="00F45DA3" w:rsidRPr="00EE482C" w:rsidRDefault="0078520D" w:rsidP="0020259A">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5DA3" w:rsidRPr="0078520D">
        <w:rPr>
          <w:rFonts w:ascii="Times New Roman" w:hAnsi="Times New Roman" w:cs="Times New Roman"/>
          <w:i/>
        </w:rPr>
        <w:t>Capturing</w:t>
      </w:r>
      <w:r w:rsidR="00F45DA3" w:rsidRPr="00463A90">
        <w:rPr>
          <w:rFonts w:ascii="Times New Roman" w:hAnsi="Times New Roman" w:cs="Times New Roman"/>
          <w:b/>
          <w:sz w:val="24"/>
          <w:szCs w:val="24"/>
        </w:rPr>
        <w:t>:</w:t>
      </w:r>
      <w:r w:rsidR="00F45DA3">
        <w:rPr>
          <w:rFonts w:ascii="Times New Roman" w:hAnsi="Times New Roman" w:cs="Times New Roman"/>
          <w:sz w:val="24"/>
          <w:szCs w:val="24"/>
        </w:rPr>
        <w:t xml:space="preserve"> Capturing</w:t>
      </w:r>
      <w:r w:rsidR="00F45DA3" w:rsidRPr="00EE482C">
        <w:rPr>
          <w:rFonts w:ascii="Times New Roman" w:hAnsi="Times New Roman" w:cs="Times New Roman"/>
          <w:sz w:val="24"/>
          <w:szCs w:val="24"/>
        </w:rPr>
        <w:t xml:space="preserve"> means recording lessons learned from an experience or event. Using a predetermined template, practitioners document knowledge wi</w:t>
      </w:r>
      <w:r w:rsidR="00F45DA3">
        <w:rPr>
          <w:rFonts w:ascii="Times New Roman" w:hAnsi="Times New Roman" w:cs="Times New Roman"/>
          <w:sz w:val="24"/>
          <w:szCs w:val="24"/>
        </w:rPr>
        <w:t>th a standardized story line, contextual information, a</w:t>
      </w:r>
      <w:r w:rsidR="00F45DA3" w:rsidRPr="00EE482C">
        <w:rPr>
          <w:rFonts w:ascii="Times New Roman" w:hAnsi="Times New Roman" w:cs="Times New Roman"/>
          <w:sz w:val="24"/>
          <w:szCs w:val="24"/>
        </w:rPr>
        <w:t>ctual actions undert</w:t>
      </w:r>
      <w:r w:rsidR="00F45DA3">
        <w:rPr>
          <w:rFonts w:ascii="Times New Roman" w:hAnsi="Times New Roman" w:cs="Times New Roman"/>
          <w:sz w:val="24"/>
          <w:szCs w:val="24"/>
        </w:rPr>
        <w:t>aken to overcome the challenge, results of the actions, c</w:t>
      </w:r>
      <w:r w:rsidR="00F45DA3" w:rsidRPr="00EE482C">
        <w:rPr>
          <w:rFonts w:ascii="Times New Roman" w:hAnsi="Times New Roman" w:cs="Times New Roman"/>
          <w:sz w:val="24"/>
          <w:szCs w:val="24"/>
        </w:rPr>
        <w:t>ritical lesso</w:t>
      </w:r>
      <w:r w:rsidR="00F45DA3">
        <w:rPr>
          <w:rFonts w:ascii="Times New Roman" w:hAnsi="Times New Roman" w:cs="Times New Roman"/>
          <w:sz w:val="24"/>
          <w:szCs w:val="24"/>
        </w:rPr>
        <w:t>ns learned from the experience and r</w:t>
      </w:r>
      <w:r w:rsidR="00F45DA3" w:rsidRPr="00EE482C">
        <w:rPr>
          <w:rFonts w:ascii="Times New Roman" w:hAnsi="Times New Roman" w:cs="Times New Roman"/>
          <w:sz w:val="24"/>
          <w:szCs w:val="24"/>
        </w:rPr>
        <w:t xml:space="preserve">ecommendations for those interested in replicating the experience elsewhere </w:t>
      </w:r>
    </w:p>
    <w:p w:rsidR="00F45DA3" w:rsidRPr="00EE482C" w:rsidRDefault="00F45DA3" w:rsidP="0020259A">
      <w:pPr>
        <w:shd w:val="clear" w:color="auto" w:fill="FFFFFF"/>
        <w:spacing w:before="100" w:beforeAutospacing="1" w:after="100" w:afterAutospacing="1" w:line="360" w:lineRule="auto"/>
        <w:jc w:val="both"/>
        <w:rPr>
          <w:rFonts w:ascii="Times New Roman" w:hAnsi="Times New Roman" w:cs="Times New Roman"/>
          <w:sz w:val="24"/>
          <w:szCs w:val="24"/>
        </w:rPr>
      </w:pPr>
      <w:r w:rsidRPr="00463A90">
        <w:rPr>
          <w:rFonts w:ascii="Times New Roman" w:hAnsi="Times New Roman" w:cs="Times New Roman"/>
          <w:b/>
          <w:sz w:val="24"/>
          <w:szCs w:val="24"/>
        </w:rPr>
        <w:t xml:space="preserve"> </w:t>
      </w:r>
      <w:r w:rsidRPr="004B2D52">
        <w:rPr>
          <w:rFonts w:ascii="Times New Roman" w:hAnsi="Times New Roman" w:cs="Times New Roman"/>
          <w:i/>
        </w:rPr>
        <w:t>Validation</w:t>
      </w:r>
      <w:r>
        <w:rPr>
          <w:rFonts w:ascii="Times New Roman" w:hAnsi="Times New Roman" w:cs="Times New Roman"/>
          <w:sz w:val="24"/>
          <w:szCs w:val="24"/>
        </w:rPr>
        <w:t xml:space="preserve">: Validation </w:t>
      </w:r>
      <w:r w:rsidRPr="00EE482C">
        <w:rPr>
          <w:rFonts w:ascii="Times New Roman" w:hAnsi="Times New Roman" w:cs="Times New Roman"/>
          <w:sz w:val="24"/>
          <w:szCs w:val="24"/>
        </w:rPr>
        <w:t>ensures that captured knowledge is presented truthfully, correctly, and in a professional and accessible manner. While validation should ideally happen during all stages, it must occur before using a knowledge asset.</w:t>
      </w:r>
    </w:p>
    <w:p w:rsidR="004B2D52" w:rsidRDefault="004B2D52" w:rsidP="0020259A">
      <w:pPr>
        <w:shd w:val="clear" w:color="auto" w:fill="FFFFFF"/>
        <w:spacing w:before="100" w:beforeAutospacing="1" w:after="100" w:afterAutospacing="1" w:line="360" w:lineRule="auto"/>
        <w:jc w:val="both"/>
        <w:rPr>
          <w:rFonts w:ascii="Times New Roman" w:hAnsi="Times New Roman" w:cs="Times New Roman"/>
          <w:sz w:val="24"/>
          <w:szCs w:val="24"/>
        </w:rPr>
      </w:pPr>
      <w:r w:rsidRPr="004B2D52">
        <w:rPr>
          <w:rFonts w:ascii="Times New Roman" w:hAnsi="Times New Roman" w:cs="Times New Roman"/>
          <w:i/>
        </w:rPr>
        <w:t xml:space="preserve"> </w:t>
      </w:r>
      <w:r w:rsidR="00F45DA3" w:rsidRPr="004B2D52">
        <w:rPr>
          <w:rFonts w:ascii="Times New Roman" w:hAnsi="Times New Roman" w:cs="Times New Roman"/>
          <w:i/>
        </w:rPr>
        <w:t xml:space="preserve"> Formatting</w:t>
      </w:r>
      <w:r w:rsidR="00F45DA3">
        <w:rPr>
          <w:rFonts w:ascii="Times New Roman" w:hAnsi="Times New Roman" w:cs="Times New Roman"/>
          <w:sz w:val="24"/>
          <w:szCs w:val="24"/>
        </w:rPr>
        <w:t xml:space="preserve">: Formatting </w:t>
      </w:r>
      <w:r w:rsidR="00F45DA3" w:rsidRPr="00EE482C">
        <w:rPr>
          <w:rFonts w:ascii="Times New Roman" w:hAnsi="Times New Roman" w:cs="Times New Roman"/>
          <w:sz w:val="24"/>
          <w:szCs w:val="24"/>
        </w:rPr>
        <w:t xml:space="preserve"> involves applying a common, consistent, and user-friendly presentation standard, or format, to all assets so that users can quickly and </w:t>
      </w:r>
      <w:r w:rsidR="00F45DA3">
        <w:rPr>
          <w:rFonts w:ascii="Times New Roman" w:hAnsi="Times New Roman" w:cs="Times New Roman"/>
          <w:sz w:val="24"/>
          <w:szCs w:val="24"/>
        </w:rPr>
        <w:t xml:space="preserve">efficiently browse through them </w:t>
      </w:r>
      <w:r w:rsidR="00F45DA3" w:rsidRPr="00EE482C">
        <w:rPr>
          <w:rFonts w:ascii="Times New Roman" w:hAnsi="Times New Roman" w:cs="Times New Roman"/>
          <w:sz w:val="24"/>
          <w:szCs w:val="24"/>
        </w:rPr>
        <w:t>especially important for assets c</w:t>
      </w:r>
      <w:r w:rsidR="00F45DA3">
        <w:rPr>
          <w:rFonts w:ascii="Times New Roman" w:hAnsi="Times New Roman" w:cs="Times New Roman"/>
          <w:sz w:val="24"/>
          <w:szCs w:val="24"/>
        </w:rPr>
        <w:t>ontaining a variety of media</w:t>
      </w:r>
      <w:r w:rsidR="00F45DA3" w:rsidRPr="00EE482C">
        <w:rPr>
          <w:rFonts w:ascii="Times New Roman" w:hAnsi="Times New Roman" w:cs="Times New Roman"/>
          <w:sz w:val="24"/>
          <w:szCs w:val="24"/>
        </w:rPr>
        <w:t xml:space="preserve"> and labeling assets with information, keywords, and other metadata to increase their searchability. </w:t>
      </w:r>
    </w:p>
    <w:p w:rsidR="00F45DA3" w:rsidRDefault="00F45DA3" w:rsidP="0020259A">
      <w:pPr>
        <w:shd w:val="clear" w:color="auto" w:fill="FFFFFF"/>
        <w:spacing w:before="100" w:beforeAutospacing="1" w:after="100" w:afterAutospacing="1" w:line="360" w:lineRule="auto"/>
        <w:jc w:val="both"/>
        <w:rPr>
          <w:rFonts w:ascii="Times New Roman" w:hAnsi="Times New Roman" w:cs="Times New Roman"/>
          <w:sz w:val="24"/>
          <w:szCs w:val="24"/>
        </w:rPr>
      </w:pPr>
      <w:r w:rsidRPr="004B2D52">
        <w:rPr>
          <w:rFonts w:ascii="Times New Roman" w:hAnsi="Times New Roman" w:cs="Times New Roman"/>
          <w:i/>
        </w:rPr>
        <w:lastRenderedPageBreak/>
        <w:t xml:space="preserve"> Use in learning</w:t>
      </w:r>
      <w:r>
        <w:rPr>
          <w:rFonts w:ascii="Times New Roman" w:hAnsi="Times New Roman" w:cs="Times New Roman"/>
          <w:sz w:val="24"/>
          <w:szCs w:val="24"/>
        </w:rPr>
        <w:t xml:space="preserve">: Use in learning refers to </w:t>
      </w:r>
      <w:r w:rsidRPr="00EE482C">
        <w:rPr>
          <w:rFonts w:ascii="Times New Roman" w:hAnsi="Times New Roman" w:cs="Times New Roman"/>
          <w:sz w:val="24"/>
          <w:szCs w:val="24"/>
        </w:rPr>
        <w:t>transforming a discrete knowledge asset into knowledge or learning product, such as a publication, pre</w:t>
      </w:r>
      <w:r>
        <w:rPr>
          <w:rFonts w:ascii="Times New Roman" w:hAnsi="Times New Roman" w:cs="Times New Roman"/>
          <w:sz w:val="24"/>
          <w:szCs w:val="24"/>
        </w:rPr>
        <w:t xml:space="preserve">sentation, or case study and </w:t>
      </w:r>
      <w:r w:rsidRPr="00EE482C">
        <w:rPr>
          <w:rFonts w:ascii="Times New Roman" w:hAnsi="Times New Roman" w:cs="Times New Roman"/>
          <w:sz w:val="24"/>
          <w:szCs w:val="24"/>
        </w:rPr>
        <w:t>designing learning activities around that product to engage an audience.</w:t>
      </w:r>
    </w:p>
    <w:p w:rsidR="00F45DA3" w:rsidRPr="004B2D52"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i/>
          <w:color w:val="000000"/>
        </w:rPr>
      </w:pPr>
      <w:r w:rsidRPr="004B2D52">
        <w:rPr>
          <w:rFonts w:ascii="Times New Roman" w:hAnsi="Times New Roman" w:cs="Times New Roman"/>
          <w:i/>
        </w:rPr>
        <w:t>Importance of Identification in the process of capturing solutions for learning</w:t>
      </w:r>
    </w:p>
    <w:p w:rsidR="00F45DA3" w:rsidRPr="00EE482C" w:rsidRDefault="00F45DA3" w:rsidP="0020259A">
      <w:pPr>
        <w:spacing w:line="360" w:lineRule="auto"/>
        <w:jc w:val="both"/>
        <w:rPr>
          <w:rFonts w:ascii="Times New Roman" w:hAnsi="Times New Roman" w:cs="Times New Roman"/>
          <w:color w:val="737373"/>
          <w:sz w:val="24"/>
          <w:szCs w:val="24"/>
          <w:shd w:val="clear" w:color="auto" w:fill="FFFFFF"/>
        </w:rPr>
      </w:pPr>
      <w:r w:rsidRPr="00EE482C">
        <w:rPr>
          <w:rFonts w:ascii="Times New Roman" w:hAnsi="Times New Roman" w:cs="Times New Roman"/>
          <w:color w:val="737373"/>
          <w:sz w:val="24"/>
          <w:szCs w:val="24"/>
          <w:shd w:val="clear" w:color="auto" w:fill="FFFFFF"/>
        </w:rPr>
        <w:t>To identify critical knowledge</w:t>
      </w:r>
      <w:r>
        <w:rPr>
          <w:rFonts w:ascii="Times New Roman" w:hAnsi="Times New Roman" w:cs="Times New Roman"/>
          <w:color w:val="737373"/>
          <w:sz w:val="24"/>
          <w:szCs w:val="24"/>
          <w:shd w:val="clear" w:color="auto" w:fill="FFFFFF"/>
        </w:rPr>
        <w:t>,</w:t>
      </w:r>
      <w:r w:rsidRPr="00EE482C">
        <w:rPr>
          <w:rFonts w:ascii="Times New Roman" w:hAnsi="Times New Roman" w:cs="Times New Roman"/>
          <w:color w:val="737373"/>
          <w:sz w:val="24"/>
          <w:szCs w:val="24"/>
          <w:shd w:val="clear" w:color="auto" w:fill="FFFFFF"/>
        </w:rPr>
        <w:t xml:space="preserve"> organizations can focus on knowledge they are accumulating (assets) as well as on the knowledge they need (gaps)</w:t>
      </w:r>
      <w:r>
        <w:rPr>
          <w:rFonts w:ascii="Times New Roman" w:hAnsi="Times New Roman" w:cs="Times New Roman"/>
          <w:color w:val="737373"/>
          <w:sz w:val="24"/>
          <w:szCs w:val="24"/>
          <w:shd w:val="clear" w:color="auto" w:fill="FFFFFF"/>
        </w:rPr>
        <w:t>.</w:t>
      </w:r>
      <w:r w:rsidRPr="00EE482C">
        <w:rPr>
          <w:rFonts w:ascii="Times New Roman" w:hAnsi="Times New Roman" w:cs="Times New Roman"/>
          <w:color w:val="737373"/>
          <w:sz w:val="24"/>
          <w:szCs w:val="24"/>
          <w:shd w:val="clear" w:color="auto" w:fill="FFFFFF"/>
        </w:rPr>
        <w:t>Continuous e</w:t>
      </w:r>
      <w:r>
        <w:rPr>
          <w:rFonts w:ascii="Times New Roman" w:hAnsi="Times New Roman" w:cs="Times New Roman"/>
          <w:color w:val="737373"/>
          <w:sz w:val="24"/>
          <w:szCs w:val="24"/>
          <w:shd w:val="clear" w:color="auto" w:fill="FFFFFF"/>
        </w:rPr>
        <w:t>xperience-based Identification:</w:t>
      </w:r>
      <w:r w:rsidRPr="00EE482C">
        <w:rPr>
          <w:rFonts w:ascii="Times New Roman" w:hAnsi="Times New Roman" w:cs="Times New Roman"/>
          <w:color w:val="737373"/>
          <w:sz w:val="24"/>
          <w:szCs w:val="24"/>
          <w:shd w:val="clear" w:color="auto" w:fill="FFFFFF"/>
        </w:rPr>
        <w:t xml:space="preserve"> This method is usually centered </w:t>
      </w:r>
      <w:r>
        <w:rPr>
          <w:rFonts w:ascii="Times New Roman" w:hAnsi="Times New Roman" w:cs="Times New Roman"/>
          <w:color w:val="737373"/>
          <w:sz w:val="24"/>
          <w:szCs w:val="24"/>
          <w:shd w:val="clear" w:color="auto" w:fill="FFFFFF"/>
        </w:rPr>
        <w:t>on events or activities that le</w:t>
      </w:r>
      <w:r w:rsidRPr="00EE482C">
        <w:rPr>
          <w:rFonts w:ascii="Times New Roman" w:hAnsi="Times New Roman" w:cs="Times New Roman"/>
          <w:color w:val="737373"/>
          <w:sz w:val="24"/>
          <w:szCs w:val="24"/>
          <w:shd w:val="clear" w:color="auto" w:fill="FFFFFF"/>
        </w:rPr>
        <w:t xml:space="preserve">d to high-value lessons learned. Some organizations may know </w:t>
      </w:r>
      <w:r>
        <w:rPr>
          <w:rFonts w:ascii="Times New Roman" w:hAnsi="Times New Roman" w:cs="Times New Roman"/>
          <w:color w:val="737373"/>
          <w:sz w:val="24"/>
          <w:szCs w:val="24"/>
          <w:shd w:val="clear" w:color="auto" w:fill="FFFFFF"/>
        </w:rPr>
        <w:t>which events qualify, while</w:t>
      </w:r>
      <w:r w:rsidRPr="00EE482C">
        <w:rPr>
          <w:rFonts w:ascii="Times New Roman" w:hAnsi="Times New Roman" w:cs="Times New Roman"/>
          <w:color w:val="737373"/>
          <w:sz w:val="24"/>
          <w:szCs w:val="24"/>
          <w:shd w:val="clear" w:color="auto" w:fill="FFFFFF"/>
        </w:rPr>
        <w:t xml:space="preserve"> others may find it difficult to discern, but in each case, staff members make the selection as they a</w:t>
      </w:r>
      <w:r>
        <w:rPr>
          <w:rFonts w:ascii="Times New Roman" w:hAnsi="Times New Roman" w:cs="Times New Roman"/>
          <w:color w:val="737373"/>
          <w:sz w:val="24"/>
          <w:szCs w:val="24"/>
          <w:shd w:val="clear" w:color="auto" w:fill="FFFFFF"/>
        </w:rPr>
        <w:t xml:space="preserve">re the facto experts involved. </w:t>
      </w:r>
      <w:r w:rsidRPr="00EE482C">
        <w:rPr>
          <w:rFonts w:ascii="Times New Roman" w:hAnsi="Times New Roman" w:cs="Times New Roman"/>
          <w:color w:val="737373"/>
          <w:sz w:val="24"/>
          <w:szCs w:val="24"/>
          <w:shd w:val="clear" w:color="auto" w:fill="FFFFFF"/>
        </w:rPr>
        <w:t xml:space="preserve">However initial </w:t>
      </w:r>
      <w:r>
        <w:rPr>
          <w:rFonts w:ascii="Times New Roman" w:hAnsi="Times New Roman" w:cs="Times New Roman"/>
          <w:color w:val="737373"/>
          <w:sz w:val="24"/>
          <w:szCs w:val="24"/>
          <w:shd w:val="clear" w:color="auto" w:fill="FFFFFF"/>
        </w:rPr>
        <w:t xml:space="preserve">identification cannot be time </w:t>
      </w:r>
      <w:r w:rsidRPr="00EE482C">
        <w:rPr>
          <w:rFonts w:ascii="Times New Roman" w:hAnsi="Times New Roman" w:cs="Times New Roman"/>
          <w:color w:val="737373"/>
          <w:sz w:val="24"/>
          <w:szCs w:val="24"/>
          <w:shd w:val="clear" w:color="auto" w:fill="FFFFFF"/>
        </w:rPr>
        <w:t>consuming if it is to be continuous few good ideas can survive a process that burdens someone’s already full workload. Staff members may require incentives to perform even rapid conti</w:t>
      </w:r>
      <w:r>
        <w:rPr>
          <w:rFonts w:ascii="Times New Roman" w:hAnsi="Times New Roman" w:cs="Times New Roman"/>
          <w:color w:val="737373"/>
          <w:sz w:val="24"/>
          <w:szCs w:val="24"/>
          <w:shd w:val="clear" w:color="auto" w:fill="FFFFFF"/>
        </w:rPr>
        <w:t>nuous knowledge identification.</w:t>
      </w:r>
      <w:r>
        <w:rPr>
          <w:rFonts w:ascii="Times New Roman" w:hAnsi="Times New Roman" w:cs="Times New Roman"/>
          <w:color w:val="000000"/>
          <w:sz w:val="24"/>
          <w:szCs w:val="24"/>
          <w:shd w:val="clear" w:color="auto" w:fill="FFFFFF"/>
        </w:rPr>
        <w:t xml:space="preserve"> World Bank (2020)</w:t>
      </w:r>
    </w:p>
    <w:p w:rsidR="00F45DA3" w:rsidRPr="004B2D52" w:rsidRDefault="00F45DA3" w:rsidP="0020259A">
      <w:pPr>
        <w:shd w:val="clear" w:color="auto" w:fill="FFFFFF"/>
        <w:spacing w:after="0" w:line="360" w:lineRule="auto"/>
        <w:jc w:val="both"/>
        <w:rPr>
          <w:rFonts w:ascii="Times New Roman" w:eastAsia="Times New Roman" w:hAnsi="Times New Roman" w:cs="Times New Roman"/>
          <w:bCs/>
          <w:i/>
          <w:color w:val="000000"/>
        </w:rPr>
      </w:pPr>
      <w:r w:rsidRPr="004B2D52">
        <w:rPr>
          <w:rFonts w:ascii="Times New Roman" w:eastAsia="Times New Roman" w:hAnsi="Times New Roman" w:cs="Times New Roman"/>
          <w:bCs/>
          <w:i/>
          <w:color w:val="000000"/>
        </w:rPr>
        <w:t>Comprehensive institution wide identification</w:t>
      </w:r>
    </w:p>
    <w:p w:rsidR="00F45DA3"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Institution </w:t>
      </w:r>
      <w:r w:rsidRPr="00EB7D03">
        <w:rPr>
          <w:rFonts w:ascii="Times New Roman" w:eastAsia="Times New Roman" w:hAnsi="Times New Roman" w:cs="Times New Roman"/>
          <w:color w:val="000000"/>
          <w:sz w:val="24"/>
          <w:szCs w:val="24"/>
        </w:rPr>
        <w:t>wide identification systematically looks at all operations of the organization and identifies the knowledge assets in every department or business line. One way to do this is through a knowledge</w:t>
      </w:r>
      <w:r>
        <w:rPr>
          <w:rFonts w:ascii="Times New Roman" w:eastAsia="Times New Roman" w:hAnsi="Times New Roman" w:cs="Times New Roman"/>
          <w:color w:val="000000"/>
          <w:sz w:val="24"/>
          <w:szCs w:val="24"/>
        </w:rPr>
        <w:t xml:space="preserve"> audit. </w:t>
      </w:r>
      <w:r w:rsidRPr="00EB7D03">
        <w:rPr>
          <w:rFonts w:ascii="Times New Roman" w:eastAsia="Times New Roman" w:hAnsi="Times New Roman" w:cs="Times New Roman"/>
          <w:color w:val="000000"/>
          <w:sz w:val="24"/>
          <w:szCs w:val="24"/>
        </w:rPr>
        <w:t>With a knowledge audit, organizations will likely discover a wealth of know-how stemming from individual experiences that can be subsequently mined through capturing and packaging eff</w:t>
      </w:r>
      <w:r>
        <w:rPr>
          <w:rFonts w:ascii="Times New Roman" w:eastAsia="Times New Roman" w:hAnsi="Times New Roman" w:cs="Times New Roman"/>
          <w:color w:val="000000"/>
          <w:sz w:val="24"/>
          <w:szCs w:val="24"/>
        </w:rPr>
        <w:t xml:space="preserve">orts. Comprehensive institution </w:t>
      </w:r>
      <w:r w:rsidRPr="00EB7D03">
        <w:rPr>
          <w:rFonts w:ascii="Times New Roman" w:eastAsia="Times New Roman" w:hAnsi="Times New Roman" w:cs="Times New Roman"/>
          <w:color w:val="000000"/>
          <w:sz w:val="24"/>
          <w:szCs w:val="24"/>
        </w:rPr>
        <w:t>wide identification of knowledge focuses mainly on identifying knowledge assets within an organization to meet concrete demand elsewhere in the organization or externally.</w:t>
      </w:r>
    </w:p>
    <w:p w:rsidR="00F45DA3"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D03">
        <w:rPr>
          <w:rFonts w:ascii="Times New Roman" w:eastAsia="Times New Roman" w:hAnsi="Times New Roman" w:cs="Times New Roman"/>
          <w:color w:val="000000"/>
          <w:sz w:val="24"/>
          <w:szCs w:val="24"/>
        </w:rPr>
        <w:t>If your organization has a central knowledge management team that is tasked with identifying knowledge</w:t>
      </w:r>
      <w:r>
        <w:rPr>
          <w:rFonts w:ascii="Times New Roman" w:eastAsia="Times New Roman" w:hAnsi="Times New Roman" w:cs="Times New Roman"/>
          <w:color w:val="000000"/>
          <w:sz w:val="24"/>
          <w:szCs w:val="24"/>
        </w:rPr>
        <w:t xml:space="preserve"> assets, it</w:t>
      </w:r>
      <w:r w:rsidRPr="00EB7D03">
        <w:rPr>
          <w:rFonts w:ascii="Times New Roman" w:eastAsia="Times New Roman" w:hAnsi="Times New Roman" w:cs="Times New Roman"/>
          <w:color w:val="000000"/>
          <w:sz w:val="24"/>
          <w:szCs w:val="24"/>
        </w:rPr>
        <w:t xml:space="preserve"> can still be useful for individual </w:t>
      </w:r>
      <w:r>
        <w:rPr>
          <w:rFonts w:ascii="Times New Roman" w:eastAsia="Times New Roman" w:hAnsi="Times New Roman" w:cs="Times New Roman"/>
          <w:color w:val="000000"/>
          <w:sz w:val="24"/>
          <w:szCs w:val="24"/>
        </w:rPr>
        <w:t xml:space="preserve">through </w:t>
      </w:r>
      <w:r w:rsidRPr="00EB7D03">
        <w:rPr>
          <w:rFonts w:ascii="Times New Roman" w:eastAsia="Times New Roman" w:hAnsi="Times New Roman" w:cs="Times New Roman"/>
          <w:color w:val="000000"/>
          <w:sz w:val="24"/>
          <w:szCs w:val="24"/>
        </w:rPr>
        <w:t>interviews a</w:t>
      </w:r>
      <w:r>
        <w:rPr>
          <w:rFonts w:ascii="Times New Roman" w:eastAsia="Times New Roman" w:hAnsi="Times New Roman" w:cs="Times New Roman"/>
          <w:color w:val="000000"/>
          <w:sz w:val="24"/>
          <w:szCs w:val="24"/>
        </w:rPr>
        <w:t xml:space="preserve">s well as for focus groups for dedicated knowledge </w:t>
      </w:r>
      <w:r w:rsidRPr="00EB7D03">
        <w:rPr>
          <w:rFonts w:ascii="Times New Roman" w:eastAsia="Times New Roman" w:hAnsi="Times New Roman" w:cs="Times New Roman"/>
          <w:color w:val="000000"/>
          <w:sz w:val="24"/>
          <w:szCs w:val="24"/>
        </w:rPr>
        <w:t>sharing events.</w:t>
      </w:r>
      <w:r>
        <w:rPr>
          <w:rFonts w:ascii="Times New Roman" w:eastAsia="Times New Roman" w:hAnsi="Times New Roman" w:cs="Times New Roman"/>
          <w:color w:val="000000"/>
          <w:sz w:val="24"/>
          <w:szCs w:val="24"/>
        </w:rPr>
        <w:t xml:space="preserve"> Needs </w:t>
      </w:r>
      <w:r w:rsidRPr="00EB7D03">
        <w:rPr>
          <w:rFonts w:ascii="Times New Roman" w:eastAsia="Times New Roman" w:hAnsi="Times New Roman" w:cs="Times New Roman"/>
          <w:color w:val="000000"/>
          <w:sz w:val="24"/>
          <w:szCs w:val="24"/>
        </w:rPr>
        <w:t>based identification primarily revolves around surfacing knowledge gaps that must be filled if the organization is to operate effectively and sustainably. These gaps can include individuals’ skill gaps, which can b</w:t>
      </w:r>
      <w:r>
        <w:rPr>
          <w:rFonts w:ascii="Times New Roman" w:eastAsia="Times New Roman" w:hAnsi="Times New Roman" w:cs="Times New Roman"/>
          <w:color w:val="000000"/>
          <w:sz w:val="24"/>
          <w:szCs w:val="24"/>
        </w:rPr>
        <w:t>e overcome by targeted training</w:t>
      </w:r>
      <w:r w:rsidRPr="00EB7D03">
        <w:rPr>
          <w:rFonts w:ascii="Times New Roman" w:eastAsia="Times New Roman" w:hAnsi="Times New Roman" w:cs="Times New Roman"/>
          <w:color w:val="000000"/>
          <w:sz w:val="24"/>
          <w:szCs w:val="24"/>
        </w:rPr>
        <w:t xml:space="preserve"> and comprehensive capacity gaps within units or departments. </w:t>
      </w:r>
    </w:p>
    <w:p w:rsidR="00F45DA3" w:rsidRPr="004B2D52"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i/>
          <w:color w:val="000000"/>
        </w:rPr>
      </w:pPr>
      <w:r w:rsidRPr="004B2D52">
        <w:rPr>
          <w:rFonts w:ascii="Times New Roman" w:eastAsia="Times New Roman" w:hAnsi="Times New Roman" w:cs="Times New Roman"/>
          <w:i/>
          <w:color w:val="000000"/>
        </w:rPr>
        <w:lastRenderedPageBreak/>
        <w:t>Importance of capturing solutions for learning</w:t>
      </w:r>
    </w:p>
    <w:p w:rsidR="00F45DA3" w:rsidRDefault="00F45DA3" w:rsidP="0020259A">
      <w:pPr>
        <w:shd w:val="clear" w:color="auto" w:fill="FFFFFF"/>
        <w:spacing w:before="100" w:beforeAutospacing="1" w:after="100" w:afterAutospacing="1" w:line="360" w:lineRule="auto"/>
        <w:jc w:val="both"/>
        <w:rPr>
          <w:rFonts w:ascii="Times New Roman" w:hAnsi="Times New Roman" w:cs="Times New Roman"/>
          <w:sz w:val="24"/>
          <w:szCs w:val="24"/>
        </w:rPr>
      </w:pPr>
      <w:r w:rsidRPr="00EE482C">
        <w:rPr>
          <w:rFonts w:ascii="Times New Roman" w:hAnsi="Times New Roman" w:cs="Times New Roman"/>
          <w:sz w:val="24"/>
          <w:szCs w:val="24"/>
        </w:rPr>
        <w:t xml:space="preserve"> Capturing is the process of converting the knowledge that resides in people’s heads into tangible, explicit knowledge assets. This usually involves recording it in a format that can be stored, further processed, adapted, and shared. Common media formats to capture experiences and lessons learned include text, audio, video, images, and graphics. Making experiential knowledge explicit helps to surface the often hidden knowledge in an organization. Without capturing for accessibility, the knowledge that resides in an individual’s head cannot be easily distributed within the organization or with external partners. Capturing is the critical action that leads to creation of a library of knowledge assets that can be shared regardless of the availabilit</w:t>
      </w:r>
      <w:r>
        <w:rPr>
          <w:rFonts w:ascii="Times New Roman" w:hAnsi="Times New Roman" w:cs="Times New Roman"/>
          <w:sz w:val="24"/>
          <w:szCs w:val="24"/>
        </w:rPr>
        <w:t>y</w:t>
      </w:r>
      <w:r w:rsidRPr="00EE482C">
        <w:rPr>
          <w:rFonts w:ascii="Times New Roman" w:hAnsi="Times New Roman" w:cs="Times New Roman"/>
          <w:sz w:val="24"/>
          <w:szCs w:val="24"/>
        </w:rPr>
        <w:t xml:space="preserve"> Capturing </w:t>
      </w:r>
      <w:r>
        <w:rPr>
          <w:rFonts w:ascii="Times New Roman" w:hAnsi="Times New Roman" w:cs="Times New Roman"/>
          <w:sz w:val="24"/>
          <w:szCs w:val="24"/>
        </w:rPr>
        <w:t>activities, e</w:t>
      </w:r>
      <w:r w:rsidRPr="00EE482C">
        <w:rPr>
          <w:rFonts w:ascii="Times New Roman" w:hAnsi="Times New Roman" w:cs="Times New Roman"/>
          <w:sz w:val="24"/>
          <w:szCs w:val="24"/>
        </w:rPr>
        <w:t>xperiential knowledge and lessons learned can be captured with a variety of methods. Selecting the methods will depend on organizational policies, the availability of technology and support tools, personal preferences, and the capturer’s skill set.</w:t>
      </w:r>
    </w:p>
    <w:p w:rsidR="00F45DA3" w:rsidRPr="008927EB"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E482C">
        <w:rPr>
          <w:rFonts w:ascii="Times New Roman" w:hAnsi="Times New Roman" w:cs="Times New Roman"/>
          <w:sz w:val="24"/>
          <w:szCs w:val="24"/>
        </w:rPr>
        <w:t xml:space="preserve"> We distinguish between two types of activities for capturing operational </w:t>
      </w:r>
      <w:r>
        <w:rPr>
          <w:rFonts w:ascii="Times New Roman" w:hAnsi="Times New Roman" w:cs="Times New Roman"/>
          <w:sz w:val="24"/>
          <w:szCs w:val="24"/>
        </w:rPr>
        <w:t>experiences and lessons learned,</w:t>
      </w:r>
      <w:r w:rsidRPr="00EE482C">
        <w:rPr>
          <w:rFonts w:ascii="Times New Roman" w:hAnsi="Times New Roman" w:cs="Times New Roman"/>
          <w:sz w:val="24"/>
          <w:szCs w:val="24"/>
        </w:rPr>
        <w:t xml:space="preserve"> those conducted by an individual and those conduc</w:t>
      </w:r>
      <w:r>
        <w:rPr>
          <w:rFonts w:ascii="Times New Roman" w:hAnsi="Times New Roman" w:cs="Times New Roman"/>
          <w:sz w:val="24"/>
          <w:szCs w:val="24"/>
        </w:rPr>
        <w:t xml:space="preserve">ted collaboratively. </w:t>
      </w:r>
      <w:r w:rsidRPr="00EE482C">
        <w:rPr>
          <w:rFonts w:ascii="Times New Roman" w:hAnsi="Times New Roman" w:cs="Times New Roman"/>
          <w:sz w:val="24"/>
          <w:szCs w:val="24"/>
        </w:rPr>
        <w:t>While capturing activities can be conducted in person, they are increasingly taking place online. Some activities, such as collaborative workspaces and wikis, combine capturing with knowledge sharing so that knowledge is documented and shared at the same time. Some activities require more skill and pre</w:t>
      </w:r>
      <w:r>
        <w:rPr>
          <w:rFonts w:ascii="Times New Roman" w:hAnsi="Times New Roman" w:cs="Times New Roman"/>
          <w:sz w:val="24"/>
          <w:szCs w:val="24"/>
        </w:rPr>
        <w:t xml:space="preserve">paration than others. </w:t>
      </w:r>
      <w:r w:rsidRPr="00EE482C">
        <w:rPr>
          <w:rFonts w:ascii="Times New Roman" w:hAnsi="Times New Roman" w:cs="Times New Roman"/>
          <w:sz w:val="24"/>
          <w:szCs w:val="24"/>
        </w:rPr>
        <w:t xml:space="preserve"> But they all can provide the grist for the compilation of knowledge assets offering a story of important takeaways and lessons learned from past or current experiences and projects. </w:t>
      </w:r>
      <w:proofErr w:type="spellStart"/>
      <w:r>
        <w:rPr>
          <w:rFonts w:ascii="Times New Roman" w:hAnsi="Times New Roman" w:cs="Times New Roman"/>
          <w:sz w:val="24"/>
          <w:szCs w:val="24"/>
        </w:rPr>
        <w:t>Dubrin</w:t>
      </w:r>
      <w:proofErr w:type="spellEnd"/>
      <w:r>
        <w:rPr>
          <w:rFonts w:ascii="Times New Roman" w:hAnsi="Times New Roman" w:cs="Times New Roman"/>
          <w:sz w:val="24"/>
          <w:szCs w:val="24"/>
        </w:rPr>
        <w:t xml:space="preserve"> (2005)</w:t>
      </w:r>
    </w:p>
    <w:p w:rsidR="00F45DA3" w:rsidRPr="004B2D52"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i/>
          <w:color w:val="000000"/>
        </w:rPr>
      </w:pPr>
      <w:r w:rsidRPr="004B2D52">
        <w:rPr>
          <w:rFonts w:ascii="Times New Roman" w:hAnsi="Times New Roman" w:cs="Times New Roman"/>
          <w:bCs/>
          <w:i/>
          <w:color w:val="000000"/>
          <w:shd w:val="clear" w:color="auto" w:fill="FFFFFF"/>
        </w:rPr>
        <w:t>Criteria for Knowledge Capturing</w:t>
      </w:r>
    </w:p>
    <w:p w:rsidR="00F45DA3" w:rsidRPr="008927EB"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4B1413">
        <w:rPr>
          <w:rFonts w:ascii="Times New Roman" w:eastAsia="Times New Roman" w:hAnsi="Times New Roman" w:cs="Times New Roman"/>
          <w:color w:val="000000"/>
          <w:sz w:val="24"/>
          <w:szCs w:val="24"/>
        </w:rPr>
        <w:t xml:space="preserve">It would be nice to capture and share all knowledge contained within your organization, but it is simply not feasible. Tough decisions must be made when deciding </w:t>
      </w:r>
      <w:r>
        <w:rPr>
          <w:rFonts w:ascii="Times New Roman" w:eastAsia="Times New Roman" w:hAnsi="Times New Roman" w:cs="Times New Roman"/>
          <w:color w:val="000000"/>
          <w:sz w:val="24"/>
          <w:szCs w:val="24"/>
        </w:rPr>
        <w:t xml:space="preserve">on which experiences to capture, </w:t>
      </w:r>
      <w:r w:rsidRPr="004B1413">
        <w:rPr>
          <w:rFonts w:ascii="Times New Roman" w:eastAsia="Times New Roman" w:hAnsi="Times New Roman" w:cs="Times New Roman"/>
          <w:color w:val="000000"/>
          <w:sz w:val="24"/>
          <w:szCs w:val="24"/>
        </w:rPr>
        <w:t>the goal must be use</w:t>
      </w:r>
      <w:r>
        <w:rPr>
          <w:rFonts w:ascii="Times New Roman" w:eastAsia="Times New Roman" w:hAnsi="Times New Roman" w:cs="Times New Roman"/>
          <w:color w:val="000000"/>
          <w:sz w:val="24"/>
          <w:szCs w:val="24"/>
        </w:rPr>
        <w:t>d for</w:t>
      </w:r>
      <w:r w:rsidRPr="004B1413">
        <w:rPr>
          <w:rFonts w:ascii="Times New Roman" w:eastAsia="Times New Roman" w:hAnsi="Times New Roman" w:cs="Times New Roman"/>
          <w:color w:val="000000"/>
          <w:sz w:val="24"/>
          <w:szCs w:val="24"/>
        </w:rPr>
        <w:t xml:space="preserve"> limited knowledge-sharing resources efficiently and produce knowledge assets that will respond to your organization’s most pressing needs.</w:t>
      </w:r>
      <w:r>
        <w:rPr>
          <w:rFonts w:ascii="Times New Roman" w:eastAsia="Times New Roman" w:hAnsi="Times New Roman" w:cs="Times New Roman"/>
          <w:color w:val="000000"/>
          <w:sz w:val="24"/>
          <w:szCs w:val="24"/>
        </w:rPr>
        <w:t xml:space="preserve"> </w:t>
      </w:r>
      <w:r w:rsidRPr="004B1413">
        <w:rPr>
          <w:rFonts w:ascii="Times New Roman" w:eastAsia="Times New Roman" w:hAnsi="Times New Roman" w:cs="Times New Roman"/>
          <w:color w:val="000000"/>
          <w:sz w:val="24"/>
          <w:szCs w:val="24"/>
        </w:rPr>
        <w:t>A set of criteria helps practitioners decide whether to capture a particular lesson lear</w:t>
      </w:r>
      <w:r>
        <w:rPr>
          <w:rFonts w:ascii="Times New Roman" w:eastAsia="Times New Roman" w:hAnsi="Times New Roman" w:cs="Times New Roman"/>
          <w:color w:val="000000"/>
          <w:sz w:val="24"/>
          <w:szCs w:val="24"/>
        </w:rPr>
        <w:t xml:space="preserve">ned from an experience or event. </w:t>
      </w:r>
      <w:r w:rsidRPr="00035A03">
        <w:rPr>
          <w:rFonts w:ascii="Times New Roman" w:eastAsia="Times New Roman" w:hAnsi="Times New Roman" w:cs="Times New Roman"/>
          <w:color w:val="000000"/>
          <w:sz w:val="24"/>
          <w:szCs w:val="24"/>
        </w:rPr>
        <w:t xml:space="preserve">In most cases, relevance will be the most important criterion. If an experience is not deemed useful for anybody, it will not warrant documenting. But what experiences are mission critical and which ones add just one more data point to an existing body of knowledge? It may be </w:t>
      </w:r>
      <w:r w:rsidRPr="00035A03">
        <w:rPr>
          <w:rFonts w:ascii="Times New Roman" w:eastAsia="Times New Roman" w:hAnsi="Times New Roman" w:cs="Times New Roman"/>
          <w:color w:val="000000"/>
          <w:sz w:val="24"/>
          <w:szCs w:val="24"/>
        </w:rPr>
        <w:lastRenderedPageBreak/>
        <w:t>helpful to think of relevance as an initial filter. Will the organization and its staff or partners become better at what they are doing by replicating actions based on lessons learned from a given experience? If the answer is yes, the experience you plan to capture is likely mission-critical an</w:t>
      </w:r>
      <w:r>
        <w:rPr>
          <w:rFonts w:ascii="Times New Roman" w:eastAsia="Times New Roman" w:hAnsi="Times New Roman" w:cs="Times New Roman"/>
          <w:color w:val="000000"/>
          <w:sz w:val="24"/>
          <w:szCs w:val="24"/>
        </w:rPr>
        <w:t>d worth documenting and sharing.</w:t>
      </w:r>
    </w:p>
    <w:p w:rsidR="00F45DA3" w:rsidRPr="00E66257"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66257">
        <w:rPr>
          <w:rFonts w:ascii="Times New Roman" w:eastAsia="Times New Roman" w:hAnsi="Times New Roman" w:cs="Times New Roman"/>
          <w:color w:val="000000"/>
          <w:sz w:val="24"/>
          <w:szCs w:val="24"/>
        </w:rPr>
        <w:t>Perhaps the most challenging part of the identification process is getting the focus right. The future usability and accessibility of captured knowledge will largely depend on how well it is focused on a specific, concrete question. The broader the question underlying a knowledge asset, the less likely it will provide a useful answer. To avoid turning knowledge assets into full-fledged case studies (a common problem)</w:t>
      </w:r>
      <w:proofErr w:type="gramStart"/>
      <w:r w:rsidRPr="00E66257">
        <w:rPr>
          <w:rFonts w:ascii="Times New Roman" w:eastAsia="Times New Roman" w:hAnsi="Times New Roman" w:cs="Times New Roman"/>
          <w:color w:val="000000"/>
          <w:sz w:val="24"/>
          <w:szCs w:val="24"/>
        </w:rPr>
        <w:t>,</w:t>
      </w:r>
      <w:proofErr w:type="gramEnd"/>
      <w:r w:rsidRPr="00E66257">
        <w:rPr>
          <w:rFonts w:ascii="Times New Roman" w:eastAsia="Times New Roman" w:hAnsi="Times New Roman" w:cs="Times New Roman"/>
          <w:color w:val="000000"/>
          <w:sz w:val="24"/>
          <w:szCs w:val="24"/>
        </w:rPr>
        <w:t xml:space="preserve"> regularly check whether the answers to the question are focused and practical. If a range of answers emerge, it might indicate that the knowledge asset should be broken up into smaller assets, each focused on a more specific question.</w:t>
      </w:r>
    </w:p>
    <w:p w:rsidR="00F45DA3" w:rsidRPr="00BB0C58"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66257">
        <w:rPr>
          <w:rFonts w:ascii="Times New Roman" w:eastAsia="Times New Roman" w:hAnsi="Times New Roman" w:cs="Times New Roman"/>
          <w:color w:val="000000"/>
          <w:sz w:val="24"/>
          <w:szCs w:val="24"/>
        </w:rPr>
        <w:t>Naturally the objective for capturing an experience is to share it with others for potential adaptation and replication. It is thus critical that experiences are indeed shareable. Capturing confidential information or politically charged information for the purpose of sharing may not be worth the effort. If the capturing and sharing of knowledge can possibly do more harm than good it may be better to refrain from it altogether and focus on those experiences for which there is an appreciative audience.</w:t>
      </w:r>
      <w:r>
        <w:rPr>
          <w:rFonts w:ascii="Times New Roman" w:eastAsia="Times New Roman" w:hAnsi="Times New Roman" w:cs="Times New Roman"/>
          <w:color w:val="000000"/>
          <w:sz w:val="24"/>
          <w:szCs w:val="24"/>
        </w:rPr>
        <w:t xml:space="preserve"> </w:t>
      </w:r>
      <w:r w:rsidRPr="00E66257">
        <w:rPr>
          <w:rFonts w:ascii="Times New Roman" w:eastAsia="Times New Roman" w:hAnsi="Times New Roman" w:cs="Times New Roman"/>
          <w:color w:val="000000"/>
          <w:sz w:val="24"/>
          <w:szCs w:val="24"/>
        </w:rPr>
        <w:t>Capturing experiences and lessons learned should be an achievable task. If critical stakeholders are impossible to locate and relevant background information can no longer be found, sound capturing of an experience without making too many assumptions may become difficult. It is therefore advisable to focus on those experiences for which sources can relatively easily be located.</w:t>
      </w:r>
    </w:p>
    <w:p w:rsidR="00F45DA3" w:rsidRPr="00E66257" w:rsidRDefault="00F45DA3" w:rsidP="0020259A">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Pr="00E66257">
        <w:rPr>
          <w:rFonts w:ascii="Times New Roman" w:eastAsia="Times New Roman" w:hAnsi="Times New Roman" w:cs="Times New Roman"/>
          <w:color w:val="000000"/>
          <w:sz w:val="24"/>
          <w:szCs w:val="24"/>
        </w:rPr>
        <w:t>alidation is a critical part of the capturing process. It ensures high quality of the knowledge asset. Knowledge assets should be fairly easy to validate. If validators have no means to verify whether an experience actually took place as described, or the results claimed were actually achieved, the validity of the knowledge asset can become questionable.</w:t>
      </w:r>
      <w:r>
        <w:rPr>
          <w:rFonts w:ascii="Times New Roman" w:eastAsia="Times New Roman" w:hAnsi="Times New Roman" w:cs="Times New Roman"/>
          <w:color w:val="000000"/>
          <w:sz w:val="24"/>
          <w:szCs w:val="24"/>
        </w:rPr>
        <w:t xml:space="preserve"> </w:t>
      </w:r>
      <w:r w:rsidRPr="00E66257">
        <w:rPr>
          <w:rFonts w:ascii="Times New Roman" w:eastAsia="Times New Roman" w:hAnsi="Times New Roman" w:cs="Times New Roman"/>
          <w:color w:val="000000"/>
          <w:sz w:val="24"/>
          <w:szCs w:val="24"/>
        </w:rPr>
        <w:t>Last but not least it can be critical to capture experiences and lessons learned if they are at risk of getting lost. This can be the case when the primary experience holder ret</w:t>
      </w:r>
      <w:r>
        <w:rPr>
          <w:rFonts w:ascii="Times New Roman" w:eastAsia="Times New Roman" w:hAnsi="Times New Roman" w:cs="Times New Roman"/>
          <w:color w:val="000000"/>
          <w:sz w:val="24"/>
          <w:szCs w:val="24"/>
        </w:rPr>
        <w:t>ires or leaves the organization</w:t>
      </w:r>
      <w:r w:rsidRPr="00E66257">
        <w:rPr>
          <w:rFonts w:ascii="Times New Roman" w:eastAsia="Times New Roman" w:hAnsi="Times New Roman" w:cs="Times New Roman"/>
          <w:color w:val="000000"/>
          <w:sz w:val="24"/>
          <w:szCs w:val="24"/>
        </w:rPr>
        <w:t xml:space="preserve"> or when a restructuring process causes significant changes in organizational structures and team </w:t>
      </w:r>
      <w:r w:rsidRPr="00E66257">
        <w:rPr>
          <w:rFonts w:ascii="Times New Roman" w:eastAsia="Times New Roman" w:hAnsi="Times New Roman" w:cs="Times New Roman"/>
          <w:color w:val="000000"/>
          <w:sz w:val="24"/>
          <w:szCs w:val="24"/>
        </w:rPr>
        <w:lastRenderedPageBreak/>
        <w:t>compositions. In such cases it i</w:t>
      </w:r>
      <w:r>
        <w:rPr>
          <w:rFonts w:ascii="Times New Roman" w:eastAsia="Times New Roman" w:hAnsi="Times New Roman" w:cs="Times New Roman"/>
          <w:color w:val="000000"/>
          <w:sz w:val="24"/>
          <w:szCs w:val="24"/>
        </w:rPr>
        <w:t xml:space="preserve">s advisable to document mission </w:t>
      </w:r>
      <w:r w:rsidRPr="00E66257">
        <w:rPr>
          <w:rFonts w:ascii="Times New Roman" w:eastAsia="Times New Roman" w:hAnsi="Times New Roman" w:cs="Times New Roman"/>
          <w:color w:val="000000"/>
          <w:sz w:val="24"/>
          <w:szCs w:val="24"/>
        </w:rPr>
        <w:t>critical knowledge to preserve it for those who need it.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Senge</w:t>
      </w:r>
      <w:proofErr w:type="spellEnd"/>
      <w:r>
        <w:rPr>
          <w:rFonts w:ascii="Times New Roman" w:eastAsia="Times New Roman" w:hAnsi="Times New Roman" w:cs="Times New Roman"/>
          <w:color w:val="000000"/>
          <w:sz w:val="24"/>
          <w:szCs w:val="24"/>
        </w:rPr>
        <w:t xml:space="preserve"> (2006)</w:t>
      </w:r>
    </w:p>
    <w:p w:rsidR="00F45DA3" w:rsidRPr="004B2D52" w:rsidRDefault="00F45DA3" w:rsidP="0020259A">
      <w:pPr>
        <w:spacing w:line="360" w:lineRule="auto"/>
        <w:jc w:val="both"/>
        <w:rPr>
          <w:rFonts w:ascii="Times New Roman" w:hAnsi="Times New Roman" w:cs="Times New Roman"/>
          <w:i/>
          <w:color w:val="737373"/>
          <w:shd w:val="clear" w:color="auto" w:fill="FFFFFF"/>
        </w:rPr>
      </w:pPr>
      <w:r w:rsidRPr="004B2D52">
        <w:rPr>
          <w:rFonts w:ascii="Times New Roman" w:eastAsia="Times New Roman" w:hAnsi="Times New Roman" w:cs="Times New Roman"/>
          <w:i/>
          <w:color w:val="000000"/>
        </w:rPr>
        <w:t xml:space="preserve">Importance of </w:t>
      </w:r>
      <w:r w:rsidRPr="004B2D52">
        <w:rPr>
          <w:rFonts w:ascii="Times New Roman" w:hAnsi="Times New Roman" w:cs="Times New Roman"/>
          <w:i/>
          <w:color w:val="737373"/>
          <w:shd w:val="clear" w:color="auto" w:fill="FFFFFF"/>
        </w:rPr>
        <w:t>Validation in the process of capturing solutions for learning</w:t>
      </w:r>
    </w:p>
    <w:p w:rsidR="00F45DA3" w:rsidRPr="00BB0C58" w:rsidRDefault="00F45DA3" w:rsidP="0020259A">
      <w:pPr>
        <w:spacing w:line="360" w:lineRule="auto"/>
        <w:jc w:val="both"/>
        <w:rPr>
          <w:rFonts w:ascii="Times New Roman" w:hAnsi="Times New Roman" w:cs="Times New Roman"/>
          <w:color w:val="737373"/>
          <w:sz w:val="24"/>
          <w:szCs w:val="24"/>
          <w:shd w:val="clear" w:color="auto" w:fill="FFFFFF"/>
        </w:rPr>
      </w:pPr>
      <w:r w:rsidRPr="00EE482C">
        <w:rPr>
          <w:rFonts w:ascii="Times New Roman" w:hAnsi="Times New Roman" w:cs="Times New Roman"/>
          <w:color w:val="737373"/>
          <w:sz w:val="24"/>
          <w:szCs w:val="24"/>
          <w:shd w:val="clear" w:color="auto" w:fill="FFFFFF"/>
        </w:rPr>
        <w:t xml:space="preserve"> Experiential knowledge is based on a personal’s recollection of events and of experiences related to those events. Personal perception is naturally subjective and influenced by underlying assumptions. So, when capturing experiences, the information is likely to be more reliable if it comes from a variety of perspective. Another key process to ensure that the knowledge asset is associated as possible and to avoid the production of misleading assets is to have its accuracy, relevance, and useful validated by one or more experts. Validation is the quality control part of the program that produces knowledge assets</w:t>
      </w:r>
      <w:r>
        <w:rPr>
          <w:rFonts w:ascii="Times New Roman" w:hAnsi="Times New Roman" w:cs="Times New Roman"/>
          <w:color w:val="737373"/>
          <w:sz w:val="24"/>
          <w:szCs w:val="24"/>
          <w:shd w:val="clear" w:color="auto" w:fill="FFFFFF"/>
        </w:rPr>
        <w:t xml:space="preserve">. </w:t>
      </w:r>
      <w:r w:rsidRPr="00EE482C">
        <w:rPr>
          <w:rFonts w:ascii="Times New Roman" w:hAnsi="Times New Roman" w:cs="Times New Roman"/>
          <w:sz w:val="24"/>
          <w:szCs w:val="24"/>
        </w:rPr>
        <w:t>Only accurate, relevant, concise, and useful knowledge assets should enter an organization’s knowledge management system, and a process must be established to uphold those standards.</w:t>
      </w:r>
    </w:p>
    <w:p w:rsidR="00F45DA3" w:rsidRPr="004B2D52" w:rsidRDefault="00F45DA3" w:rsidP="0020259A">
      <w:pPr>
        <w:spacing w:line="360" w:lineRule="auto"/>
        <w:jc w:val="both"/>
        <w:rPr>
          <w:rFonts w:ascii="Times New Roman" w:hAnsi="Times New Roman" w:cs="Times New Roman"/>
          <w:i/>
        </w:rPr>
      </w:pPr>
      <w:r w:rsidRPr="004B2D52">
        <w:rPr>
          <w:rFonts w:ascii="Times New Roman" w:hAnsi="Times New Roman" w:cs="Times New Roman"/>
          <w:i/>
        </w:rPr>
        <w:t xml:space="preserve">Validation Criteria </w:t>
      </w:r>
    </w:p>
    <w:p w:rsidR="00F45DA3" w:rsidRDefault="00F45DA3" w:rsidP="0020259A">
      <w:pPr>
        <w:spacing w:line="360" w:lineRule="auto"/>
        <w:jc w:val="both"/>
        <w:rPr>
          <w:rFonts w:ascii="Times New Roman" w:hAnsi="Times New Roman" w:cs="Times New Roman"/>
          <w:sz w:val="24"/>
          <w:szCs w:val="24"/>
        </w:rPr>
      </w:pPr>
      <w:r w:rsidRPr="00EE482C">
        <w:rPr>
          <w:rFonts w:ascii="Times New Roman" w:hAnsi="Times New Roman" w:cs="Times New Roman"/>
          <w:sz w:val="24"/>
          <w:szCs w:val="24"/>
        </w:rPr>
        <w:t>Choosing the criteria for evaluating knowledge assets is fundamental to the validation process. Organizations must carefully select and refine the criteria</w:t>
      </w:r>
      <w:r>
        <w:rPr>
          <w:rFonts w:ascii="Times New Roman" w:hAnsi="Times New Roman" w:cs="Times New Roman"/>
          <w:sz w:val="24"/>
          <w:szCs w:val="24"/>
        </w:rPr>
        <w:t xml:space="preserve"> and rank them by importance. </w:t>
      </w:r>
      <w:r w:rsidRPr="00EE482C">
        <w:rPr>
          <w:rFonts w:ascii="Times New Roman" w:hAnsi="Times New Roman" w:cs="Times New Roman"/>
          <w:sz w:val="24"/>
          <w:szCs w:val="24"/>
        </w:rPr>
        <w:t>Does the operational experience or lesson learned add to what is already known as a practice that yields successful outcomes? Is it a valuable contribution to the operational</w:t>
      </w:r>
      <w:r>
        <w:rPr>
          <w:rFonts w:ascii="Times New Roman" w:hAnsi="Times New Roman" w:cs="Times New Roman"/>
          <w:sz w:val="24"/>
          <w:szCs w:val="24"/>
        </w:rPr>
        <w:t xml:space="preserve"> practice of the organization? </w:t>
      </w:r>
      <w:r w:rsidRPr="00EE482C">
        <w:rPr>
          <w:rFonts w:ascii="Times New Roman" w:hAnsi="Times New Roman" w:cs="Times New Roman"/>
          <w:sz w:val="24"/>
          <w:szCs w:val="24"/>
        </w:rPr>
        <w:t xml:space="preserve"> Does the knowledge asset address a distinct issue or c</w:t>
      </w:r>
      <w:r>
        <w:rPr>
          <w:rFonts w:ascii="Times New Roman" w:hAnsi="Times New Roman" w:cs="Times New Roman"/>
          <w:sz w:val="24"/>
          <w:szCs w:val="24"/>
        </w:rPr>
        <w:t xml:space="preserve">hallenge? </w:t>
      </w:r>
      <w:r w:rsidRPr="00EE482C">
        <w:rPr>
          <w:rFonts w:ascii="Times New Roman" w:hAnsi="Times New Roman" w:cs="Times New Roman"/>
          <w:sz w:val="24"/>
          <w:szCs w:val="24"/>
        </w:rPr>
        <w:t xml:space="preserve"> Is the content correct?  A validation process should be established early in the planning of the overall knowledge-sharing program. The structure chosen for the validation process is likely to evolve along with the larger program because validation isn’t a single process; it can happen in different ways, ranging from a rigorous formal review p</w:t>
      </w:r>
      <w:r>
        <w:rPr>
          <w:rFonts w:ascii="Times New Roman" w:hAnsi="Times New Roman" w:cs="Times New Roman"/>
          <w:sz w:val="24"/>
          <w:szCs w:val="24"/>
        </w:rPr>
        <w:t xml:space="preserve">rocess with one or several sign </w:t>
      </w:r>
      <w:r w:rsidRPr="00EE482C">
        <w:rPr>
          <w:rFonts w:ascii="Times New Roman" w:hAnsi="Times New Roman" w:cs="Times New Roman"/>
          <w:sz w:val="24"/>
          <w:szCs w:val="24"/>
        </w:rPr>
        <w:t>off stages to informal feedback by a peer. The four most common validation meth</w:t>
      </w:r>
      <w:r>
        <w:rPr>
          <w:rFonts w:ascii="Times New Roman" w:hAnsi="Times New Roman" w:cs="Times New Roman"/>
          <w:sz w:val="24"/>
          <w:szCs w:val="24"/>
        </w:rPr>
        <w:t xml:space="preserve">ods for knowledge assets are; </w:t>
      </w:r>
      <w:r w:rsidRPr="00EE482C">
        <w:rPr>
          <w:rFonts w:ascii="Times New Roman" w:hAnsi="Times New Roman" w:cs="Times New Roman"/>
          <w:sz w:val="24"/>
          <w:szCs w:val="24"/>
        </w:rPr>
        <w:t xml:space="preserve"> testing t</w:t>
      </w:r>
      <w:r>
        <w:rPr>
          <w:rFonts w:ascii="Times New Roman" w:hAnsi="Times New Roman" w:cs="Times New Roman"/>
          <w:sz w:val="24"/>
          <w:szCs w:val="24"/>
        </w:rPr>
        <w:t xml:space="preserve">hem in a real-life setting, organizing a review space, </w:t>
      </w:r>
      <w:r w:rsidRPr="00EE482C">
        <w:rPr>
          <w:rFonts w:ascii="Times New Roman" w:hAnsi="Times New Roman" w:cs="Times New Roman"/>
          <w:sz w:val="24"/>
          <w:szCs w:val="24"/>
        </w:rPr>
        <w:t>checking agai</w:t>
      </w:r>
      <w:r>
        <w:rPr>
          <w:rFonts w:ascii="Times New Roman" w:hAnsi="Times New Roman" w:cs="Times New Roman"/>
          <w:sz w:val="24"/>
          <w:szCs w:val="24"/>
        </w:rPr>
        <w:t xml:space="preserve">nst validation criteria, and </w:t>
      </w:r>
      <w:r w:rsidRPr="00EE482C">
        <w:rPr>
          <w:rFonts w:ascii="Times New Roman" w:hAnsi="Times New Roman" w:cs="Times New Roman"/>
          <w:sz w:val="24"/>
          <w:szCs w:val="24"/>
        </w:rPr>
        <w:t xml:space="preserve"> verifying with the initial experts or authors whether the</w:t>
      </w:r>
      <w:r>
        <w:rPr>
          <w:rFonts w:ascii="Times New Roman" w:hAnsi="Times New Roman" w:cs="Times New Roman"/>
          <w:sz w:val="24"/>
          <w:szCs w:val="24"/>
        </w:rPr>
        <w:t xml:space="preserve"> knowledge asset is correct. </w:t>
      </w:r>
      <w:r w:rsidRPr="00EE482C">
        <w:rPr>
          <w:rFonts w:ascii="Times New Roman" w:hAnsi="Times New Roman" w:cs="Times New Roman"/>
          <w:sz w:val="24"/>
          <w:szCs w:val="24"/>
        </w:rPr>
        <w:t xml:space="preserve"> A fifth method, “six thinking hats,” requires assessment of multiple perspectives on the validity of the asset</w:t>
      </w:r>
      <w:r>
        <w:rPr>
          <w:rFonts w:ascii="Times New Roman" w:hAnsi="Times New Roman" w:cs="Times New Roman"/>
          <w:sz w:val="24"/>
          <w:szCs w:val="24"/>
        </w:rPr>
        <w:t>.</w:t>
      </w:r>
    </w:p>
    <w:p w:rsidR="00F45DA3" w:rsidRDefault="00F45DA3" w:rsidP="002025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Lipshitz</w:t>
      </w:r>
      <w:proofErr w:type="spellEnd"/>
      <w:r>
        <w:rPr>
          <w:rFonts w:ascii="Times New Roman" w:hAnsi="Times New Roman" w:cs="Times New Roman"/>
          <w:sz w:val="24"/>
          <w:szCs w:val="24"/>
        </w:rPr>
        <w:t xml:space="preserve"> (2007)</w:t>
      </w:r>
    </w:p>
    <w:p w:rsidR="00F45DA3" w:rsidRPr="004B2D52" w:rsidRDefault="00F45DA3" w:rsidP="0020259A">
      <w:pPr>
        <w:spacing w:line="360" w:lineRule="auto"/>
        <w:jc w:val="both"/>
        <w:rPr>
          <w:rFonts w:ascii="Times New Roman" w:hAnsi="Times New Roman" w:cs="Times New Roman"/>
          <w:i/>
        </w:rPr>
      </w:pPr>
      <w:r w:rsidRPr="004B2D52">
        <w:rPr>
          <w:rFonts w:ascii="Times New Roman" w:hAnsi="Times New Roman" w:cs="Times New Roman"/>
          <w:i/>
        </w:rPr>
        <w:t xml:space="preserve">Importance of formatting in the process of capturing solutions for learning </w:t>
      </w:r>
    </w:p>
    <w:p w:rsidR="00F45DA3" w:rsidRDefault="00F45DA3" w:rsidP="0020259A">
      <w:pPr>
        <w:spacing w:line="360" w:lineRule="auto"/>
        <w:jc w:val="both"/>
        <w:rPr>
          <w:rFonts w:ascii="Times New Roman" w:hAnsi="Times New Roman" w:cs="Times New Roman"/>
          <w:sz w:val="24"/>
          <w:szCs w:val="24"/>
        </w:rPr>
      </w:pPr>
      <w:r w:rsidRPr="00EE482C">
        <w:rPr>
          <w:rFonts w:ascii="Times New Roman" w:hAnsi="Times New Roman" w:cs="Times New Roman"/>
          <w:sz w:val="24"/>
          <w:szCs w:val="24"/>
        </w:rPr>
        <w:lastRenderedPageBreak/>
        <w:t xml:space="preserve"> Formatting</w:t>
      </w:r>
      <w:r>
        <w:rPr>
          <w:rFonts w:ascii="Times New Roman" w:hAnsi="Times New Roman" w:cs="Times New Roman"/>
          <w:sz w:val="24"/>
          <w:szCs w:val="24"/>
        </w:rPr>
        <w:t xml:space="preserve"> is important because t</w:t>
      </w:r>
      <w:r w:rsidRPr="00EE482C">
        <w:rPr>
          <w:rFonts w:ascii="Times New Roman" w:hAnsi="Times New Roman" w:cs="Times New Roman"/>
          <w:sz w:val="24"/>
          <w:szCs w:val="24"/>
        </w:rPr>
        <w:t xml:space="preserve">he knowledge asset is almost complete. It has been reviewed, and its insights for operational solutions have been </w:t>
      </w:r>
      <w:r>
        <w:rPr>
          <w:rFonts w:ascii="Times New Roman" w:hAnsi="Times New Roman" w:cs="Times New Roman"/>
          <w:sz w:val="24"/>
          <w:szCs w:val="24"/>
        </w:rPr>
        <w:t xml:space="preserve">deemed valuable. </w:t>
      </w:r>
      <w:r w:rsidRPr="00EE482C">
        <w:rPr>
          <w:rFonts w:ascii="Times New Roman" w:hAnsi="Times New Roman" w:cs="Times New Roman"/>
          <w:sz w:val="24"/>
          <w:szCs w:val="24"/>
        </w:rPr>
        <w:t>Formatting also applies the organization’s chosen standard for presenting the content of knowledge assets, which means readers can browse quickly to find information without having to first grasp a possibly unusual structure. Thus, formatting must be done before posting the knowledge asset in a repository</w:t>
      </w:r>
      <w:r>
        <w:rPr>
          <w:rFonts w:ascii="Times New Roman" w:hAnsi="Times New Roman" w:cs="Times New Roman"/>
          <w:sz w:val="24"/>
          <w:szCs w:val="24"/>
        </w:rPr>
        <w:t xml:space="preserve">. </w:t>
      </w:r>
      <w:r w:rsidRPr="00EE482C">
        <w:rPr>
          <w:rFonts w:ascii="Times New Roman" w:hAnsi="Times New Roman" w:cs="Times New Roman"/>
          <w:sz w:val="24"/>
          <w:szCs w:val="24"/>
        </w:rPr>
        <w:t>Formatting</w:t>
      </w:r>
      <w:r>
        <w:rPr>
          <w:rFonts w:ascii="Times New Roman" w:hAnsi="Times New Roman" w:cs="Times New Roman"/>
          <w:sz w:val="24"/>
          <w:szCs w:val="24"/>
        </w:rPr>
        <w:t xml:space="preserve"> involves two fundamental tasks; </w:t>
      </w:r>
      <w:r w:rsidRPr="00EE482C">
        <w:rPr>
          <w:rFonts w:ascii="Times New Roman" w:hAnsi="Times New Roman" w:cs="Times New Roman"/>
          <w:sz w:val="24"/>
          <w:szCs w:val="24"/>
        </w:rPr>
        <w:t>organizing the content and the com</w:t>
      </w:r>
      <w:r>
        <w:rPr>
          <w:rFonts w:ascii="Times New Roman" w:hAnsi="Times New Roman" w:cs="Times New Roman"/>
          <w:sz w:val="24"/>
          <w:szCs w:val="24"/>
        </w:rPr>
        <w:t xml:space="preserve">ponents of the asset and </w:t>
      </w:r>
      <w:r w:rsidRPr="00EE482C">
        <w:rPr>
          <w:rFonts w:ascii="Times New Roman" w:hAnsi="Times New Roman" w:cs="Times New Roman"/>
          <w:sz w:val="24"/>
          <w:szCs w:val="24"/>
        </w:rPr>
        <w:t>adding qualifying information to make the knowledge asset findable. These tasks ensure that knowledge assets appear in a consistent and user-friendly manner and that its major content characteristics can be used to search for it</w:t>
      </w:r>
      <w:r>
        <w:rPr>
          <w:rFonts w:ascii="Times New Roman" w:hAnsi="Times New Roman" w:cs="Times New Roman"/>
          <w:sz w:val="24"/>
          <w:szCs w:val="24"/>
        </w:rPr>
        <w:t>. T</w:t>
      </w:r>
      <w:r w:rsidRPr="00EE482C">
        <w:rPr>
          <w:rFonts w:ascii="Times New Roman" w:hAnsi="Times New Roman" w:cs="Times New Roman"/>
          <w:sz w:val="24"/>
          <w:szCs w:val="24"/>
        </w:rPr>
        <w:t>he content should follow a logical sequence or cohesive storyline and highlight the key messages the author wants to convey. If the asset contains several disparate pieces of media, such as written material, video recordings, and images, they also should be assembled in a logical way to make them accessible.</w:t>
      </w:r>
      <w:r>
        <w:rPr>
          <w:rFonts w:ascii="Times New Roman" w:hAnsi="Times New Roman" w:cs="Times New Roman"/>
          <w:sz w:val="24"/>
          <w:szCs w:val="24"/>
        </w:rPr>
        <w:t xml:space="preserve"> Holton (2012)</w:t>
      </w:r>
    </w:p>
    <w:p w:rsidR="00F45DA3" w:rsidRPr="004B2D52" w:rsidRDefault="00F45DA3" w:rsidP="0020259A">
      <w:pPr>
        <w:spacing w:line="360" w:lineRule="auto"/>
        <w:jc w:val="both"/>
        <w:rPr>
          <w:rFonts w:ascii="Times New Roman" w:hAnsi="Times New Roman" w:cs="Times New Roman"/>
          <w:i/>
        </w:rPr>
      </w:pPr>
      <w:r w:rsidRPr="004B2D52">
        <w:rPr>
          <w:rFonts w:ascii="Times New Roman" w:hAnsi="Times New Roman" w:cs="Times New Roman"/>
          <w:i/>
        </w:rPr>
        <w:t>Importance of use in learning in the process of capturing solutions for learning</w:t>
      </w:r>
    </w:p>
    <w:p w:rsidR="00F45DA3" w:rsidRDefault="00F45DA3" w:rsidP="0020259A">
      <w:pPr>
        <w:spacing w:line="360" w:lineRule="auto"/>
        <w:jc w:val="both"/>
        <w:rPr>
          <w:rFonts w:ascii="Times New Roman" w:hAnsi="Times New Roman" w:cs="Times New Roman"/>
          <w:sz w:val="24"/>
          <w:szCs w:val="24"/>
        </w:rPr>
      </w:pPr>
      <w:r>
        <w:rPr>
          <w:rFonts w:ascii="Times New Roman" w:hAnsi="Times New Roman" w:cs="Times New Roman"/>
          <w:sz w:val="24"/>
          <w:szCs w:val="24"/>
        </w:rPr>
        <w:t>The reasons why packaging knowledge is important is that p</w:t>
      </w:r>
      <w:r w:rsidRPr="00EE482C">
        <w:rPr>
          <w:rFonts w:ascii="Times New Roman" w:hAnsi="Times New Roman" w:cs="Times New Roman"/>
          <w:sz w:val="24"/>
          <w:szCs w:val="24"/>
        </w:rPr>
        <w:t>resentation is critical. Professionals are solutions-oriented, and time matters, so knowledge needs to be accessible, relevant, and quickly comprehensible to be useful. Poorly crafted knowledge assets can become unwanted noise, possibly even distracting us from discovering the right solution path. The literature on adult</w:t>
      </w:r>
      <w:r>
        <w:rPr>
          <w:rFonts w:ascii="Times New Roman" w:hAnsi="Times New Roman" w:cs="Times New Roman"/>
          <w:sz w:val="24"/>
          <w:szCs w:val="24"/>
        </w:rPr>
        <w:t xml:space="preserve"> learning confirms this notion. A</w:t>
      </w:r>
      <w:r w:rsidRPr="00EE482C">
        <w:rPr>
          <w:rFonts w:ascii="Times New Roman" w:hAnsi="Times New Roman" w:cs="Times New Roman"/>
          <w:sz w:val="24"/>
          <w:szCs w:val="24"/>
        </w:rPr>
        <w:t>dults seek learning not for general growth purposes but to complete specific operational</w:t>
      </w:r>
      <w:r>
        <w:rPr>
          <w:rFonts w:ascii="Times New Roman" w:hAnsi="Times New Roman" w:cs="Times New Roman"/>
          <w:sz w:val="24"/>
          <w:szCs w:val="24"/>
        </w:rPr>
        <w:t xml:space="preserve"> tasks or fulfill social roles.</w:t>
      </w:r>
      <w:r w:rsidRPr="00EE482C">
        <w:rPr>
          <w:rFonts w:ascii="Times New Roman" w:hAnsi="Times New Roman" w:cs="Times New Roman"/>
          <w:sz w:val="24"/>
          <w:szCs w:val="24"/>
        </w:rPr>
        <w:t xml:space="preserve"> The immediate relevance of knowledge for application and replication is much more critical in adult work settings than in academic settings. An organization dedicated to capturing and sharing knowledge needs specialized staffing to succeed</w:t>
      </w:r>
      <w:r>
        <w:rPr>
          <w:rFonts w:ascii="Times New Roman" w:hAnsi="Times New Roman" w:cs="Times New Roman"/>
          <w:sz w:val="24"/>
          <w:szCs w:val="24"/>
        </w:rPr>
        <w:t>.</w:t>
      </w:r>
      <w:r w:rsidRPr="00EE482C">
        <w:rPr>
          <w:rFonts w:ascii="Times New Roman" w:hAnsi="Times New Roman" w:cs="Times New Roman"/>
          <w:sz w:val="24"/>
          <w:szCs w:val="24"/>
        </w:rPr>
        <w:t xml:space="preserve"> </w:t>
      </w:r>
    </w:p>
    <w:p w:rsidR="0020259A" w:rsidRPr="0020259A" w:rsidRDefault="0020259A" w:rsidP="0020259A">
      <w:pPr>
        <w:spacing w:line="360" w:lineRule="auto"/>
        <w:jc w:val="both"/>
        <w:rPr>
          <w:rFonts w:ascii="Times New Roman" w:hAnsi="Times New Roman" w:cs="Times New Roman"/>
          <w:i/>
        </w:rPr>
      </w:pPr>
      <w:r w:rsidRPr="0020259A">
        <w:rPr>
          <w:rFonts w:ascii="Times New Roman" w:hAnsi="Times New Roman" w:cs="Times New Roman"/>
          <w:i/>
        </w:rPr>
        <w:t>Conclusion</w:t>
      </w:r>
    </w:p>
    <w:p w:rsidR="00F45DA3" w:rsidRDefault="00F45DA3" w:rsidP="0020259A">
      <w:pPr>
        <w:spacing w:line="360" w:lineRule="auto"/>
        <w:rPr>
          <w:rFonts w:ascii="Times New Roman" w:hAnsi="Times New Roman" w:cs="Times New Roman"/>
          <w:sz w:val="24"/>
          <w:szCs w:val="24"/>
        </w:rPr>
      </w:pPr>
      <w:r w:rsidRPr="00EE482C">
        <w:rPr>
          <w:rFonts w:ascii="Times New Roman" w:hAnsi="Times New Roman" w:cs="Times New Roman"/>
          <w:sz w:val="24"/>
          <w:szCs w:val="24"/>
        </w:rPr>
        <w:t>Traditionally, important knowledge was disseminated through reports and case studies, but these long-form presentations are not always the best for on-the-job learning and decision making. Especially in situ</w:t>
      </w:r>
      <w:r>
        <w:rPr>
          <w:rFonts w:ascii="Times New Roman" w:hAnsi="Times New Roman" w:cs="Times New Roman"/>
          <w:sz w:val="24"/>
          <w:szCs w:val="24"/>
        </w:rPr>
        <w:t>ations that require</w:t>
      </w:r>
      <w:r w:rsidRPr="00EE482C">
        <w:rPr>
          <w:rFonts w:ascii="Times New Roman" w:hAnsi="Times New Roman" w:cs="Times New Roman"/>
          <w:sz w:val="24"/>
          <w:szCs w:val="24"/>
        </w:rPr>
        <w:t xml:space="preserve"> fast action, professionals will not have time to read a 50-page case study to find the one bit of information they really need. Knowledge needs to be adequately packaged to make it usable fo</w:t>
      </w:r>
      <w:r>
        <w:rPr>
          <w:rFonts w:ascii="Times New Roman" w:hAnsi="Times New Roman" w:cs="Times New Roman"/>
          <w:sz w:val="24"/>
          <w:szCs w:val="24"/>
        </w:rPr>
        <w:t>r the Process:</w:t>
      </w:r>
      <w:r w:rsidRPr="00EE482C">
        <w:rPr>
          <w:rFonts w:ascii="Times New Roman" w:hAnsi="Times New Roman" w:cs="Times New Roman"/>
          <w:sz w:val="24"/>
          <w:szCs w:val="24"/>
        </w:rPr>
        <w:t xml:space="preserve"> Packaging</w:t>
      </w:r>
      <w:r w:rsidR="00B8758E">
        <w:rPr>
          <w:rFonts w:ascii="Times New Roman" w:hAnsi="Times New Roman" w:cs="Times New Roman"/>
          <w:sz w:val="24"/>
          <w:szCs w:val="24"/>
        </w:rPr>
        <w:t xml:space="preserve"> and use of the</w:t>
      </w:r>
      <w:r w:rsidRPr="00EE482C">
        <w:rPr>
          <w:rFonts w:ascii="Times New Roman" w:hAnsi="Times New Roman" w:cs="Times New Roman"/>
          <w:sz w:val="24"/>
          <w:szCs w:val="24"/>
        </w:rPr>
        <w:t xml:space="preserve"> knowledge assets into learning products is more of an art than a science. We know when knowledge captures our</w:t>
      </w:r>
      <w:r>
        <w:rPr>
          <w:rFonts w:ascii="Times New Roman" w:hAnsi="Times New Roman" w:cs="Times New Roman"/>
          <w:sz w:val="24"/>
          <w:szCs w:val="24"/>
        </w:rPr>
        <w:t xml:space="preserve"> </w:t>
      </w:r>
      <w:r>
        <w:rPr>
          <w:rFonts w:ascii="Times New Roman" w:hAnsi="Times New Roman" w:cs="Times New Roman"/>
          <w:sz w:val="24"/>
          <w:szCs w:val="24"/>
        </w:rPr>
        <w:lastRenderedPageBreak/>
        <w:t>interest and gets us thinking, and we</w:t>
      </w:r>
      <w:r w:rsidRPr="00EE482C">
        <w:rPr>
          <w:rFonts w:ascii="Times New Roman" w:hAnsi="Times New Roman" w:cs="Times New Roman"/>
          <w:sz w:val="24"/>
          <w:szCs w:val="24"/>
        </w:rPr>
        <w:t xml:space="preserve"> also know when a presentation or publication does not grab our attention but rather makes our mind wander off. </w:t>
      </w:r>
      <w:r>
        <w:rPr>
          <w:rFonts w:ascii="Times New Roman" w:hAnsi="Times New Roman" w:cs="Times New Roman"/>
          <w:sz w:val="24"/>
          <w:szCs w:val="24"/>
        </w:rPr>
        <w:t>World Bank (2012)</w:t>
      </w:r>
    </w:p>
    <w:p w:rsidR="0020259A" w:rsidRDefault="0020259A" w:rsidP="0020259A">
      <w:pPr>
        <w:spacing w:line="360" w:lineRule="auto"/>
        <w:rPr>
          <w:rFonts w:ascii="Times New Roman" w:hAnsi="Times New Roman" w:cs="Times New Roman"/>
          <w:i/>
        </w:rPr>
      </w:pPr>
      <w:r w:rsidRPr="0020259A">
        <w:rPr>
          <w:rFonts w:ascii="Times New Roman" w:hAnsi="Times New Roman" w:cs="Times New Roman"/>
          <w:i/>
        </w:rPr>
        <w:t>Recommendation</w:t>
      </w:r>
    </w:p>
    <w:p w:rsidR="003D7276" w:rsidRPr="003D7276" w:rsidRDefault="003D7276" w:rsidP="003D72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276">
        <w:rPr>
          <w:rFonts w:ascii="Times New Roman" w:eastAsia="Times New Roman" w:hAnsi="Times New Roman" w:cs="Times New Roman"/>
          <w:b/>
          <w:bCs/>
          <w:sz w:val="24"/>
          <w:szCs w:val="24"/>
        </w:rPr>
        <w:t>New hires need knowledge sharing</w:t>
      </w:r>
      <w:r w:rsidRPr="003D7276">
        <w:rPr>
          <w:rFonts w:ascii="Times New Roman" w:eastAsia="Times New Roman" w:hAnsi="Times New Roman" w:cs="Times New Roman"/>
          <w:sz w:val="24"/>
          <w:szCs w:val="24"/>
        </w:rPr>
        <w:t xml:space="preserve"> to ramp up in their new role. One-on-one mentorships and </w:t>
      </w:r>
      <w:hyperlink r:id="rId9" w:history="1">
        <w:r w:rsidRPr="003D7276">
          <w:rPr>
            <w:rFonts w:ascii="Times New Roman" w:eastAsia="Times New Roman" w:hAnsi="Times New Roman" w:cs="Times New Roman"/>
            <w:color w:val="0000FF"/>
            <w:sz w:val="24"/>
            <w:szCs w:val="24"/>
            <w:u w:val="single"/>
          </w:rPr>
          <w:t>peer mentoring</w:t>
        </w:r>
      </w:hyperlink>
      <w:r w:rsidRPr="003D7276">
        <w:rPr>
          <w:rFonts w:ascii="Times New Roman" w:eastAsia="Times New Roman" w:hAnsi="Times New Roman" w:cs="Times New Roman"/>
          <w:sz w:val="24"/>
          <w:szCs w:val="24"/>
        </w:rPr>
        <w:t xml:space="preserve"> are two great ways to help your new hire fit in, learn the ropes, and build connections. Knowledge sharing is </w:t>
      </w:r>
      <w:proofErr w:type="gramStart"/>
      <w:r w:rsidRPr="003D7276">
        <w:rPr>
          <w:rFonts w:ascii="Times New Roman" w:eastAsia="Times New Roman" w:hAnsi="Times New Roman" w:cs="Times New Roman"/>
          <w:sz w:val="24"/>
          <w:szCs w:val="24"/>
        </w:rPr>
        <w:t>key</w:t>
      </w:r>
      <w:proofErr w:type="gramEnd"/>
      <w:r w:rsidRPr="003D7276">
        <w:rPr>
          <w:rFonts w:ascii="Times New Roman" w:eastAsia="Times New Roman" w:hAnsi="Times New Roman" w:cs="Times New Roman"/>
          <w:sz w:val="24"/>
          <w:szCs w:val="24"/>
        </w:rPr>
        <w:t xml:space="preserve"> for a great onboarding experience. </w:t>
      </w:r>
    </w:p>
    <w:p w:rsidR="003D7276" w:rsidRPr="003D7276" w:rsidRDefault="003D7276" w:rsidP="003D72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276">
        <w:rPr>
          <w:rFonts w:ascii="Times New Roman" w:eastAsia="Times New Roman" w:hAnsi="Times New Roman" w:cs="Times New Roman"/>
          <w:b/>
          <w:bCs/>
          <w:sz w:val="24"/>
          <w:szCs w:val="24"/>
        </w:rPr>
        <w:t xml:space="preserve">Future leaders don’t often get the training they need </w:t>
      </w:r>
      <w:r w:rsidRPr="003D7276">
        <w:rPr>
          <w:rFonts w:ascii="Times New Roman" w:eastAsia="Times New Roman" w:hAnsi="Times New Roman" w:cs="Times New Roman"/>
          <w:sz w:val="24"/>
          <w:szCs w:val="24"/>
        </w:rPr>
        <w:t xml:space="preserve">to be great leaders. Knowledge sharing and mentorship can set them up for success. They’ll learn vital skills and tips to help them meet the challenges they’ll face. It is also a crucial ingredient to any succession plan. </w:t>
      </w:r>
    </w:p>
    <w:p w:rsidR="003D7276" w:rsidRPr="003D7276" w:rsidRDefault="003D7276" w:rsidP="003D72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276">
        <w:rPr>
          <w:rFonts w:ascii="Times New Roman" w:eastAsia="Times New Roman" w:hAnsi="Times New Roman" w:cs="Times New Roman"/>
          <w:b/>
          <w:bCs/>
          <w:sz w:val="24"/>
          <w:szCs w:val="24"/>
        </w:rPr>
        <w:t>Remote workers face challenges</w:t>
      </w:r>
      <w:r w:rsidRPr="003D7276">
        <w:rPr>
          <w:rFonts w:ascii="Times New Roman" w:eastAsia="Times New Roman" w:hAnsi="Times New Roman" w:cs="Times New Roman"/>
          <w:sz w:val="24"/>
          <w:szCs w:val="24"/>
        </w:rPr>
        <w:t xml:space="preserve"> around feeling a part of a team and having informal learning opportunities. Connecting with other team members or leaders through </w:t>
      </w:r>
      <w:hyperlink r:id="rId10" w:history="1">
        <w:r w:rsidRPr="003D7276">
          <w:rPr>
            <w:rFonts w:ascii="Times New Roman" w:eastAsia="Times New Roman" w:hAnsi="Times New Roman" w:cs="Times New Roman"/>
            <w:color w:val="0000FF"/>
            <w:sz w:val="24"/>
            <w:szCs w:val="24"/>
            <w:u w:val="single"/>
          </w:rPr>
          <w:t xml:space="preserve">knowledge sharing activities </w:t>
        </w:r>
      </w:hyperlink>
      <w:r w:rsidRPr="003D7276">
        <w:rPr>
          <w:rFonts w:ascii="Times New Roman" w:eastAsia="Times New Roman" w:hAnsi="Times New Roman" w:cs="Times New Roman"/>
          <w:sz w:val="24"/>
          <w:szCs w:val="24"/>
        </w:rPr>
        <w:t xml:space="preserve">can fill this gap. An </w:t>
      </w:r>
      <w:hyperlink r:id="rId11" w:history="1">
        <w:r w:rsidRPr="003D7276">
          <w:rPr>
            <w:rFonts w:ascii="Times New Roman" w:eastAsia="Times New Roman" w:hAnsi="Times New Roman" w:cs="Times New Roman"/>
            <w:color w:val="0000FF"/>
            <w:sz w:val="24"/>
            <w:szCs w:val="24"/>
            <w:u w:val="single"/>
          </w:rPr>
          <w:t>MIT article</w:t>
        </w:r>
      </w:hyperlink>
      <w:r w:rsidRPr="003D7276">
        <w:rPr>
          <w:rFonts w:ascii="Times New Roman" w:eastAsia="Times New Roman" w:hAnsi="Times New Roman" w:cs="Times New Roman"/>
          <w:sz w:val="24"/>
          <w:szCs w:val="24"/>
        </w:rPr>
        <w:t xml:space="preserve"> encourages organizations to institute water cooler calls “that can reveal experiences and ideas that otherwise would have remained unexpressed — and keep team members connected on a personal level.”</w:t>
      </w:r>
    </w:p>
    <w:p w:rsidR="003D7276" w:rsidRDefault="001E22E4" w:rsidP="0020259A">
      <w:pPr>
        <w:spacing w:line="360" w:lineRule="auto"/>
      </w:pPr>
      <w:r>
        <w:t xml:space="preserve"> Workplaces that encourage knowledge sharing have done so in different ways, and each has unlocked employee development that has been a boon to their businesses. Here are just two examples of organizations that have encouraged knowledge sharing successfully.</w:t>
      </w:r>
    </w:p>
    <w:p w:rsidR="00EB1938" w:rsidRPr="0020259A" w:rsidRDefault="00EB1938" w:rsidP="0020259A">
      <w:pPr>
        <w:spacing w:line="360" w:lineRule="auto"/>
        <w:rPr>
          <w:rFonts w:ascii="Times New Roman" w:hAnsi="Times New Roman" w:cs="Times New Roman"/>
          <w:i/>
        </w:rPr>
      </w:pPr>
    </w:p>
    <w:p w:rsidR="00F45DA3" w:rsidRDefault="00EB1938" w:rsidP="0020259A">
      <w:pPr>
        <w:spacing w:line="360" w:lineRule="auto"/>
        <w:jc w:val="both"/>
      </w:pPr>
      <w:r w:rsidRPr="00EB1938">
        <w:t xml:space="preserve">Employees who connect through social learning activities are more successful in retaining what’s learned. Essentially, we learn better when we’re together. And information that is retained is there to be used. In other words, when your employees are able to remember what they’ve learned and use it, you’ll get a more efficient and effective workplace. Yet, many organizations still insist on using solitary study methods like coursework, quizzes, surveys, etc. </w:t>
      </w:r>
      <w:hyperlink r:id="rId12" w:history="1">
        <w:r w:rsidRPr="00EB1938">
          <w:rPr>
            <w:color w:val="0000FF"/>
            <w:u w:val="single"/>
          </w:rPr>
          <w:t>Social learning is the key</w:t>
        </w:r>
      </w:hyperlink>
      <w:r w:rsidRPr="00EB1938">
        <w:t xml:space="preserve"> that can unlock a more skilled workforce.</w:t>
      </w:r>
    </w:p>
    <w:p w:rsidR="004823D2" w:rsidRPr="004823D2" w:rsidRDefault="004823D2" w:rsidP="004823D2">
      <w:pPr>
        <w:spacing w:before="100" w:beforeAutospacing="1" w:after="100" w:afterAutospacing="1" w:line="240" w:lineRule="auto"/>
        <w:outlineLvl w:val="2"/>
        <w:rPr>
          <w:rFonts w:ascii="Times New Roman" w:eastAsia="Times New Roman" w:hAnsi="Times New Roman" w:cs="Times New Roman"/>
          <w:b/>
          <w:bCs/>
          <w:sz w:val="27"/>
          <w:szCs w:val="27"/>
        </w:rPr>
      </w:pPr>
      <w:r w:rsidRPr="004823D2">
        <w:rPr>
          <w:rFonts w:ascii="Times New Roman" w:eastAsia="Times New Roman" w:hAnsi="Times New Roman" w:cs="Times New Roman"/>
          <w:b/>
          <w:bCs/>
          <w:sz w:val="27"/>
          <w:szCs w:val="27"/>
        </w:rPr>
        <w:t>Retain critical tacit knowledge</w:t>
      </w:r>
    </w:p>
    <w:p w:rsidR="004823D2" w:rsidRPr="004823D2" w:rsidRDefault="004823D2" w:rsidP="004823D2">
      <w:pPr>
        <w:spacing w:before="100" w:beforeAutospacing="1" w:after="100" w:afterAutospacing="1" w:line="240" w:lineRule="auto"/>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 xml:space="preserve">Tacit knowledge is information that is learned through experience and not through printed documentation, such as policies or procedures. However, it is no less valuable to an organization. It can even be used to redefine processes or procedures in some cases. Yet, unless knowledge sharing opportunities are present in an organization, tacit knowledge can be lost when those with that critical information leave the company. </w:t>
      </w:r>
    </w:p>
    <w:p w:rsidR="004823D2" w:rsidRDefault="004823D2"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Default="00F45DA3" w:rsidP="0020259A">
      <w:pPr>
        <w:spacing w:line="360" w:lineRule="auto"/>
        <w:jc w:val="both"/>
        <w:rPr>
          <w:rFonts w:ascii="Times New Roman" w:hAnsi="Times New Roman" w:cs="Times New Roman"/>
          <w:b/>
          <w:sz w:val="24"/>
          <w:szCs w:val="24"/>
        </w:rPr>
      </w:pPr>
    </w:p>
    <w:p w:rsidR="00F45DA3" w:rsidRPr="004B2D52" w:rsidRDefault="00F45DA3" w:rsidP="0020259A">
      <w:pPr>
        <w:spacing w:line="360" w:lineRule="auto"/>
        <w:jc w:val="both"/>
        <w:rPr>
          <w:rFonts w:ascii="Times New Roman" w:hAnsi="Times New Roman" w:cs="Times New Roman"/>
          <w:i/>
        </w:rPr>
      </w:pPr>
      <w:r w:rsidRPr="004B2D52">
        <w:rPr>
          <w:rFonts w:ascii="Times New Roman" w:hAnsi="Times New Roman" w:cs="Times New Roman"/>
          <w:i/>
        </w:rPr>
        <w:t>References</w:t>
      </w:r>
    </w:p>
    <w:p w:rsidR="00F45DA3" w:rsidRPr="007F67F8" w:rsidRDefault="00F45DA3" w:rsidP="0020259A">
      <w:pPr>
        <w:pStyle w:val="NoSpacing"/>
        <w:jc w:val="both"/>
        <w:rPr>
          <w:rFonts w:ascii="Times New Roman" w:hAnsi="Times New Roman" w:cs="Times New Roman"/>
          <w:sz w:val="18"/>
          <w:szCs w:val="18"/>
        </w:rPr>
      </w:pPr>
      <w:proofErr w:type="spellStart"/>
      <w:r w:rsidRPr="007F67F8">
        <w:rPr>
          <w:rFonts w:ascii="Times New Roman" w:hAnsi="Times New Roman" w:cs="Times New Roman"/>
          <w:sz w:val="18"/>
          <w:szCs w:val="18"/>
        </w:rPr>
        <w:t>Amartya</w:t>
      </w:r>
      <w:proofErr w:type="spellEnd"/>
      <w:r w:rsidRPr="007F67F8">
        <w:rPr>
          <w:rFonts w:ascii="Times New Roman" w:hAnsi="Times New Roman" w:cs="Times New Roman"/>
          <w:sz w:val="18"/>
          <w:szCs w:val="18"/>
        </w:rPr>
        <w:t>, S</w:t>
      </w:r>
      <w:proofErr w:type="gramStart"/>
      <w:r w:rsidRPr="007F67F8">
        <w:rPr>
          <w:rFonts w:ascii="Times New Roman" w:hAnsi="Times New Roman" w:cs="Times New Roman"/>
          <w:sz w:val="18"/>
          <w:szCs w:val="18"/>
        </w:rPr>
        <w:t>.&amp;</w:t>
      </w:r>
      <w:proofErr w:type="gramEnd"/>
      <w:r w:rsidRPr="007F67F8">
        <w:rPr>
          <w:rFonts w:ascii="Times New Roman" w:hAnsi="Times New Roman" w:cs="Times New Roman"/>
          <w:sz w:val="18"/>
          <w:szCs w:val="18"/>
        </w:rPr>
        <w:t xml:space="preserve"> </w:t>
      </w:r>
      <w:proofErr w:type="spellStart"/>
      <w:r w:rsidRPr="007F67F8">
        <w:rPr>
          <w:rFonts w:ascii="Times New Roman" w:hAnsi="Times New Roman" w:cs="Times New Roman"/>
          <w:sz w:val="18"/>
          <w:szCs w:val="18"/>
        </w:rPr>
        <w:t>Sen,D</w:t>
      </w:r>
      <w:proofErr w:type="spellEnd"/>
      <w:r w:rsidRPr="007F67F8">
        <w:rPr>
          <w:rFonts w:ascii="Times New Roman" w:hAnsi="Times New Roman" w:cs="Times New Roman"/>
          <w:sz w:val="18"/>
          <w:szCs w:val="18"/>
        </w:rPr>
        <w:t xml:space="preserve">.(1975) </w:t>
      </w:r>
      <w:proofErr w:type="spellStart"/>
      <w:r w:rsidRPr="007F67F8">
        <w:rPr>
          <w:rFonts w:ascii="Times New Roman" w:hAnsi="Times New Roman" w:cs="Times New Roman"/>
          <w:sz w:val="18"/>
          <w:szCs w:val="18"/>
        </w:rPr>
        <w:t>Deutero</w:t>
      </w:r>
      <w:proofErr w:type="spellEnd"/>
      <w:r w:rsidRPr="007F67F8">
        <w:rPr>
          <w:rFonts w:ascii="Times New Roman" w:hAnsi="Times New Roman" w:cs="Times New Roman"/>
          <w:sz w:val="18"/>
          <w:szCs w:val="18"/>
        </w:rPr>
        <w:t xml:space="preserve">-Learning in Organizations: Learning for Increased Effectiveness. </w:t>
      </w:r>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ab/>
      </w:r>
      <w:proofErr w:type="gramStart"/>
      <w:r w:rsidRPr="007F67F8">
        <w:rPr>
          <w:rFonts w:ascii="Times New Roman" w:hAnsi="Times New Roman" w:cs="Times New Roman"/>
          <w:sz w:val="18"/>
          <w:szCs w:val="18"/>
        </w:rPr>
        <w:t>Organizational Dynamics.</w:t>
      </w:r>
      <w:proofErr w:type="gramEnd"/>
      <w:r w:rsidRPr="007F67F8">
        <w:rPr>
          <w:rFonts w:ascii="Times New Roman" w:hAnsi="Times New Roman" w:cs="Times New Roman"/>
          <w:sz w:val="18"/>
          <w:szCs w:val="18"/>
        </w:rPr>
        <w:t xml:space="preserve"> Garden City, NY: Doubleday. Chicago: University of Chicago Press, </w:t>
      </w:r>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ab/>
        <w:t>2009</w:t>
      </w:r>
      <w:proofErr w:type="gramStart"/>
      <w:r w:rsidRPr="007F67F8">
        <w:rPr>
          <w:rFonts w:ascii="Times New Roman" w:hAnsi="Times New Roman" w:cs="Times New Roman"/>
          <w:sz w:val="18"/>
          <w:szCs w:val="18"/>
        </w:rPr>
        <w:t>,  4</w:t>
      </w:r>
      <w:proofErr w:type="gramEnd"/>
      <w:r w:rsidRPr="007F67F8">
        <w:rPr>
          <w:rFonts w:ascii="Times New Roman" w:hAnsi="Times New Roman" w:cs="Times New Roman"/>
          <w:sz w:val="18"/>
          <w:szCs w:val="18"/>
        </w:rPr>
        <w:t xml:space="preserve"> (1): 2–16. </w:t>
      </w:r>
    </w:p>
    <w:p w:rsidR="00F45DA3" w:rsidRPr="007F67F8" w:rsidRDefault="00F45DA3" w:rsidP="0020259A">
      <w:pPr>
        <w:pStyle w:val="NoSpacing"/>
        <w:jc w:val="both"/>
        <w:rPr>
          <w:rFonts w:ascii="Times New Roman" w:hAnsi="Times New Roman" w:cs="Times New Roman"/>
          <w:sz w:val="18"/>
          <w:szCs w:val="18"/>
        </w:rPr>
      </w:pPr>
      <w:proofErr w:type="spellStart"/>
      <w:r w:rsidRPr="007F67F8">
        <w:rPr>
          <w:rFonts w:ascii="Times New Roman" w:hAnsi="Times New Roman" w:cs="Times New Roman"/>
          <w:sz w:val="18"/>
          <w:szCs w:val="18"/>
        </w:rPr>
        <w:t>Argyris</w:t>
      </w:r>
      <w:proofErr w:type="spellEnd"/>
      <w:r w:rsidRPr="007F67F8">
        <w:rPr>
          <w:rFonts w:ascii="Times New Roman" w:hAnsi="Times New Roman" w:cs="Times New Roman"/>
          <w:sz w:val="18"/>
          <w:szCs w:val="18"/>
        </w:rPr>
        <w:t>, C. &amp; Donald, S. (1974</w:t>
      </w:r>
      <w:proofErr w:type="gramStart"/>
      <w:r w:rsidRPr="007F67F8">
        <w:rPr>
          <w:rFonts w:ascii="Times New Roman" w:hAnsi="Times New Roman" w:cs="Times New Roman"/>
          <w:sz w:val="18"/>
          <w:szCs w:val="18"/>
        </w:rPr>
        <w:t>)  Theory</w:t>
      </w:r>
      <w:proofErr w:type="gramEnd"/>
      <w:r w:rsidRPr="007F67F8">
        <w:rPr>
          <w:rFonts w:ascii="Times New Roman" w:hAnsi="Times New Roman" w:cs="Times New Roman"/>
          <w:sz w:val="18"/>
          <w:szCs w:val="18"/>
        </w:rPr>
        <w:t xml:space="preserve"> in Practice: Increasing Professional Effectiveness.</w:t>
      </w:r>
    </w:p>
    <w:p w:rsidR="00F45DA3" w:rsidRPr="007F67F8" w:rsidRDefault="00F45DA3" w:rsidP="0020259A">
      <w:pPr>
        <w:pStyle w:val="NoSpacing"/>
        <w:jc w:val="both"/>
        <w:rPr>
          <w:rFonts w:ascii="Times New Roman" w:hAnsi="Times New Roman" w:cs="Times New Roman"/>
          <w:sz w:val="18"/>
          <w:szCs w:val="18"/>
        </w:rPr>
      </w:pPr>
    </w:p>
    <w:p w:rsidR="00F45DA3" w:rsidRPr="007F67F8" w:rsidRDefault="00F45DA3" w:rsidP="0020259A">
      <w:pPr>
        <w:pStyle w:val="NoSpacing"/>
        <w:jc w:val="both"/>
        <w:rPr>
          <w:rFonts w:ascii="Times New Roman" w:hAnsi="Times New Roman" w:cs="Times New Roman"/>
          <w:sz w:val="18"/>
          <w:szCs w:val="18"/>
        </w:rPr>
      </w:pPr>
      <w:proofErr w:type="spellStart"/>
      <w:r w:rsidRPr="007F67F8">
        <w:rPr>
          <w:rFonts w:ascii="Times New Roman" w:hAnsi="Times New Roman" w:cs="Times New Roman"/>
          <w:sz w:val="18"/>
          <w:szCs w:val="18"/>
        </w:rPr>
        <w:t>DuBrin</w:t>
      </w:r>
      <w:proofErr w:type="spellEnd"/>
      <w:r w:rsidRPr="007F67F8">
        <w:rPr>
          <w:rFonts w:ascii="Times New Roman" w:hAnsi="Times New Roman" w:cs="Times New Roman"/>
          <w:sz w:val="18"/>
          <w:szCs w:val="18"/>
        </w:rPr>
        <w:t xml:space="preserve">, A. J. (2005). </w:t>
      </w:r>
      <w:proofErr w:type="gramStart"/>
      <w:r w:rsidRPr="007F67F8">
        <w:rPr>
          <w:rFonts w:ascii="Times New Roman" w:hAnsi="Times New Roman" w:cs="Times New Roman"/>
          <w:sz w:val="18"/>
          <w:szCs w:val="18"/>
        </w:rPr>
        <w:t>Fundamentals of Organizational Behavior.</w:t>
      </w:r>
      <w:proofErr w:type="gramEnd"/>
      <w:r w:rsidRPr="007F67F8">
        <w:rPr>
          <w:rFonts w:ascii="Times New Roman" w:hAnsi="Times New Roman" w:cs="Times New Roman"/>
          <w:sz w:val="18"/>
          <w:szCs w:val="18"/>
        </w:rPr>
        <w:t xml:space="preserve"> </w:t>
      </w:r>
      <w:proofErr w:type="gramStart"/>
      <w:r w:rsidRPr="007F67F8">
        <w:rPr>
          <w:rFonts w:ascii="Times New Roman" w:hAnsi="Times New Roman" w:cs="Times New Roman"/>
          <w:sz w:val="18"/>
          <w:szCs w:val="18"/>
        </w:rPr>
        <w:t>3rd edition.</w:t>
      </w:r>
      <w:proofErr w:type="gramEnd"/>
      <w:r w:rsidRPr="007F67F8">
        <w:rPr>
          <w:rFonts w:ascii="Times New Roman" w:hAnsi="Times New Roman" w:cs="Times New Roman"/>
          <w:sz w:val="18"/>
          <w:szCs w:val="18"/>
        </w:rPr>
        <w:t xml:space="preserve"> Cincinnati, OH: South-</w:t>
      </w:r>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ab/>
      </w:r>
      <w:proofErr w:type="gramStart"/>
      <w:r w:rsidRPr="007F67F8">
        <w:rPr>
          <w:rFonts w:ascii="Times New Roman" w:hAnsi="Times New Roman" w:cs="Times New Roman"/>
          <w:sz w:val="18"/>
          <w:szCs w:val="18"/>
        </w:rPr>
        <w:t>Western College Publishing.</w:t>
      </w:r>
      <w:proofErr w:type="gramEnd"/>
      <w:r w:rsidRPr="007F67F8">
        <w:rPr>
          <w:rFonts w:ascii="Times New Roman" w:hAnsi="Times New Roman" w:cs="Times New Roman"/>
          <w:sz w:val="18"/>
          <w:szCs w:val="18"/>
        </w:rPr>
        <w:t xml:space="preserve"> </w:t>
      </w:r>
    </w:p>
    <w:p w:rsidR="00F45DA3" w:rsidRPr="007F67F8" w:rsidRDefault="00F45DA3" w:rsidP="0020259A">
      <w:pPr>
        <w:pStyle w:val="NoSpacing"/>
        <w:jc w:val="both"/>
        <w:rPr>
          <w:rFonts w:ascii="Times New Roman" w:hAnsi="Times New Roman" w:cs="Times New Roman"/>
          <w:sz w:val="18"/>
          <w:szCs w:val="18"/>
        </w:rPr>
      </w:pPr>
      <w:proofErr w:type="spellStart"/>
      <w:r w:rsidRPr="007F67F8">
        <w:rPr>
          <w:rFonts w:ascii="Times New Roman" w:hAnsi="Times New Roman" w:cs="Times New Roman"/>
          <w:sz w:val="18"/>
          <w:szCs w:val="18"/>
        </w:rPr>
        <w:t>Duhon</w:t>
      </w:r>
      <w:proofErr w:type="spellEnd"/>
      <w:r w:rsidRPr="007F67F8">
        <w:rPr>
          <w:rFonts w:ascii="Times New Roman" w:hAnsi="Times New Roman" w:cs="Times New Roman"/>
          <w:sz w:val="18"/>
          <w:szCs w:val="18"/>
        </w:rPr>
        <w:t>, B. (1998) “It’s All in Our Heads.” Inform 12 (8): 8–13. Government of Indonesia, Japan</w:t>
      </w:r>
    </w:p>
    <w:p w:rsidR="00F45DA3" w:rsidRPr="007F67F8" w:rsidRDefault="00F45DA3" w:rsidP="0020259A">
      <w:pPr>
        <w:pStyle w:val="NoSpacing"/>
        <w:jc w:val="both"/>
        <w:rPr>
          <w:rFonts w:ascii="Times New Roman" w:hAnsi="Times New Roman" w:cs="Times New Roman"/>
          <w:sz w:val="18"/>
          <w:szCs w:val="18"/>
        </w:rPr>
      </w:pPr>
    </w:p>
    <w:p w:rsidR="00F45DA3" w:rsidRPr="007F67F8" w:rsidRDefault="00F45DA3" w:rsidP="0020259A">
      <w:pPr>
        <w:pStyle w:val="NoSpacing"/>
        <w:jc w:val="both"/>
        <w:rPr>
          <w:rFonts w:ascii="Times New Roman" w:hAnsi="Times New Roman" w:cs="Times New Roman"/>
          <w:sz w:val="18"/>
          <w:szCs w:val="18"/>
        </w:rPr>
      </w:pPr>
      <w:proofErr w:type="spellStart"/>
      <w:proofErr w:type="gramStart"/>
      <w:r w:rsidRPr="007F67F8">
        <w:rPr>
          <w:rFonts w:ascii="Times New Roman" w:hAnsi="Times New Roman" w:cs="Times New Roman"/>
          <w:sz w:val="18"/>
          <w:szCs w:val="18"/>
        </w:rPr>
        <w:t>DuBrin</w:t>
      </w:r>
      <w:proofErr w:type="spellEnd"/>
      <w:r w:rsidRPr="007F67F8">
        <w:rPr>
          <w:rFonts w:ascii="Times New Roman" w:hAnsi="Times New Roman" w:cs="Times New Roman"/>
          <w:sz w:val="18"/>
          <w:szCs w:val="18"/>
        </w:rPr>
        <w:t>, A.J. (2005) Fundamentals of Organizational Behavior.</w:t>
      </w:r>
      <w:proofErr w:type="gramEnd"/>
      <w:r w:rsidRPr="007F67F8">
        <w:rPr>
          <w:rFonts w:ascii="Times New Roman" w:hAnsi="Times New Roman" w:cs="Times New Roman"/>
          <w:sz w:val="18"/>
          <w:szCs w:val="18"/>
        </w:rPr>
        <w:t xml:space="preserve"> </w:t>
      </w:r>
      <w:proofErr w:type="gramStart"/>
      <w:r w:rsidRPr="007F67F8">
        <w:rPr>
          <w:rFonts w:ascii="Times New Roman" w:hAnsi="Times New Roman" w:cs="Times New Roman"/>
          <w:sz w:val="18"/>
          <w:szCs w:val="18"/>
        </w:rPr>
        <w:t>3rd edition.</w:t>
      </w:r>
      <w:proofErr w:type="gramEnd"/>
      <w:r w:rsidRPr="007F67F8">
        <w:rPr>
          <w:rFonts w:ascii="Times New Roman" w:hAnsi="Times New Roman" w:cs="Times New Roman"/>
          <w:sz w:val="18"/>
          <w:szCs w:val="18"/>
        </w:rPr>
        <w:t xml:space="preserve"> Cincinnati, OH: South-</w:t>
      </w:r>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 xml:space="preserve">         </w:t>
      </w:r>
      <w:proofErr w:type="gramStart"/>
      <w:r w:rsidRPr="007F67F8">
        <w:rPr>
          <w:rFonts w:ascii="Times New Roman" w:hAnsi="Times New Roman" w:cs="Times New Roman"/>
          <w:sz w:val="18"/>
          <w:szCs w:val="18"/>
        </w:rPr>
        <w:t>Western College Publishing.</w:t>
      </w:r>
      <w:proofErr w:type="gramEnd"/>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Holton, F. &amp; Richard, A. S</w:t>
      </w:r>
      <w:proofErr w:type="gramStart"/>
      <w:r w:rsidRPr="007F67F8">
        <w:rPr>
          <w:rFonts w:ascii="Times New Roman" w:hAnsi="Times New Roman" w:cs="Times New Roman"/>
          <w:sz w:val="18"/>
          <w:szCs w:val="18"/>
        </w:rPr>
        <w:t>.(</w:t>
      </w:r>
      <w:proofErr w:type="gramEnd"/>
      <w:r w:rsidRPr="007F67F8">
        <w:rPr>
          <w:rFonts w:ascii="Times New Roman" w:hAnsi="Times New Roman" w:cs="Times New Roman"/>
          <w:sz w:val="18"/>
          <w:szCs w:val="18"/>
        </w:rPr>
        <w:t xml:space="preserve">2012)  The Adult Learner: The Definitive Classic in Adult Education and </w:t>
      </w:r>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 xml:space="preserve">            Human Resource Development, 7th edition. New York: </w:t>
      </w:r>
      <w:proofErr w:type="spellStart"/>
      <w:r w:rsidRPr="007F67F8">
        <w:rPr>
          <w:rFonts w:ascii="Times New Roman" w:hAnsi="Times New Roman" w:cs="Times New Roman"/>
          <w:sz w:val="18"/>
          <w:szCs w:val="18"/>
        </w:rPr>
        <w:t>Routledge</w:t>
      </w:r>
      <w:proofErr w:type="spellEnd"/>
      <w:r w:rsidRPr="007F67F8">
        <w:rPr>
          <w:rFonts w:ascii="Times New Roman" w:hAnsi="Times New Roman" w:cs="Times New Roman"/>
          <w:sz w:val="18"/>
          <w:szCs w:val="18"/>
        </w:rPr>
        <w:t xml:space="preserve">. </w:t>
      </w:r>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 xml:space="preserve">International Cooperation Agency, UN Development </w:t>
      </w:r>
      <w:proofErr w:type="spellStart"/>
      <w:r w:rsidRPr="007F67F8">
        <w:rPr>
          <w:rFonts w:ascii="Times New Roman" w:hAnsi="Times New Roman" w:cs="Times New Roman"/>
          <w:sz w:val="18"/>
          <w:szCs w:val="18"/>
        </w:rPr>
        <w:t>Programme</w:t>
      </w:r>
      <w:proofErr w:type="spellEnd"/>
      <w:r w:rsidRPr="007F67F8">
        <w:rPr>
          <w:rFonts w:ascii="Times New Roman" w:hAnsi="Times New Roman" w:cs="Times New Roman"/>
          <w:sz w:val="18"/>
          <w:szCs w:val="18"/>
        </w:rPr>
        <w:t>, and the World Bank. (2012) “Bali</w:t>
      </w:r>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 xml:space="preserve">              Communiqué by the Co-Organizers, High-Level Meeting “Towards Country-Led Knowledge </w:t>
      </w:r>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 xml:space="preserve">               </w:t>
      </w:r>
      <w:proofErr w:type="gramStart"/>
      <w:r w:rsidRPr="007F67F8">
        <w:rPr>
          <w:rFonts w:ascii="Times New Roman" w:hAnsi="Times New Roman" w:cs="Times New Roman"/>
          <w:sz w:val="18"/>
          <w:szCs w:val="18"/>
        </w:rPr>
        <w:t>Hubs.”</w:t>
      </w:r>
      <w:proofErr w:type="gramEnd"/>
      <w:r w:rsidRPr="007F67F8">
        <w:rPr>
          <w:rFonts w:ascii="Times New Roman" w:hAnsi="Times New Roman" w:cs="Times New Roman"/>
          <w:sz w:val="18"/>
          <w:szCs w:val="18"/>
        </w:rPr>
        <w:t xml:space="preserve"> July 10. </w:t>
      </w:r>
      <w:proofErr w:type="gramStart"/>
      <w:r w:rsidRPr="007F67F8">
        <w:rPr>
          <w:rFonts w:ascii="Times New Roman" w:hAnsi="Times New Roman" w:cs="Times New Roman"/>
          <w:sz w:val="18"/>
          <w:szCs w:val="18"/>
        </w:rPr>
        <w:t>www.knowledgesharingfordev.org</w:t>
      </w:r>
      <w:proofErr w:type="gramEnd"/>
      <w:r w:rsidRPr="007F67F8">
        <w:rPr>
          <w:rFonts w:ascii="Times New Roman" w:hAnsi="Times New Roman" w:cs="Times New Roman"/>
          <w:sz w:val="18"/>
          <w:szCs w:val="18"/>
        </w:rPr>
        <w:t>. Knowles, Malcolm S., Elwood</w:t>
      </w:r>
    </w:p>
    <w:p w:rsidR="00F45DA3" w:rsidRPr="007F67F8" w:rsidRDefault="00F45DA3" w:rsidP="0020259A">
      <w:pPr>
        <w:pStyle w:val="NoSpacing"/>
        <w:jc w:val="both"/>
        <w:rPr>
          <w:rFonts w:ascii="Times New Roman" w:hAnsi="Times New Roman" w:cs="Times New Roman"/>
          <w:sz w:val="18"/>
          <w:szCs w:val="18"/>
        </w:rPr>
      </w:pPr>
      <w:r w:rsidRPr="007F67F8">
        <w:rPr>
          <w:rFonts w:ascii="Times New Roman" w:hAnsi="Times New Roman" w:cs="Times New Roman"/>
          <w:sz w:val="18"/>
          <w:szCs w:val="18"/>
        </w:rPr>
        <w:t xml:space="preserve">International Bank for Reconstruction and Development/The </w:t>
      </w:r>
      <w:proofErr w:type="gramStart"/>
      <w:r w:rsidRPr="007F67F8">
        <w:rPr>
          <w:rFonts w:ascii="Times New Roman" w:hAnsi="Times New Roman" w:cs="Times New Roman"/>
          <w:sz w:val="18"/>
          <w:szCs w:val="18"/>
        </w:rPr>
        <w:t>world</w:t>
      </w:r>
      <w:proofErr w:type="gramEnd"/>
      <w:r w:rsidRPr="007F67F8">
        <w:rPr>
          <w:rFonts w:ascii="Times New Roman" w:hAnsi="Times New Roman" w:cs="Times New Roman"/>
          <w:sz w:val="18"/>
          <w:szCs w:val="18"/>
        </w:rPr>
        <w:t xml:space="preserve"> Bank (2020). </w:t>
      </w:r>
      <w:proofErr w:type="spellStart"/>
      <w:r w:rsidRPr="007F67F8">
        <w:rPr>
          <w:rFonts w:ascii="Times New Roman" w:hAnsi="Times New Roman" w:cs="Times New Roman"/>
          <w:sz w:val="18"/>
          <w:szCs w:val="18"/>
        </w:rPr>
        <w:t>Alrights</w:t>
      </w:r>
      <w:proofErr w:type="spellEnd"/>
      <w:r w:rsidRPr="007F67F8">
        <w:rPr>
          <w:rFonts w:ascii="Times New Roman" w:hAnsi="Times New Roman" w:cs="Times New Roman"/>
          <w:sz w:val="18"/>
          <w:szCs w:val="18"/>
        </w:rPr>
        <w:t xml:space="preserve"> reserved 2020</w:t>
      </w:r>
    </w:p>
    <w:p w:rsidR="00F45DA3" w:rsidRPr="007F67F8" w:rsidRDefault="00F45DA3" w:rsidP="0020259A">
      <w:pPr>
        <w:pStyle w:val="NoSpacing"/>
        <w:jc w:val="both"/>
        <w:rPr>
          <w:rFonts w:ascii="Times New Roman" w:hAnsi="Times New Roman" w:cs="Times New Roman"/>
          <w:sz w:val="18"/>
          <w:szCs w:val="18"/>
        </w:rPr>
      </w:pPr>
    </w:p>
    <w:p w:rsidR="00F45DA3" w:rsidRPr="007F67F8" w:rsidRDefault="00F45DA3" w:rsidP="00F45DA3">
      <w:pPr>
        <w:pStyle w:val="NoSpacing"/>
        <w:rPr>
          <w:rFonts w:ascii="Times New Roman" w:hAnsi="Times New Roman" w:cs="Times New Roman"/>
          <w:sz w:val="18"/>
          <w:szCs w:val="18"/>
        </w:rPr>
      </w:pPr>
      <w:proofErr w:type="spellStart"/>
      <w:r w:rsidRPr="007F67F8">
        <w:rPr>
          <w:rFonts w:ascii="Times New Roman" w:hAnsi="Times New Roman" w:cs="Times New Roman"/>
          <w:sz w:val="18"/>
          <w:szCs w:val="18"/>
        </w:rPr>
        <w:t>Lipshitz</w:t>
      </w:r>
      <w:proofErr w:type="spellEnd"/>
      <w:r w:rsidRPr="007F67F8">
        <w:rPr>
          <w:rFonts w:ascii="Times New Roman" w:hAnsi="Times New Roman" w:cs="Times New Roman"/>
          <w:sz w:val="18"/>
          <w:szCs w:val="18"/>
        </w:rPr>
        <w:t xml:space="preserve">, </w:t>
      </w:r>
      <w:proofErr w:type="spellStart"/>
      <w:r w:rsidRPr="007F67F8">
        <w:rPr>
          <w:rFonts w:ascii="Times New Roman" w:hAnsi="Times New Roman" w:cs="Times New Roman"/>
          <w:sz w:val="18"/>
          <w:szCs w:val="18"/>
        </w:rPr>
        <w:t>R</w:t>
      </w:r>
      <w:proofErr w:type="gramStart"/>
      <w:r w:rsidRPr="007F67F8">
        <w:rPr>
          <w:rFonts w:ascii="Times New Roman" w:hAnsi="Times New Roman" w:cs="Times New Roman"/>
          <w:sz w:val="18"/>
          <w:szCs w:val="18"/>
        </w:rPr>
        <w:t>,Victor</w:t>
      </w:r>
      <w:proofErr w:type="spellEnd"/>
      <w:proofErr w:type="gramEnd"/>
      <w:r w:rsidRPr="007F67F8">
        <w:rPr>
          <w:rFonts w:ascii="Times New Roman" w:hAnsi="Times New Roman" w:cs="Times New Roman"/>
          <w:sz w:val="18"/>
          <w:szCs w:val="18"/>
        </w:rPr>
        <w:t xml:space="preserve">, J. F.&amp;  </w:t>
      </w:r>
      <w:proofErr w:type="spellStart"/>
      <w:r w:rsidRPr="007F67F8">
        <w:rPr>
          <w:rFonts w:ascii="Times New Roman" w:hAnsi="Times New Roman" w:cs="Times New Roman"/>
          <w:sz w:val="18"/>
          <w:szCs w:val="18"/>
        </w:rPr>
        <w:t>Micha</w:t>
      </w:r>
      <w:proofErr w:type="spellEnd"/>
      <w:r w:rsidRPr="007F67F8">
        <w:rPr>
          <w:rFonts w:ascii="Times New Roman" w:hAnsi="Times New Roman" w:cs="Times New Roman"/>
          <w:sz w:val="18"/>
          <w:szCs w:val="18"/>
        </w:rPr>
        <w:t xml:space="preserve">, P. (2007) Demystifying Organizational Learning. Thousand Oaks, CA: </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 xml:space="preserve">           </w:t>
      </w:r>
      <w:proofErr w:type="gramStart"/>
      <w:r w:rsidRPr="007F67F8">
        <w:rPr>
          <w:rFonts w:ascii="Times New Roman" w:hAnsi="Times New Roman" w:cs="Times New Roman"/>
          <w:sz w:val="18"/>
          <w:szCs w:val="18"/>
        </w:rPr>
        <w:t>Sage Publications.</w:t>
      </w:r>
      <w:proofErr w:type="gramEnd"/>
    </w:p>
    <w:p w:rsidR="00F45DA3" w:rsidRPr="007F67F8" w:rsidRDefault="00F45DA3" w:rsidP="00F45DA3">
      <w:pPr>
        <w:pStyle w:val="NoSpacing"/>
        <w:rPr>
          <w:rFonts w:ascii="Times New Roman" w:hAnsi="Times New Roman" w:cs="Times New Roman"/>
          <w:sz w:val="18"/>
          <w:szCs w:val="18"/>
        </w:rPr>
      </w:pPr>
    </w:p>
    <w:p w:rsidR="00F45DA3" w:rsidRPr="007F67F8" w:rsidRDefault="00F45DA3" w:rsidP="00F45DA3">
      <w:pPr>
        <w:pStyle w:val="NoSpacing"/>
        <w:rPr>
          <w:rFonts w:ascii="Times New Roman" w:hAnsi="Times New Roman" w:cs="Times New Roman"/>
          <w:sz w:val="18"/>
          <w:szCs w:val="18"/>
        </w:rPr>
      </w:pPr>
      <w:proofErr w:type="spellStart"/>
      <w:r w:rsidRPr="007F67F8">
        <w:rPr>
          <w:rFonts w:ascii="Times New Roman" w:hAnsi="Times New Roman" w:cs="Times New Roman"/>
          <w:sz w:val="18"/>
          <w:szCs w:val="18"/>
        </w:rPr>
        <w:lastRenderedPageBreak/>
        <w:t>Nonaka</w:t>
      </w:r>
      <w:proofErr w:type="spellEnd"/>
      <w:r w:rsidRPr="007F67F8">
        <w:rPr>
          <w:rFonts w:ascii="Times New Roman" w:hAnsi="Times New Roman" w:cs="Times New Roman"/>
          <w:sz w:val="18"/>
          <w:szCs w:val="18"/>
        </w:rPr>
        <w:t xml:space="preserve">, I, &amp; </w:t>
      </w:r>
      <w:proofErr w:type="spellStart"/>
      <w:r w:rsidRPr="007F67F8">
        <w:rPr>
          <w:rFonts w:ascii="Times New Roman" w:hAnsi="Times New Roman" w:cs="Times New Roman"/>
          <w:sz w:val="18"/>
          <w:szCs w:val="18"/>
        </w:rPr>
        <w:t>Hirotaka</w:t>
      </w:r>
      <w:proofErr w:type="spellEnd"/>
      <w:proofErr w:type="gramStart"/>
      <w:r w:rsidRPr="007F67F8">
        <w:rPr>
          <w:rFonts w:ascii="Times New Roman" w:hAnsi="Times New Roman" w:cs="Times New Roman"/>
          <w:sz w:val="18"/>
          <w:szCs w:val="18"/>
        </w:rPr>
        <w:t>.(</w:t>
      </w:r>
      <w:proofErr w:type="gramEnd"/>
      <w:r w:rsidRPr="007F67F8">
        <w:rPr>
          <w:rFonts w:ascii="Times New Roman" w:hAnsi="Times New Roman" w:cs="Times New Roman"/>
          <w:sz w:val="18"/>
          <w:szCs w:val="18"/>
        </w:rPr>
        <w:t xml:space="preserve">1995) The Knowledge-Creating Company: How Japanese Companies Create the </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ab/>
      </w:r>
      <w:proofErr w:type="gramStart"/>
      <w:r w:rsidRPr="007F67F8">
        <w:rPr>
          <w:rFonts w:ascii="Times New Roman" w:hAnsi="Times New Roman" w:cs="Times New Roman"/>
          <w:sz w:val="18"/>
          <w:szCs w:val="18"/>
        </w:rPr>
        <w:t>Dynamics of Innovation.</w:t>
      </w:r>
      <w:proofErr w:type="gramEnd"/>
      <w:r w:rsidRPr="007F67F8">
        <w:rPr>
          <w:rFonts w:ascii="Times New Roman" w:hAnsi="Times New Roman" w:cs="Times New Roman"/>
          <w:sz w:val="18"/>
          <w:szCs w:val="18"/>
        </w:rPr>
        <w:t xml:space="preserve"> New York: Oxford University Press. Polanyi, Michael. 1966. The Tacit</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 xml:space="preserve">             </w:t>
      </w:r>
      <w:proofErr w:type="gramStart"/>
      <w:r w:rsidRPr="007F67F8">
        <w:rPr>
          <w:rFonts w:ascii="Times New Roman" w:hAnsi="Times New Roman" w:cs="Times New Roman"/>
          <w:sz w:val="18"/>
          <w:szCs w:val="18"/>
        </w:rPr>
        <w:t>Dimension.</w:t>
      </w:r>
      <w:proofErr w:type="gramEnd"/>
    </w:p>
    <w:p w:rsidR="00F45DA3" w:rsidRPr="007F67F8" w:rsidRDefault="00F45DA3" w:rsidP="00F45DA3">
      <w:pPr>
        <w:pStyle w:val="NoSpacing"/>
        <w:rPr>
          <w:rFonts w:ascii="Times New Roman" w:hAnsi="Times New Roman" w:cs="Times New Roman"/>
          <w:sz w:val="18"/>
          <w:szCs w:val="18"/>
        </w:rPr>
      </w:pPr>
      <w:proofErr w:type="spellStart"/>
      <w:r w:rsidRPr="007F67F8">
        <w:rPr>
          <w:rFonts w:ascii="Times New Roman" w:hAnsi="Times New Roman" w:cs="Times New Roman"/>
          <w:sz w:val="18"/>
          <w:szCs w:val="18"/>
        </w:rPr>
        <w:t>Nonako</w:t>
      </w:r>
      <w:proofErr w:type="gramStart"/>
      <w:r w:rsidRPr="007F67F8">
        <w:rPr>
          <w:rFonts w:ascii="Times New Roman" w:hAnsi="Times New Roman" w:cs="Times New Roman"/>
          <w:sz w:val="18"/>
          <w:szCs w:val="18"/>
        </w:rPr>
        <w:t>,I.T</w:t>
      </w:r>
      <w:proofErr w:type="spellEnd"/>
      <w:proofErr w:type="gramEnd"/>
      <w:r w:rsidRPr="007F67F8">
        <w:rPr>
          <w:rFonts w:ascii="Times New Roman" w:hAnsi="Times New Roman" w:cs="Times New Roman"/>
          <w:sz w:val="18"/>
          <w:szCs w:val="18"/>
        </w:rPr>
        <w:t xml:space="preserve">. (2000) ‘’SECI,BA and Leadership: A Unified Model of dynamic Knowledge </w:t>
      </w:r>
      <w:proofErr w:type="spellStart"/>
      <w:r w:rsidRPr="007F67F8">
        <w:rPr>
          <w:rFonts w:ascii="Times New Roman" w:hAnsi="Times New Roman" w:cs="Times New Roman"/>
          <w:sz w:val="18"/>
          <w:szCs w:val="18"/>
        </w:rPr>
        <w:t>Creation.Long</w:t>
      </w:r>
      <w:proofErr w:type="spellEnd"/>
      <w:r w:rsidRPr="007F67F8">
        <w:rPr>
          <w:rFonts w:ascii="Times New Roman" w:hAnsi="Times New Roman" w:cs="Times New Roman"/>
          <w:sz w:val="18"/>
          <w:szCs w:val="18"/>
        </w:rPr>
        <w:t xml:space="preserve"> </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ab/>
        <w:t>Range Planning.35: 5-34</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 xml:space="preserve"> San, F </w:t>
      </w:r>
      <w:proofErr w:type="gramStart"/>
      <w:r w:rsidRPr="007F67F8">
        <w:rPr>
          <w:rFonts w:ascii="Times New Roman" w:hAnsi="Times New Roman" w:cs="Times New Roman"/>
          <w:sz w:val="18"/>
          <w:szCs w:val="18"/>
        </w:rPr>
        <w:t xml:space="preserve">&amp;  </w:t>
      </w:r>
      <w:proofErr w:type="spellStart"/>
      <w:r w:rsidRPr="007F67F8">
        <w:rPr>
          <w:rFonts w:ascii="Times New Roman" w:hAnsi="Times New Roman" w:cs="Times New Roman"/>
          <w:sz w:val="18"/>
          <w:szCs w:val="18"/>
        </w:rPr>
        <w:t>Jossey</w:t>
      </w:r>
      <w:proofErr w:type="spellEnd"/>
      <w:proofErr w:type="gramEnd"/>
      <w:r w:rsidRPr="007F67F8">
        <w:rPr>
          <w:rFonts w:ascii="Times New Roman" w:hAnsi="Times New Roman" w:cs="Times New Roman"/>
          <w:sz w:val="18"/>
          <w:szCs w:val="18"/>
        </w:rPr>
        <w:t xml:space="preserve">, B. (1978)  Organizational Learning: A Theory of Action Perspective. Reading, MA: </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ab/>
      </w:r>
      <w:proofErr w:type="gramStart"/>
      <w:r w:rsidRPr="007F67F8">
        <w:rPr>
          <w:rFonts w:ascii="Times New Roman" w:hAnsi="Times New Roman" w:cs="Times New Roman"/>
          <w:sz w:val="18"/>
          <w:szCs w:val="18"/>
        </w:rPr>
        <w:t>Addison-Wesley.</w:t>
      </w:r>
      <w:proofErr w:type="gramEnd"/>
    </w:p>
    <w:p w:rsidR="00F45DA3" w:rsidRPr="007F67F8" w:rsidRDefault="00F45DA3" w:rsidP="00F45DA3">
      <w:pPr>
        <w:pStyle w:val="NoSpacing"/>
        <w:rPr>
          <w:rFonts w:ascii="Times New Roman" w:hAnsi="Times New Roman" w:cs="Times New Roman"/>
          <w:sz w:val="18"/>
          <w:szCs w:val="18"/>
        </w:rPr>
      </w:pPr>
      <w:proofErr w:type="spellStart"/>
      <w:r w:rsidRPr="007F67F8">
        <w:rPr>
          <w:rFonts w:ascii="Times New Roman" w:hAnsi="Times New Roman" w:cs="Times New Roman"/>
          <w:sz w:val="18"/>
          <w:szCs w:val="18"/>
        </w:rPr>
        <w:t>Schwandt</w:t>
      </w:r>
      <w:proofErr w:type="spellEnd"/>
      <w:r w:rsidRPr="007F67F8">
        <w:rPr>
          <w:rFonts w:ascii="Times New Roman" w:hAnsi="Times New Roman" w:cs="Times New Roman"/>
          <w:sz w:val="18"/>
          <w:szCs w:val="18"/>
        </w:rPr>
        <w:t xml:space="preserve">, D. R. &amp; Michael J. (1999) Organizational Learning: From World-Class Theories to Global </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 xml:space="preserve">           Best Practices. Boca Raton, FL: CRC Press.</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 xml:space="preserve"> </w:t>
      </w:r>
      <w:proofErr w:type="spellStart"/>
      <w:r w:rsidRPr="007F67F8">
        <w:rPr>
          <w:rFonts w:ascii="Times New Roman" w:hAnsi="Times New Roman" w:cs="Times New Roman"/>
          <w:sz w:val="18"/>
          <w:szCs w:val="18"/>
        </w:rPr>
        <w:t>Senge</w:t>
      </w:r>
      <w:proofErr w:type="spellEnd"/>
      <w:r w:rsidRPr="007F67F8">
        <w:rPr>
          <w:rFonts w:ascii="Times New Roman" w:hAnsi="Times New Roman" w:cs="Times New Roman"/>
          <w:sz w:val="18"/>
          <w:szCs w:val="18"/>
        </w:rPr>
        <w:t xml:space="preserve">, P. M. (2006) </w:t>
      </w:r>
      <w:proofErr w:type="gramStart"/>
      <w:r w:rsidRPr="007F67F8">
        <w:rPr>
          <w:rFonts w:ascii="Times New Roman" w:hAnsi="Times New Roman" w:cs="Times New Roman"/>
          <w:sz w:val="18"/>
          <w:szCs w:val="18"/>
        </w:rPr>
        <w:t>The</w:t>
      </w:r>
      <w:proofErr w:type="gramEnd"/>
      <w:r w:rsidRPr="007F67F8">
        <w:rPr>
          <w:rFonts w:ascii="Times New Roman" w:hAnsi="Times New Roman" w:cs="Times New Roman"/>
          <w:sz w:val="18"/>
          <w:szCs w:val="18"/>
        </w:rPr>
        <w:t xml:space="preserve"> Fifth Discipline: The Art and Practice of the Learning Organization. Revised </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ab/>
      </w:r>
      <w:proofErr w:type="gramStart"/>
      <w:r w:rsidRPr="007F67F8">
        <w:rPr>
          <w:rFonts w:ascii="Times New Roman" w:hAnsi="Times New Roman" w:cs="Times New Roman"/>
          <w:sz w:val="18"/>
          <w:szCs w:val="18"/>
        </w:rPr>
        <w:t>edition</w:t>
      </w:r>
      <w:proofErr w:type="gramEnd"/>
      <w:r w:rsidRPr="007F67F8">
        <w:rPr>
          <w:rFonts w:ascii="Times New Roman" w:hAnsi="Times New Roman" w:cs="Times New Roman"/>
          <w:sz w:val="18"/>
          <w:szCs w:val="18"/>
        </w:rPr>
        <w:t xml:space="preserve">. New York: Crown Publishers. </w:t>
      </w:r>
    </w:p>
    <w:p w:rsidR="00F45DA3" w:rsidRPr="007F67F8" w:rsidRDefault="00F45DA3" w:rsidP="00F45DA3">
      <w:pPr>
        <w:pStyle w:val="NoSpacing"/>
        <w:rPr>
          <w:rFonts w:ascii="Times New Roman" w:hAnsi="Times New Roman" w:cs="Times New Roman"/>
          <w:sz w:val="18"/>
          <w:szCs w:val="18"/>
        </w:rPr>
      </w:pPr>
      <w:r w:rsidRPr="007F67F8">
        <w:rPr>
          <w:rFonts w:ascii="Times New Roman" w:hAnsi="Times New Roman" w:cs="Times New Roman"/>
          <w:sz w:val="18"/>
          <w:szCs w:val="18"/>
        </w:rPr>
        <w:t>Zack, M. H. (1999) “Managing Codified Knowledge.” Sloan Management Review 40 (4): 45–58.</w:t>
      </w:r>
    </w:p>
    <w:p w:rsidR="00F45DA3" w:rsidRPr="007F67F8" w:rsidRDefault="00F45DA3" w:rsidP="00F45DA3">
      <w:pPr>
        <w:pStyle w:val="NoSpacing"/>
        <w:rPr>
          <w:rFonts w:ascii="Times New Roman" w:hAnsi="Times New Roman" w:cs="Times New Roman"/>
          <w:sz w:val="18"/>
          <w:szCs w:val="1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F45DA3" w:rsidRPr="007F67F8" w:rsidTr="00E2163A">
        <w:trPr>
          <w:tblCellSpacing w:w="15" w:type="dxa"/>
        </w:trPr>
        <w:tc>
          <w:tcPr>
            <w:tcW w:w="0" w:type="auto"/>
            <w:shd w:val="clear" w:color="auto" w:fill="FFFFFF"/>
            <w:vAlign w:val="center"/>
            <w:hideMark/>
          </w:tcPr>
          <w:p w:rsidR="00F45DA3" w:rsidRPr="007F67F8" w:rsidRDefault="00F45DA3" w:rsidP="00E2163A">
            <w:pPr>
              <w:pStyle w:val="NoSpacing"/>
              <w:rPr>
                <w:rFonts w:ascii="Times New Roman" w:hAnsi="Times New Roman" w:cs="Times New Roman"/>
                <w:sz w:val="18"/>
                <w:szCs w:val="18"/>
              </w:rPr>
            </w:pPr>
          </w:p>
        </w:tc>
      </w:tr>
    </w:tbl>
    <w:p w:rsidR="00F45DA3" w:rsidRPr="007F67F8" w:rsidRDefault="00F45DA3" w:rsidP="00F45DA3">
      <w:pPr>
        <w:pStyle w:val="NoSpacing"/>
        <w:rPr>
          <w:rFonts w:ascii="Times New Roman" w:hAnsi="Times New Roman" w:cs="Times New Roman"/>
          <w:sz w:val="18"/>
          <w:szCs w:val="18"/>
        </w:rPr>
      </w:pPr>
    </w:p>
    <w:p w:rsidR="00F45DA3" w:rsidRPr="007F67F8" w:rsidRDefault="00F45DA3" w:rsidP="00F45DA3">
      <w:pPr>
        <w:pStyle w:val="NoSpacing"/>
        <w:rPr>
          <w:rFonts w:ascii="Times New Roman" w:hAnsi="Times New Roman" w:cs="Times New Roman"/>
          <w:sz w:val="18"/>
          <w:szCs w:val="18"/>
        </w:rPr>
      </w:pPr>
    </w:p>
    <w:p w:rsidR="00F45DA3" w:rsidRPr="007F67F8" w:rsidRDefault="00F45DA3" w:rsidP="00F45DA3">
      <w:pPr>
        <w:pStyle w:val="NoSpacing"/>
        <w:rPr>
          <w:rFonts w:ascii="Times New Roman" w:hAnsi="Times New Roman" w:cs="Times New Roman"/>
          <w:sz w:val="18"/>
          <w:szCs w:val="18"/>
        </w:rPr>
      </w:pPr>
    </w:p>
    <w:p w:rsidR="00F45DA3" w:rsidRPr="00EE482C" w:rsidRDefault="00F45DA3" w:rsidP="00F45DA3">
      <w:pPr>
        <w:spacing w:line="360" w:lineRule="auto"/>
        <w:rPr>
          <w:rFonts w:ascii="Times New Roman" w:hAnsi="Times New Roman" w:cs="Times New Roman"/>
          <w:sz w:val="24"/>
          <w:szCs w:val="24"/>
        </w:rPr>
      </w:pPr>
    </w:p>
    <w:p w:rsidR="00C464D7" w:rsidRDefault="00C464D7"/>
    <w:sectPr w:rsidR="00C46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5440F"/>
    <w:multiLevelType w:val="multilevel"/>
    <w:tmpl w:val="86AE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0C"/>
    <w:rsid w:val="000A5CE8"/>
    <w:rsid w:val="000C677C"/>
    <w:rsid w:val="00184A86"/>
    <w:rsid w:val="001E22E4"/>
    <w:rsid w:val="00201B22"/>
    <w:rsid w:val="0020259A"/>
    <w:rsid w:val="00233031"/>
    <w:rsid w:val="00245C0C"/>
    <w:rsid w:val="00252B54"/>
    <w:rsid w:val="00252B55"/>
    <w:rsid w:val="00254599"/>
    <w:rsid w:val="00271477"/>
    <w:rsid w:val="0031554F"/>
    <w:rsid w:val="003D7276"/>
    <w:rsid w:val="00402D68"/>
    <w:rsid w:val="0041205A"/>
    <w:rsid w:val="00453D22"/>
    <w:rsid w:val="004823D2"/>
    <w:rsid w:val="0049265F"/>
    <w:rsid w:val="004B1119"/>
    <w:rsid w:val="004B2D52"/>
    <w:rsid w:val="005442F8"/>
    <w:rsid w:val="005B63BE"/>
    <w:rsid w:val="005B6712"/>
    <w:rsid w:val="005B7ED9"/>
    <w:rsid w:val="005F53DF"/>
    <w:rsid w:val="00623D8C"/>
    <w:rsid w:val="00630DE7"/>
    <w:rsid w:val="006711D2"/>
    <w:rsid w:val="00687D10"/>
    <w:rsid w:val="006B2D77"/>
    <w:rsid w:val="006B5C80"/>
    <w:rsid w:val="006D66A8"/>
    <w:rsid w:val="007058D8"/>
    <w:rsid w:val="00737E38"/>
    <w:rsid w:val="0078520D"/>
    <w:rsid w:val="007B35BC"/>
    <w:rsid w:val="007F67F8"/>
    <w:rsid w:val="0082334D"/>
    <w:rsid w:val="008651C6"/>
    <w:rsid w:val="008D67A8"/>
    <w:rsid w:val="008E1053"/>
    <w:rsid w:val="00972FCB"/>
    <w:rsid w:val="009D00C0"/>
    <w:rsid w:val="00A064AF"/>
    <w:rsid w:val="00A84E39"/>
    <w:rsid w:val="00B3252F"/>
    <w:rsid w:val="00B760AC"/>
    <w:rsid w:val="00B8758E"/>
    <w:rsid w:val="00BC5A60"/>
    <w:rsid w:val="00BC6978"/>
    <w:rsid w:val="00BD4EF8"/>
    <w:rsid w:val="00BE259B"/>
    <w:rsid w:val="00C464D7"/>
    <w:rsid w:val="00CF635E"/>
    <w:rsid w:val="00DF0EBC"/>
    <w:rsid w:val="00E0283F"/>
    <w:rsid w:val="00E06637"/>
    <w:rsid w:val="00E276C5"/>
    <w:rsid w:val="00E45CD7"/>
    <w:rsid w:val="00E61BDF"/>
    <w:rsid w:val="00EB1938"/>
    <w:rsid w:val="00F10A4A"/>
    <w:rsid w:val="00F32423"/>
    <w:rsid w:val="00F40CD1"/>
    <w:rsid w:val="00F45DA3"/>
    <w:rsid w:val="00F7786C"/>
    <w:rsid w:val="00F8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C0C"/>
    <w:pPr>
      <w:spacing w:after="0" w:line="240" w:lineRule="auto"/>
    </w:pPr>
  </w:style>
  <w:style w:type="character" w:styleId="Hyperlink">
    <w:name w:val="Hyperlink"/>
    <w:basedOn w:val="DefaultParagraphFont"/>
    <w:uiPriority w:val="99"/>
    <w:unhideWhenUsed/>
    <w:rsid w:val="00245C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C0C"/>
    <w:pPr>
      <w:spacing w:after="0" w:line="240" w:lineRule="auto"/>
    </w:pPr>
  </w:style>
  <w:style w:type="character" w:styleId="Hyperlink">
    <w:name w:val="Hyperlink"/>
    <w:basedOn w:val="DefaultParagraphFont"/>
    <w:uiPriority w:val="99"/>
    <w:unhideWhenUsed/>
    <w:rsid w:val="00245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5647">
      <w:bodyDiv w:val="1"/>
      <w:marLeft w:val="0"/>
      <w:marRight w:val="0"/>
      <w:marTop w:val="0"/>
      <w:marBottom w:val="0"/>
      <w:divBdr>
        <w:top w:val="none" w:sz="0" w:space="0" w:color="auto"/>
        <w:left w:val="none" w:sz="0" w:space="0" w:color="auto"/>
        <w:bottom w:val="none" w:sz="0" w:space="0" w:color="auto"/>
        <w:right w:val="none" w:sz="0" w:space="0" w:color="auto"/>
      </w:divBdr>
    </w:div>
    <w:div w:id="16117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jjo.abdullahi@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suleimanabu@gmail.com" TargetMode="External"/><Relationship Id="rId12" Type="http://schemas.openxmlformats.org/officeDocument/2006/relationships/hyperlink" Target="https://www.togetherplatform.com/resources/social-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awusa.77@gmail.com" TargetMode="External"/><Relationship Id="rId11" Type="http://schemas.openxmlformats.org/officeDocument/2006/relationships/hyperlink" Target="https://sloanreview.mit.edu/article/overcoming-remote-work-challenges/" TargetMode="External"/><Relationship Id="rId5" Type="http://schemas.openxmlformats.org/officeDocument/2006/relationships/webSettings" Target="webSettings.xml"/><Relationship Id="rId10" Type="http://schemas.openxmlformats.org/officeDocument/2006/relationships/hyperlink" Target="https://www.togetherplatform.com/blog/knowledge-sharing-activities" TargetMode="External"/><Relationship Id="rId4" Type="http://schemas.openxmlformats.org/officeDocument/2006/relationships/settings" Target="settings.xml"/><Relationship Id="rId9" Type="http://schemas.openxmlformats.org/officeDocument/2006/relationships/hyperlink" Target="https://www.togetherplatform.com/blog/peer-learning-benef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dc:creator>
  <cp:lastModifiedBy>Rhoda</cp:lastModifiedBy>
  <cp:revision>52</cp:revision>
  <dcterms:created xsi:type="dcterms:W3CDTF">2022-06-15T17:39:00Z</dcterms:created>
  <dcterms:modified xsi:type="dcterms:W3CDTF">2024-01-11T09:53:00Z</dcterms:modified>
</cp:coreProperties>
</file>