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229" w:rsidRPr="001B186A" w:rsidRDefault="00732229" w:rsidP="001B186A">
      <w:pPr>
        <w:spacing w:line="360" w:lineRule="auto"/>
        <w:jc w:val="center"/>
        <w:rPr>
          <w:rFonts w:ascii="Times New Roman" w:hAnsi="Times New Roman" w:cs="Times New Roman"/>
          <w:b/>
          <w:sz w:val="24"/>
          <w:szCs w:val="24"/>
        </w:rPr>
      </w:pPr>
      <w:bookmarkStart w:id="0" w:name="_GoBack"/>
      <w:bookmarkEnd w:id="0"/>
      <w:r w:rsidRPr="001B186A">
        <w:rPr>
          <w:rFonts w:ascii="Times New Roman" w:hAnsi="Times New Roman" w:cs="Times New Roman"/>
          <w:b/>
          <w:sz w:val="24"/>
          <w:szCs w:val="24"/>
        </w:rPr>
        <w:t>Formal Vs. Informal Institutions for New Market Innovation in Knowledge-Intensive Business Services (KIBS) as a strategy for diversification and sustainability of the African Economy</w:t>
      </w:r>
    </w:p>
    <w:p w:rsidR="00732229" w:rsidRPr="001B186A" w:rsidRDefault="00732229" w:rsidP="001B186A">
      <w:pPr>
        <w:spacing w:line="360" w:lineRule="auto"/>
        <w:jc w:val="both"/>
        <w:rPr>
          <w:rFonts w:ascii="Times New Roman" w:hAnsi="Times New Roman" w:cs="Times New Roman"/>
          <w:b/>
          <w:sz w:val="24"/>
          <w:szCs w:val="24"/>
        </w:rPr>
      </w:pPr>
      <w:r w:rsidRPr="001B186A">
        <w:rPr>
          <w:rFonts w:ascii="Times New Roman" w:hAnsi="Times New Roman" w:cs="Times New Roman"/>
          <w:b/>
          <w:sz w:val="24"/>
          <w:szCs w:val="24"/>
        </w:rPr>
        <w:t>Authors: Adeyeye, Mercy Modupe, Federal University of Technology, Minna</w:t>
      </w:r>
    </w:p>
    <w:p w:rsidR="00732229" w:rsidRPr="001B186A" w:rsidRDefault="00732229" w:rsidP="001B186A">
      <w:pPr>
        <w:spacing w:line="360" w:lineRule="auto"/>
        <w:jc w:val="both"/>
        <w:rPr>
          <w:rFonts w:ascii="Times New Roman" w:hAnsi="Times New Roman" w:cs="Times New Roman"/>
          <w:b/>
          <w:sz w:val="24"/>
          <w:szCs w:val="24"/>
        </w:rPr>
      </w:pPr>
      <w:r w:rsidRPr="001B186A">
        <w:rPr>
          <w:rFonts w:ascii="Times New Roman" w:hAnsi="Times New Roman" w:cs="Times New Roman"/>
          <w:b/>
          <w:sz w:val="24"/>
          <w:szCs w:val="24"/>
        </w:rPr>
        <w:t>Abubakar, Yazid Abdullahi, University of Essex, United Kingdom</w:t>
      </w:r>
    </w:p>
    <w:p w:rsidR="00732229" w:rsidRPr="001B186A" w:rsidRDefault="00732229" w:rsidP="001B186A">
      <w:pPr>
        <w:spacing w:line="360" w:lineRule="auto"/>
        <w:jc w:val="both"/>
        <w:rPr>
          <w:rFonts w:ascii="Times New Roman" w:hAnsi="Times New Roman" w:cs="Times New Roman"/>
          <w:b/>
          <w:sz w:val="24"/>
          <w:szCs w:val="24"/>
        </w:rPr>
      </w:pPr>
      <w:r w:rsidRPr="001B186A">
        <w:rPr>
          <w:rFonts w:ascii="Times New Roman" w:hAnsi="Times New Roman" w:cs="Times New Roman"/>
          <w:b/>
          <w:sz w:val="24"/>
          <w:szCs w:val="24"/>
        </w:rPr>
        <w:t>Ochepa, Abdulhafeez Abubakar, Federal University of Technology, Minna.</w:t>
      </w:r>
    </w:p>
    <w:p w:rsidR="00732229" w:rsidRPr="001B186A" w:rsidRDefault="00732229" w:rsidP="001B186A">
      <w:pPr>
        <w:spacing w:line="360" w:lineRule="auto"/>
        <w:jc w:val="both"/>
        <w:rPr>
          <w:rFonts w:ascii="Times New Roman" w:hAnsi="Times New Roman" w:cs="Times New Roman"/>
          <w:b/>
          <w:sz w:val="24"/>
          <w:szCs w:val="24"/>
        </w:rPr>
      </w:pPr>
      <w:r w:rsidRPr="001B186A">
        <w:rPr>
          <w:rFonts w:ascii="Times New Roman" w:hAnsi="Times New Roman" w:cs="Times New Roman"/>
          <w:b/>
          <w:sz w:val="24"/>
          <w:szCs w:val="24"/>
        </w:rPr>
        <w:t>Correspondent email: memoade4real@yahoo.com</w:t>
      </w:r>
    </w:p>
    <w:p w:rsidR="00732229" w:rsidRDefault="00732229" w:rsidP="001B186A">
      <w:pPr>
        <w:spacing w:line="360" w:lineRule="auto"/>
        <w:jc w:val="both"/>
        <w:rPr>
          <w:rFonts w:ascii="Times New Roman" w:eastAsia="Times New Roman" w:hAnsi="Times New Roman" w:cs="Times New Roman"/>
          <w:sz w:val="24"/>
          <w:szCs w:val="24"/>
        </w:rPr>
      </w:pPr>
      <w:r w:rsidRPr="001B186A">
        <w:rPr>
          <w:rFonts w:ascii="Times New Roman" w:eastAsia="Times New Roman" w:hAnsi="Times New Roman" w:cs="Times New Roman"/>
          <w:b/>
          <w:sz w:val="24"/>
          <w:szCs w:val="24"/>
        </w:rPr>
        <w:t>Article Classification:</w:t>
      </w:r>
      <w:r w:rsidRPr="001B186A">
        <w:rPr>
          <w:rFonts w:ascii="Times New Roman" w:eastAsia="Times New Roman" w:hAnsi="Times New Roman" w:cs="Times New Roman"/>
          <w:sz w:val="24"/>
          <w:szCs w:val="24"/>
        </w:rPr>
        <w:t xml:space="preserve"> Research Paper</w:t>
      </w:r>
    </w:p>
    <w:p w:rsidR="00F603E8" w:rsidRDefault="00F603E8" w:rsidP="00F603E8">
      <w:pPr>
        <w:spacing w:line="240" w:lineRule="auto"/>
        <w:jc w:val="both"/>
        <w:rPr>
          <w:rFonts w:asciiTheme="majorBidi" w:hAnsiTheme="majorBidi" w:cstheme="majorBidi"/>
          <w:b/>
          <w:sz w:val="24"/>
          <w:szCs w:val="24"/>
        </w:rPr>
      </w:pPr>
      <w:r>
        <w:rPr>
          <w:rFonts w:asciiTheme="majorBidi" w:hAnsiTheme="majorBidi" w:cstheme="majorBidi"/>
          <w:b/>
          <w:sz w:val="24"/>
          <w:szCs w:val="24"/>
        </w:rPr>
        <w:t xml:space="preserve">Authors details: </w:t>
      </w:r>
    </w:p>
    <w:p w:rsidR="00F603E8" w:rsidRPr="00480146" w:rsidRDefault="00F603E8" w:rsidP="00480146">
      <w:pPr>
        <w:spacing w:line="240" w:lineRule="auto"/>
        <w:jc w:val="both"/>
        <w:rPr>
          <w:rFonts w:ascii="Times New Roman" w:hAnsi="Times New Roman" w:cs="Times New Roman"/>
        </w:rPr>
      </w:pPr>
      <w:r w:rsidRPr="00480146">
        <w:rPr>
          <w:rFonts w:ascii="Times New Roman" w:hAnsi="Times New Roman" w:cs="Times New Roman"/>
        </w:rPr>
        <w:t>Dr. Adeyeye, Mercy Modupe, a lecturer in the department of Entrepreneurship and Business Studies, Federal University of Technology, Minna, Nigeria. A fellow of the International Centre for Entrepreneurial Research, University of Essex, United Kingdom and her research interest is focussed on entrepreneurship, innovation</w:t>
      </w:r>
      <w:r w:rsidR="00480146">
        <w:rPr>
          <w:rFonts w:ascii="Times New Roman" w:hAnsi="Times New Roman" w:cs="Times New Roman"/>
        </w:rPr>
        <w:t xml:space="preserve"> and finance in</w:t>
      </w:r>
      <w:r w:rsidRPr="00480146">
        <w:rPr>
          <w:rFonts w:ascii="Times New Roman" w:hAnsi="Times New Roman" w:cs="Times New Roman"/>
        </w:rPr>
        <w:t xml:space="preserve"> developing economies.</w:t>
      </w:r>
    </w:p>
    <w:p w:rsidR="00F603E8" w:rsidRPr="00480146" w:rsidRDefault="00F603E8" w:rsidP="00480146">
      <w:pPr>
        <w:spacing w:line="240" w:lineRule="auto"/>
        <w:jc w:val="both"/>
        <w:rPr>
          <w:rFonts w:ascii="Times New Roman" w:hAnsi="Times New Roman" w:cs="Times New Roman"/>
        </w:rPr>
      </w:pPr>
      <w:r w:rsidRPr="00480146">
        <w:rPr>
          <w:rFonts w:ascii="Times New Roman" w:hAnsi="Times New Roman" w:cs="Times New Roman"/>
        </w:rPr>
        <w:t>Dr.Abubakar, Yazid Abdullahi, is a lecturer in entrepreneurship and economic development in the University of Essex, United Kingdom. His area of interest is more focussed on entrepreneurship, innovation and region.</w:t>
      </w:r>
    </w:p>
    <w:p w:rsidR="00F603E8" w:rsidRPr="00480146" w:rsidRDefault="00F603E8" w:rsidP="00480146">
      <w:pPr>
        <w:spacing w:line="240" w:lineRule="auto"/>
        <w:jc w:val="both"/>
        <w:rPr>
          <w:rFonts w:ascii="Times New Roman" w:hAnsi="Times New Roman" w:cs="Times New Roman"/>
        </w:rPr>
      </w:pPr>
      <w:r w:rsidRPr="00480146">
        <w:rPr>
          <w:rFonts w:ascii="Times New Roman" w:hAnsi="Times New Roman" w:cs="Times New Roman"/>
        </w:rPr>
        <w:t>Mr. Ochepa Abdulhafeez Abubakar is a lecturer in the department of Entrepreneurship and Business Studies, Federal University of Technology, Minna, Nigeria. A researcher in the Kogi State University, Anyigba. His research interest is in entrepreneurship and small business management.</w:t>
      </w:r>
    </w:p>
    <w:p w:rsidR="00480146" w:rsidRPr="00480146" w:rsidRDefault="00480146" w:rsidP="00480146">
      <w:pPr>
        <w:spacing w:line="240" w:lineRule="auto"/>
        <w:jc w:val="both"/>
        <w:rPr>
          <w:rFonts w:ascii="Times New Roman" w:hAnsi="Times New Roman" w:cs="Times New Roman"/>
        </w:rPr>
      </w:pPr>
      <w:r>
        <w:rPr>
          <w:rFonts w:ascii="Times New Roman" w:hAnsi="Times New Roman" w:cs="Times New Roman"/>
        </w:rPr>
        <w:t xml:space="preserve">Mr. Dokochi, </w:t>
      </w:r>
      <w:r w:rsidRPr="00480146">
        <w:rPr>
          <w:rFonts w:ascii="Times New Roman" w:hAnsi="Times New Roman" w:cs="Times New Roman"/>
        </w:rPr>
        <w:t xml:space="preserve"> is a lecturer in the department of Entrepreneurship and Business Studies, Federal University of Technology, Minna, Nigeria. He studied in Management in Russia. His research interest is in entrepreneurship and business management.</w:t>
      </w:r>
    </w:p>
    <w:p w:rsidR="00E56BC7" w:rsidRPr="00F0060C" w:rsidRDefault="00E56BC7" w:rsidP="00E56BC7">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r w:rsidRPr="00F0060C">
        <w:rPr>
          <w:rFonts w:ascii="Times New Roman" w:eastAsia="Times New Roman" w:hAnsi="Times New Roman" w:cs="Times New Roman"/>
          <w:b/>
          <w:bCs/>
          <w:sz w:val="24"/>
          <w:szCs w:val="24"/>
        </w:rPr>
        <w:t>bstract</w:t>
      </w:r>
    </w:p>
    <w:p w:rsidR="00E56BC7" w:rsidRPr="007C083A" w:rsidRDefault="00E56BC7" w:rsidP="00E56BC7">
      <w:pPr>
        <w:jc w:val="both"/>
        <w:rPr>
          <w:rFonts w:ascii="Times New Roman" w:hAnsi="Times New Roman" w:cs="Times New Roman"/>
          <w:sz w:val="24"/>
          <w:szCs w:val="24"/>
        </w:rPr>
      </w:pPr>
      <w:r>
        <w:rPr>
          <w:rFonts w:ascii="Times New Roman" w:eastAsia="Times New Roman" w:hAnsi="Times New Roman" w:cs="Times New Roman"/>
        </w:rPr>
        <w:t xml:space="preserve"> </w:t>
      </w:r>
      <w:r w:rsidRPr="007C083A">
        <w:rPr>
          <w:rFonts w:ascii="Times New Roman" w:hAnsi="Times New Roman" w:cs="Times New Roman"/>
          <w:iCs/>
          <w:sz w:val="24"/>
          <w:szCs w:val="24"/>
          <w:lang w:val="en-US"/>
        </w:rPr>
        <w:t>T</w:t>
      </w:r>
      <w:r w:rsidRPr="007C083A">
        <w:rPr>
          <w:rFonts w:ascii="Times New Roman" w:hAnsi="Times New Roman" w:cs="Times New Roman"/>
          <w:sz w:val="24"/>
          <w:szCs w:val="24"/>
        </w:rPr>
        <w:t>here is a shift from the enormous proliferation of informal trade to the emergence of Knowledge-Intensive Business Services (KIBS) such as telecommunications and ICT</w:t>
      </w:r>
      <w:r>
        <w:rPr>
          <w:rFonts w:ascii="Times New Roman" w:hAnsi="Times New Roman" w:cs="Times New Roman"/>
          <w:sz w:val="24"/>
          <w:szCs w:val="24"/>
        </w:rPr>
        <w:t xml:space="preserve"> </w:t>
      </w:r>
      <w:r w:rsidRPr="007C083A">
        <w:rPr>
          <w:rFonts w:ascii="Times New Roman" w:hAnsi="Times New Roman" w:cs="Times New Roman"/>
          <w:sz w:val="24"/>
          <w:szCs w:val="24"/>
        </w:rPr>
        <w:t>in developing countries. KIBS are ‘knowledge-producing, knowledge-using and knowledge-transforming industry that uses knowledge-based methods to present itself as ‘drivers of knowledge dynamics in multilevel contexts.</w:t>
      </w:r>
      <w:r>
        <w:rPr>
          <w:rFonts w:ascii="Times New Roman" w:hAnsi="Times New Roman" w:cs="Times New Roman"/>
          <w:sz w:val="24"/>
          <w:szCs w:val="24"/>
        </w:rPr>
        <w:t xml:space="preserve"> KIBS industries host diverse innovations globally.</w:t>
      </w:r>
      <w:r w:rsidRPr="007C083A">
        <w:rPr>
          <w:rFonts w:ascii="Times New Roman" w:hAnsi="Times New Roman" w:cs="Times New Roman"/>
          <w:sz w:val="24"/>
          <w:szCs w:val="24"/>
        </w:rPr>
        <w:t xml:space="preserve"> </w:t>
      </w:r>
      <w:r>
        <w:rPr>
          <w:rFonts w:ascii="Times New Roman" w:hAnsi="Times New Roman" w:cs="Times New Roman"/>
          <w:sz w:val="24"/>
          <w:szCs w:val="24"/>
        </w:rPr>
        <w:t>However, a</w:t>
      </w:r>
      <w:r w:rsidRPr="007C083A">
        <w:rPr>
          <w:rFonts w:ascii="Times New Roman" w:hAnsi="Times New Roman" w:cs="Times New Roman"/>
          <w:sz w:val="24"/>
          <w:szCs w:val="24"/>
          <w:lang w:val="en-US"/>
        </w:rPr>
        <w:t xml:space="preserve"> number </w:t>
      </w:r>
      <w:r w:rsidRPr="007C083A">
        <w:rPr>
          <w:rFonts w:ascii="Times New Roman" w:hAnsi="Times New Roman" w:cs="Times New Roman"/>
          <w:sz w:val="24"/>
          <w:szCs w:val="24"/>
        </w:rPr>
        <w:t>of</w:t>
      </w:r>
      <w:r w:rsidRPr="007C083A">
        <w:rPr>
          <w:rFonts w:ascii="Times New Roman" w:hAnsi="Times New Roman" w:cs="Times New Roman"/>
          <w:sz w:val="24"/>
          <w:szCs w:val="24"/>
          <w:lang w:val="en-US"/>
        </w:rPr>
        <w:t xml:space="preserve"> innovations in developing countries are simply </w:t>
      </w:r>
      <w:r w:rsidRPr="007C083A">
        <w:rPr>
          <w:rFonts w:ascii="Times New Roman" w:hAnsi="Times New Roman" w:cs="Times New Roman"/>
          <w:sz w:val="24"/>
          <w:szCs w:val="24"/>
        </w:rPr>
        <w:t>new market innovations which are</w:t>
      </w:r>
      <w:r w:rsidRPr="007C083A">
        <w:rPr>
          <w:rFonts w:ascii="Times New Roman" w:hAnsi="Times New Roman" w:cs="Times New Roman"/>
          <w:sz w:val="24"/>
          <w:szCs w:val="24"/>
          <w:lang w:val="en-US"/>
        </w:rPr>
        <w:t xml:space="preserve"> necessarily </w:t>
      </w:r>
      <w:r>
        <w:rPr>
          <w:rFonts w:ascii="Times New Roman" w:hAnsi="Times New Roman" w:cs="Times New Roman"/>
          <w:sz w:val="24"/>
          <w:szCs w:val="24"/>
          <w:lang w:val="en-US"/>
        </w:rPr>
        <w:t xml:space="preserve">not </w:t>
      </w:r>
      <w:r w:rsidRPr="007C083A">
        <w:rPr>
          <w:rFonts w:ascii="Times New Roman" w:hAnsi="Times New Roman" w:cs="Times New Roman"/>
          <w:sz w:val="24"/>
          <w:szCs w:val="24"/>
          <w:lang w:val="en-US"/>
        </w:rPr>
        <w:t>new to the world</w:t>
      </w:r>
      <w:r>
        <w:rPr>
          <w:rFonts w:ascii="Times New Roman" w:hAnsi="Times New Roman" w:cs="Times New Roman"/>
          <w:sz w:val="24"/>
          <w:szCs w:val="24"/>
          <w:lang w:val="en-US"/>
        </w:rPr>
        <w:t>. They</w:t>
      </w:r>
      <w:r w:rsidRPr="007C083A">
        <w:rPr>
          <w:rFonts w:ascii="Times New Roman" w:hAnsi="Times New Roman" w:cs="Times New Roman"/>
          <w:sz w:val="24"/>
          <w:szCs w:val="24"/>
          <w:lang w:val="en-US"/>
        </w:rPr>
        <w:t xml:space="preserve"> need external </w:t>
      </w:r>
      <w:r w:rsidRPr="007C083A">
        <w:rPr>
          <w:rFonts w:ascii="Times New Roman" w:hAnsi="Times New Roman" w:cs="Times New Roman"/>
          <w:sz w:val="24"/>
          <w:szCs w:val="24"/>
        </w:rPr>
        <w:t>knowledge from institution</w:t>
      </w:r>
      <w:r>
        <w:rPr>
          <w:rFonts w:ascii="Times New Roman" w:hAnsi="Times New Roman" w:cs="Times New Roman"/>
          <w:sz w:val="24"/>
          <w:szCs w:val="24"/>
        </w:rPr>
        <w:t>s to meet the diversification and</w:t>
      </w:r>
      <w:r w:rsidRPr="007C083A">
        <w:rPr>
          <w:rFonts w:ascii="Times New Roman" w:hAnsi="Times New Roman" w:cs="Times New Roman"/>
          <w:sz w:val="24"/>
          <w:szCs w:val="24"/>
        </w:rPr>
        <w:t xml:space="preserve"> sustainability</w:t>
      </w:r>
      <w:r>
        <w:rPr>
          <w:rFonts w:ascii="Times New Roman" w:hAnsi="Times New Roman" w:cs="Times New Roman"/>
          <w:sz w:val="24"/>
          <w:szCs w:val="24"/>
          <w:lang w:val="en-US"/>
        </w:rPr>
        <w:t xml:space="preserve"> challenge in</w:t>
      </w:r>
      <w:r w:rsidRPr="007C083A">
        <w:rPr>
          <w:rFonts w:ascii="Times New Roman" w:hAnsi="Times New Roman" w:cs="Times New Roman"/>
          <w:sz w:val="24"/>
          <w:szCs w:val="24"/>
          <w:lang w:val="en-US"/>
        </w:rPr>
        <w:t xml:space="preserve"> Africa. </w:t>
      </w:r>
      <w:r w:rsidRPr="007C083A">
        <w:rPr>
          <w:rFonts w:ascii="Times New Roman" w:eastAsia="Times New Roman" w:hAnsi="Times New Roman" w:cs="Times New Roman"/>
          <w:sz w:val="24"/>
          <w:szCs w:val="24"/>
        </w:rPr>
        <w:t>Thus, this paper investigates the influence of formal and in</w:t>
      </w:r>
      <w:r>
        <w:rPr>
          <w:rFonts w:ascii="Times New Roman" w:eastAsia="Times New Roman" w:hAnsi="Times New Roman" w:cs="Times New Roman"/>
          <w:sz w:val="24"/>
          <w:szCs w:val="24"/>
        </w:rPr>
        <w:t>formal knowledge institutions for</w:t>
      </w:r>
      <w:r w:rsidRPr="007C083A">
        <w:rPr>
          <w:rFonts w:ascii="Times New Roman" w:eastAsia="Times New Roman" w:hAnsi="Times New Roman" w:cs="Times New Roman"/>
          <w:sz w:val="24"/>
          <w:szCs w:val="24"/>
        </w:rPr>
        <w:t xml:space="preserve"> new market innovation as a strategy for diversification and sustainability of the African economy. </w:t>
      </w:r>
      <w:r w:rsidRPr="007C083A">
        <w:rPr>
          <w:rFonts w:ascii="Times New Roman" w:hAnsi="Times New Roman" w:cs="Times New Roman"/>
          <w:sz w:val="24"/>
          <w:szCs w:val="24"/>
        </w:rPr>
        <w:t xml:space="preserve">A framework is built in which </w:t>
      </w:r>
      <w:r w:rsidRPr="007C083A">
        <w:rPr>
          <w:rFonts w:ascii="Times New Roman" w:hAnsi="Times New Roman" w:cs="Times New Roman"/>
          <w:sz w:val="24"/>
          <w:szCs w:val="24"/>
        </w:rPr>
        <w:lastRenderedPageBreak/>
        <w:t xml:space="preserve">small firms develop new market innovations utilising knowledge from </w:t>
      </w:r>
      <w:r>
        <w:rPr>
          <w:rFonts w:ascii="Times New Roman" w:hAnsi="Times New Roman" w:cs="Times New Roman"/>
          <w:sz w:val="24"/>
          <w:szCs w:val="24"/>
        </w:rPr>
        <w:t xml:space="preserve">two distinct sources, </w:t>
      </w:r>
      <w:r w:rsidRPr="007C083A">
        <w:rPr>
          <w:rFonts w:ascii="Times New Roman" w:hAnsi="Times New Roman" w:cs="Times New Roman"/>
          <w:sz w:val="24"/>
          <w:szCs w:val="24"/>
        </w:rPr>
        <w:t>the formal (e.g. research institute, universities, R&amp;D, collabor</w:t>
      </w:r>
      <w:r>
        <w:rPr>
          <w:rFonts w:ascii="Times New Roman" w:hAnsi="Times New Roman" w:cs="Times New Roman"/>
          <w:sz w:val="24"/>
          <w:szCs w:val="24"/>
        </w:rPr>
        <w:t xml:space="preserve">ations with firms etc.) and </w:t>
      </w:r>
      <w:r w:rsidRPr="007C083A">
        <w:rPr>
          <w:rFonts w:ascii="Times New Roman" w:hAnsi="Times New Roman" w:cs="Times New Roman"/>
          <w:sz w:val="24"/>
          <w:szCs w:val="24"/>
        </w:rPr>
        <w:t>informal (e.g. personal contact, network of friends, families etc.) institutions. The study employs the quantitative approach whereby data was collected through a survey of 510 KIBS small and medium si</w:t>
      </w:r>
      <w:r>
        <w:rPr>
          <w:rFonts w:ascii="Times New Roman" w:hAnsi="Times New Roman" w:cs="Times New Roman"/>
          <w:sz w:val="24"/>
          <w:szCs w:val="24"/>
        </w:rPr>
        <w:t>zed enterprises (SMEs) sector in</w:t>
      </w:r>
      <w:r w:rsidRPr="007C083A">
        <w:rPr>
          <w:rFonts w:ascii="Times New Roman" w:hAnsi="Times New Roman" w:cs="Times New Roman"/>
          <w:sz w:val="24"/>
          <w:szCs w:val="24"/>
        </w:rPr>
        <w:t xml:space="preserve"> Lagos, Nigeria</w:t>
      </w:r>
      <w:r>
        <w:rPr>
          <w:rFonts w:ascii="Times New Roman" w:hAnsi="Times New Roman" w:cs="Times New Roman"/>
          <w:sz w:val="24"/>
          <w:szCs w:val="24"/>
        </w:rPr>
        <w:t xml:space="preserve"> at firm level. The instrument</w:t>
      </w:r>
      <w:r w:rsidRPr="007C083A">
        <w:rPr>
          <w:rFonts w:ascii="Times New Roman" w:hAnsi="Times New Roman" w:cs="Times New Roman"/>
          <w:sz w:val="24"/>
          <w:szCs w:val="24"/>
        </w:rPr>
        <w:t xml:space="preserve"> used for data collection is a self-reporting questionnaire designed along the line of variables being investigated as used in authoritative studies of innovation. The findings suggest that the informal sources is more accommodating to the needs of small firms in a developing economy and serve as the primary source of knowledge resources for </w:t>
      </w:r>
      <w:r w:rsidRPr="007C083A">
        <w:rPr>
          <w:rFonts w:ascii="Times New Roman" w:eastAsia="Times New Roman" w:hAnsi="Times New Roman" w:cs="Times New Roman"/>
          <w:sz w:val="24"/>
          <w:szCs w:val="24"/>
        </w:rPr>
        <w:t>new market innovation</w:t>
      </w:r>
      <w:r w:rsidRPr="007C083A">
        <w:rPr>
          <w:rFonts w:ascii="Times New Roman" w:hAnsi="Times New Roman" w:cs="Times New Roman"/>
          <w:sz w:val="24"/>
          <w:szCs w:val="24"/>
        </w:rPr>
        <w:t>. Thus, the informal system should be recognised as an important part of the institutional sy</w:t>
      </w:r>
      <w:r>
        <w:rPr>
          <w:rFonts w:ascii="Times New Roman" w:hAnsi="Times New Roman" w:cs="Times New Roman"/>
          <w:sz w:val="24"/>
          <w:szCs w:val="24"/>
        </w:rPr>
        <w:t>stem influencing innovation for</w:t>
      </w:r>
      <w:r w:rsidRPr="007C083A">
        <w:rPr>
          <w:rFonts w:ascii="Times New Roman" w:hAnsi="Times New Roman" w:cs="Times New Roman"/>
          <w:sz w:val="24"/>
          <w:szCs w:val="24"/>
        </w:rPr>
        <w:t xml:space="preserve"> diversifica</w:t>
      </w:r>
      <w:r>
        <w:rPr>
          <w:rFonts w:ascii="Times New Roman" w:hAnsi="Times New Roman" w:cs="Times New Roman"/>
          <w:sz w:val="24"/>
          <w:szCs w:val="24"/>
        </w:rPr>
        <w:t>tion and sustainability</w:t>
      </w:r>
      <w:r w:rsidRPr="007C083A">
        <w:rPr>
          <w:rFonts w:ascii="Times New Roman" w:hAnsi="Times New Roman" w:cs="Times New Roman"/>
          <w:sz w:val="24"/>
          <w:szCs w:val="24"/>
        </w:rPr>
        <w:t xml:space="preserve"> in Africa. The scope of the study is restricted to only KIBS SMEs in one local context, Lagos, Nigeria. The findings could assist in formulating policy frameworks for promoting innovation, based on utilisation of external knowledge resources by KIBS SMEs in developing economies as a means of diversification. Also, it suggests that the educational base be strengthened from the basic level to the higher end along the lines of innovation</w:t>
      </w:r>
      <w:r>
        <w:rPr>
          <w:rFonts w:ascii="Times New Roman" w:hAnsi="Times New Roman" w:cs="Times New Roman"/>
          <w:sz w:val="24"/>
          <w:szCs w:val="24"/>
        </w:rPr>
        <w:t xml:space="preserve"> to sustain African economy. </w:t>
      </w:r>
      <w:r w:rsidRPr="007C083A">
        <w:rPr>
          <w:rFonts w:ascii="Times New Roman" w:hAnsi="Times New Roman" w:cs="Times New Roman"/>
          <w:sz w:val="24"/>
          <w:szCs w:val="24"/>
        </w:rPr>
        <w:t>This paper contributes to the literature on new market innovation and the institutional theory of entrepreneurship in developing countries, by providing a better understanding of the influence of the formal and informal institutional sources of knowledge that are associated with new market innovation by KIBS SMEs in developing economies.</w:t>
      </w:r>
    </w:p>
    <w:p w:rsidR="00E56BC7" w:rsidRPr="00B83A78" w:rsidRDefault="00E56BC7" w:rsidP="00E56BC7">
      <w:pPr>
        <w:jc w:val="both"/>
        <w:rPr>
          <w:rFonts w:ascii="Times New Roman" w:eastAsia="Times New Roman" w:hAnsi="Times New Roman" w:cs="Times New Roman"/>
          <w:sz w:val="24"/>
          <w:szCs w:val="24"/>
        </w:rPr>
      </w:pPr>
      <w:r w:rsidRPr="00B83A78">
        <w:rPr>
          <w:rFonts w:ascii="Times New Roman" w:eastAsia="Times New Roman" w:hAnsi="Times New Roman" w:cs="Times New Roman"/>
          <w:b/>
          <w:sz w:val="24"/>
          <w:szCs w:val="24"/>
        </w:rPr>
        <w:t>Keywords: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w:t>
      </w:r>
      <w:r w:rsidRPr="00B83A78">
        <w:rPr>
          <w:rFonts w:ascii="Times New Roman" w:eastAsia="Times New Roman" w:hAnsi="Times New Roman" w:cs="Times New Roman"/>
          <w:sz w:val="24"/>
          <w:szCs w:val="24"/>
        </w:rPr>
        <w:t>eveloping econom</w:t>
      </w:r>
      <w:r>
        <w:rPr>
          <w:rFonts w:ascii="Times New Roman" w:eastAsia="Times New Roman" w:hAnsi="Times New Roman" w:cs="Times New Roman"/>
          <w:sz w:val="24"/>
          <w:szCs w:val="24"/>
        </w:rPr>
        <w:t>ies, entrepreneurship, formal, informal, i</w:t>
      </w:r>
      <w:r w:rsidRPr="00B83A78">
        <w:rPr>
          <w:rFonts w:ascii="Times New Roman" w:eastAsia="Times New Roman" w:hAnsi="Times New Roman" w:cs="Times New Roman"/>
          <w:sz w:val="24"/>
          <w:szCs w:val="24"/>
        </w:rPr>
        <w:t>nstitutions,</w:t>
      </w:r>
      <w:r>
        <w:rPr>
          <w:rFonts w:ascii="Times New Roman" w:eastAsia="Times New Roman" w:hAnsi="Times New Roman" w:cs="Times New Roman"/>
          <w:sz w:val="24"/>
          <w:szCs w:val="24"/>
        </w:rPr>
        <w:t xml:space="preserve"> knowledge, Knowledge-</w:t>
      </w:r>
      <w:r w:rsidRPr="00B83A78">
        <w:rPr>
          <w:rFonts w:ascii="Times New Roman" w:eastAsia="Times New Roman" w:hAnsi="Times New Roman" w:cs="Times New Roman"/>
          <w:sz w:val="24"/>
          <w:szCs w:val="24"/>
        </w:rPr>
        <w:t>intensive business services</w:t>
      </w:r>
      <w:r>
        <w:rPr>
          <w:rFonts w:ascii="Times New Roman" w:eastAsia="Times New Roman" w:hAnsi="Times New Roman" w:cs="Times New Roman"/>
          <w:sz w:val="24"/>
          <w:szCs w:val="24"/>
        </w:rPr>
        <w:t xml:space="preserve"> </w:t>
      </w:r>
      <w:r w:rsidRPr="00B83A78">
        <w:rPr>
          <w:rFonts w:ascii="Times New Roman" w:eastAsia="Times New Roman" w:hAnsi="Times New Roman" w:cs="Times New Roman"/>
          <w:sz w:val="24"/>
          <w:szCs w:val="24"/>
        </w:rPr>
        <w:t>(KIBS)</w:t>
      </w:r>
      <w:r>
        <w:rPr>
          <w:rFonts w:ascii="Times New Roman" w:eastAsia="Times New Roman" w:hAnsi="Times New Roman" w:cs="Times New Roman"/>
          <w:sz w:val="24"/>
          <w:szCs w:val="24"/>
        </w:rPr>
        <w:t>,</w:t>
      </w:r>
      <w:r w:rsidRPr="00B83A78">
        <w:rPr>
          <w:rFonts w:ascii="Times New Roman" w:eastAsia="Times New Roman" w:hAnsi="Times New Roman" w:cs="Times New Roman"/>
          <w:sz w:val="24"/>
          <w:szCs w:val="24"/>
        </w:rPr>
        <w:t xml:space="preserve"> new market innovation, </w:t>
      </w:r>
      <w:r>
        <w:rPr>
          <w:rFonts w:ascii="Times New Roman" w:eastAsia="Times New Roman" w:hAnsi="Times New Roman" w:cs="Times New Roman"/>
          <w:sz w:val="24"/>
          <w:szCs w:val="24"/>
        </w:rPr>
        <w:t>SMEs, R&amp;D</w:t>
      </w:r>
      <w:r w:rsidRPr="00B83A78">
        <w:rPr>
          <w:rFonts w:ascii="Times New Roman" w:eastAsia="Times New Roman" w:hAnsi="Times New Roman" w:cs="Times New Roman"/>
          <w:sz w:val="24"/>
          <w:szCs w:val="24"/>
        </w:rPr>
        <w:t>.</w:t>
      </w:r>
    </w:p>
    <w:p w:rsidR="00E56BC7" w:rsidRPr="00B83A78" w:rsidRDefault="00E56BC7" w:rsidP="00E56BC7">
      <w:pPr>
        <w:jc w:val="both"/>
      </w:pPr>
      <w:r w:rsidRPr="00B83A78">
        <w:rPr>
          <w:rFonts w:ascii="Times New Roman" w:eastAsia="Times New Roman" w:hAnsi="Times New Roman" w:cs="Times New Roman"/>
          <w:b/>
          <w:sz w:val="24"/>
          <w:szCs w:val="24"/>
        </w:rPr>
        <w:t>Article Classification:</w:t>
      </w:r>
      <w:r w:rsidRPr="00B83A78">
        <w:rPr>
          <w:rFonts w:ascii="Times New Roman" w:eastAsia="Times New Roman" w:hAnsi="Times New Roman" w:cs="Times New Roman"/>
          <w:sz w:val="24"/>
          <w:szCs w:val="24"/>
        </w:rPr>
        <w:t xml:space="preserve"> Research Paper</w:t>
      </w:r>
    </w:p>
    <w:p w:rsidR="00480146" w:rsidRPr="00F603E8" w:rsidRDefault="00480146" w:rsidP="00F603E8">
      <w:pPr>
        <w:spacing w:line="360" w:lineRule="auto"/>
        <w:jc w:val="both"/>
        <w:rPr>
          <w:rFonts w:ascii="Times New Roman" w:hAnsi="Times New Roman" w:cs="Times New Roman"/>
        </w:rPr>
      </w:pPr>
    </w:p>
    <w:p w:rsidR="00F603E8" w:rsidRPr="00F603E8" w:rsidRDefault="00F603E8" w:rsidP="00F603E8">
      <w:pPr>
        <w:spacing w:line="360" w:lineRule="auto"/>
        <w:jc w:val="both"/>
        <w:rPr>
          <w:rFonts w:ascii="Times New Roman" w:hAnsi="Times New Roman" w:cs="Times New Roman"/>
        </w:rPr>
      </w:pPr>
    </w:p>
    <w:p w:rsidR="00732229" w:rsidRPr="00F603E8" w:rsidRDefault="00732229" w:rsidP="00F603E8">
      <w:pPr>
        <w:autoSpaceDE w:val="0"/>
        <w:autoSpaceDN w:val="0"/>
        <w:adjustRightInd w:val="0"/>
        <w:spacing w:after="0" w:line="360" w:lineRule="auto"/>
        <w:jc w:val="both"/>
        <w:rPr>
          <w:rFonts w:ascii="Times New Roman" w:hAnsi="Times New Roman" w:cs="Times New Roman"/>
          <w:b/>
          <w:bCs/>
          <w:lang w:val="en-US"/>
        </w:rPr>
      </w:pPr>
      <w:r w:rsidRPr="00F603E8">
        <w:rPr>
          <w:rFonts w:ascii="Times New Roman" w:hAnsi="Times New Roman" w:cs="Times New Roman"/>
          <w:b/>
          <w:bCs/>
          <w:lang w:val="en-US"/>
        </w:rPr>
        <w:t>Introduction</w:t>
      </w:r>
    </w:p>
    <w:p w:rsidR="00732229" w:rsidRPr="00F603E8" w:rsidRDefault="00732229" w:rsidP="00F603E8">
      <w:pPr>
        <w:autoSpaceDE w:val="0"/>
        <w:autoSpaceDN w:val="0"/>
        <w:adjustRightInd w:val="0"/>
        <w:spacing w:after="0" w:line="360" w:lineRule="auto"/>
        <w:jc w:val="both"/>
        <w:rPr>
          <w:rFonts w:ascii="Times New Roman" w:hAnsi="Times New Roman" w:cs="Times New Roman"/>
          <w:lang w:val="en-US"/>
        </w:rPr>
      </w:pPr>
      <w:r w:rsidRPr="00F603E8">
        <w:rPr>
          <w:rFonts w:ascii="Times New Roman" w:hAnsi="Times New Roman" w:cs="Times New Roman"/>
          <w:lang w:val="en-US"/>
        </w:rPr>
        <w:t xml:space="preserve">The recent growth in the share of the non-agricultural labor force in developing countries, especially the growth in knowledge-intensive business services (KIBS) sector such as information and communications technology (ICT) </w:t>
      </w:r>
      <w:r w:rsidR="00AF7250" w:rsidRPr="00F603E8">
        <w:rPr>
          <w:rFonts w:ascii="Times New Roman" w:hAnsi="Times New Roman" w:cs="Times New Roman"/>
          <w:lang w:val="en-US"/>
        </w:rPr>
        <w:fldChar w:fldCharType="begin"/>
      </w:r>
      <w:r w:rsidR="001B186A" w:rsidRPr="00F603E8">
        <w:rPr>
          <w:rFonts w:ascii="Times New Roman" w:hAnsi="Times New Roman" w:cs="Times New Roman"/>
          <w:lang w:val="en-US"/>
        </w:rPr>
        <w:instrText xml:space="preserve"> ADDIN EN.CITE &lt;EndNote&gt;&lt;Cite&gt;&lt;Author&gt;Goedhuys&lt;/Author&gt;&lt;Year&gt;2010&lt;/Year&gt;&lt;RecNum&gt;1098&lt;/RecNum&gt;&lt;DisplayText&gt;(Goedhuys &amp;amp; Sleuwaegen, 2010; Swedish Trade Council, 2012)&lt;/DisplayText&gt;&lt;record&gt;&lt;rec-number&gt;1098&lt;/rec-number&gt;&lt;foreign-keys&gt;&lt;key app="EN" db-id="0pt5arspy2x5sse9ed95asfywv5xvaa92pea"&gt;1098&lt;/key&gt;&lt;/foreign-keys&gt;&lt;ref-type name="Journal Article"&gt;17&lt;/ref-type&gt;&lt;contributors&gt;&lt;authors&gt;&lt;author&gt;Goedhuys, Micheline&lt;/author&gt;&lt;author&gt;Sleuwaegen, Leo&lt;/author&gt;&lt;/authors&gt;&lt;/contributors&gt;&lt;titles&gt;&lt;title&gt;High-growth entrepreneurial firms in Africa: a quantile regression approach&lt;/title&gt;&lt;secondary-title&gt;Small Business Economics&lt;/secondary-title&gt;&lt;/titles&gt;&lt;periodical&gt;&lt;full-title&gt;Small Business Economics&lt;/full-title&gt;&lt;/periodical&gt;&lt;pages&gt;31-51&lt;/pages&gt;&lt;volume&gt;34&lt;/volume&gt;&lt;number&gt;1&lt;/number&gt;&lt;dates&gt;&lt;year&gt;2010&lt;/year&gt;&lt;/dates&gt;&lt;isbn&gt;0921-898X&lt;/isbn&gt;&lt;urls&gt;&lt;/urls&gt;&lt;/record&gt;&lt;/Cite&gt;&lt;Cite&gt;&lt;Author&gt;Council&lt;/Author&gt;&lt;Year&gt;2012&lt;/Year&gt;&lt;RecNum&gt;1105&lt;/RecNum&gt;&lt;record&gt;&lt;rec-number&gt;1105&lt;/rec-number&gt;&lt;foreign-keys&gt;&lt;key app="EN" db-id="0pt5arspy2x5sse9ed95asfywv5xvaa92pea"&gt;1105&lt;/key&gt;&lt;/foreign-keys&gt;&lt;ref-type name="Report"&gt;27&lt;/ref-type&gt;&lt;contributors&gt;&lt;authors&gt;&lt;author&gt;Swedish Trade Council,&lt;/author&gt;&lt;/authors&gt;&lt;/contributors&gt;&lt;titles&gt;&lt;title&gt;Export Radet&lt;/title&gt;&lt;secondary-title&gt;China is an important market for many Swedish Company&lt;/secondary-title&gt;&lt;/titles&gt;&lt;dates&gt;&lt;year&gt;2012&lt;/year&gt;&lt;/dates&gt;&lt;urls&gt;&lt;/urls&gt;&lt;/record&gt;&lt;/Cite&gt;&lt;Cite&gt;&lt;Author&gt;Swedish Trade Council&lt;/Author&gt;&lt;Year&gt;2012&lt;/Year&gt;&lt;RecNum&gt;1105&lt;/RecNum&gt;&lt;record&gt;&lt;rec-number&gt;1105&lt;/rec-number&gt;&lt;foreign-keys&gt;&lt;key app="EN" db-id="0pt5arspy2x5sse9ed95asfywv5xvaa92pea"&gt;1105&lt;/key&gt;&lt;/foreign-keys&gt;&lt;ref-type name="Report"&gt;27&lt;/ref-type&gt;&lt;contributors&gt;&lt;authors&gt;&lt;author&gt;Swedish Trade Council,&lt;/author&gt;&lt;/authors&gt;&lt;/contributors&gt;&lt;titles&gt;&lt;title&gt;Export Radet&lt;/title&gt;&lt;secondary-title&gt;China is an important market for many Swedish Company&lt;/secondary-title&gt;&lt;/titles&gt;&lt;dates&gt;&lt;year&gt;2012&lt;/year&gt;&lt;/dates&gt;&lt;urls&gt;&lt;/urls&gt;&lt;/record&gt;&lt;/Cite&gt;&lt;/EndNote&gt;</w:instrText>
      </w:r>
      <w:r w:rsidR="00AF7250" w:rsidRPr="00F603E8">
        <w:rPr>
          <w:rFonts w:ascii="Times New Roman" w:hAnsi="Times New Roman" w:cs="Times New Roman"/>
          <w:lang w:val="en-US"/>
        </w:rPr>
        <w:fldChar w:fldCharType="separate"/>
      </w:r>
      <w:r w:rsidR="001B186A" w:rsidRPr="00F603E8">
        <w:rPr>
          <w:rFonts w:ascii="Times New Roman" w:hAnsi="Times New Roman" w:cs="Times New Roman"/>
          <w:noProof/>
          <w:lang w:val="en-US"/>
        </w:rPr>
        <w:t>(</w:t>
      </w:r>
      <w:hyperlink w:anchor="_ENREF_27" w:tooltip="Goedhuys, 2010 #1098" w:history="1">
        <w:r w:rsidR="0037785E" w:rsidRPr="00F603E8">
          <w:rPr>
            <w:rFonts w:ascii="Times New Roman" w:hAnsi="Times New Roman" w:cs="Times New Roman"/>
            <w:noProof/>
            <w:lang w:val="en-US"/>
          </w:rPr>
          <w:t>Goedhuys &amp; Sleuwaegen, 2010</w:t>
        </w:r>
      </w:hyperlink>
      <w:r w:rsidR="001B186A" w:rsidRPr="00F603E8">
        <w:rPr>
          <w:rFonts w:ascii="Times New Roman" w:hAnsi="Times New Roman" w:cs="Times New Roman"/>
          <w:noProof/>
          <w:lang w:val="en-US"/>
        </w:rPr>
        <w:t xml:space="preserve">; </w:t>
      </w:r>
      <w:hyperlink w:anchor="_ENREF_55" w:tooltip="Swedish Trade Council, 2012 #1105" w:history="1">
        <w:r w:rsidR="0037785E" w:rsidRPr="00F603E8">
          <w:rPr>
            <w:rFonts w:ascii="Times New Roman" w:hAnsi="Times New Roman" w:cs="Times New Roman"/>
            <w:noProof/>
            <w:lang w:val="en-US"/>
          </w:rPr>
          <w:t>Swedish Trade Council, 2012</w:t>
        </w:r>
      </w:hyperlink>
      <w:r w:rsidR="001B186A" w:rsidRPr="00F603E8">
        <w:rPr>
          <w:rFonts w:ascii="Times New Roman" w:hAnsi="Times New Roman" w:cs="Times New Roman"/>
          <w:noProof/>
          <w:lang w:val="en-US"/>
        </w:rPr>
        <w:t>)</w:t>
      </w:r>
      <w:r w:rsidR="00AF7250" w:rsidRPr="00F603E8">
        <w:rPr>
          <w:rFonts w:ascii="Times New Roman" w:hAnsi="Times New Roman" w:cs="Times New Roman"/>
          <w:lang w:val="en-US"/>
        </w:rPr>
        <w:fldChar w:fldCharType="end"/>
      </w:r>
      <w:r w:rsidRPr="00F603E8">
        <w:rPr>
          <w:rFonts w:ascii="Times New Roman" w:hAnsi="Times New Roman" w:cs="Times New Roman"/>
          <w:lang w:val="en-US"/>
        </w:rPr>
        <w:t xml:space="preserve"> suggests that developing economies are beginning to make progre</w:t>
      </w:r>
      <w:r w:rsidR="00155B27" w:rsidRPr="00F603E8">
        <w:rPr>
          <w:rFonts w:ascii="Times New Roman" w:hAnsi="Times New Roman" w:cs="Times New Roman"/>
          <w:lang w:val="en-US"/>
        </w:rPr>
        <w:t>ss towards generating KIBS. It</w:t>
      </w:r>
      <w:r w:rsidRPr="00F603E8">
        <w:rPr>
          <w:rFonts w:ascii="Times New Roman" w:hAnsi="Times New Roman" w:cs="Times New Roman"/>
          <w:lang w:val="en-US"/>
        </w:rPr>
        <w:t xml:space="preserve"> is an i</w:t>
      </w:r>
      <w:r w:rsidR="00155B27" w:rsidRPr="00F603E8">
        <w:rPr>
          <w:rFonts w:ascii="Times New Roman" w:hAnsi="Times New Roman" w:cs="Times New Roman"/>
          <w:lang w:val="en-US"/>
        </w:rPr>
        <w:t>mportant development for economic diversification and</w:t>
      </w:r>
      <w:r w:rsidRPr="00F603E8">
        <w:rPr>
          <w:rFonts w:ascii="Times New Roman" w:hAnsi="Times New Roman" w:cs="Times New Roman"/>
          <w:lang w:val="en-US"/>
        </w:rPr>
        <w:t xml:space="preserve"> sustainability, considering that innovative firm</w:t>
      </w:r>
      <w:r w:rsidR="00155B27" w:rsidRPr="00F603E8">
        <w:rPr>
          <w:rFonts w:ascii="Times New Roman" w:hAnsi="Times New Roman" w:cs="Times New Roman"/>
          <w:lang w:val="en-US"/>
        </w:rPr>
        <w:t xml:space="preserve">s in KIBS have high potential for innovations and </w:t>
      </w:r>
      <w:r w:rsidRPr="00F603E8">
        <w:rPr>
          <w:rFonts w:ascii="Times New Roman" w:hAnsi="Times New Roman" w:cs="Times New Roman"/>
          <w:lang w:val="en-US"/>
        </w:rPr>
        <w:t>employment</w:t>
      </w:r>
      <w:r w:rsidR="00155B27" w:rsidRPr="00F603E8">
        <w:rPr>
          <w:rFonts w:ascii="Times New Roman" w:hAnsi="Times New Roman" w:cs="Times New Roman"/>
          <w:lang w:val="en-US"/>
        </w:rPr>
        <w:t xml:space="preserve"> generation</w:t>
      </w:r>
      <w:r w:rsidRPr="00F603E8">
        <w:rPr>
          <w:rFonts w:ascii="Times New Roman" w:hAnsi="Times New Roman" w:cs="Times New Roman"/>
          <w:lang w:val="en-US"/>
        </w:rPr>
        <w:t xml:space="preserve"> in all countr</w:t>
      </w:r>
      <w:r w:rsidR="00155B27" w:rsidRPr="00F603E8">
        <w:rPr>
          <w:rFonts w:ascii="Times New Roman" w:hAnsi="Times New Roman" w:cs="Times New Roman"/>
          <w:lang w:val="en-US"/>
        </w:rPr>
        <w:t>ies, whether developed</w:t>
      </w:r>
      <w:r w:rsidRPr="00F603E8">
        <w:rPr>
          <w:rFonts w:ascii="Times New Roman" w:hAnsi="Times New Roman" w:cs="Times New Roman"/>
          <w:lang w:val="en-US"/>
        </w:rPr>
        <w:t xml:space="preserve"> or developing countries (Saxenian 2002,2005)</w:t>
      </w:r>
      <w:r w:rsidR="00AF7250" w:rsidRPr="00F603E8">
        <w:rPr>
          <w:rFonts w:ascii="Times New Roman" w:hAnsi="Times New Roman" w:cs="Times New Roman"/>
          <w:lang w:val="en-US"/>
        </w:rPr>
        <w:fldChar w:fldCharType="begin"/>
      </w:r>
      <w:r w:rsidR="001B186A" w:rsidRPr="00F603E8">
        <w:rPr>
          <w:rFonts w:ascii="Times New Roman" w:hAnsi="Times New Roman" w:cs="Times New Roman"/>
          <w:lang w:val="en-US"/>
        </w:rPr>
        <w:instrText xml:space="preserve"> ADDIN EN.CITE &lt;EndNote&gt;&lt;Cite Hidden="1"&gt;&lt;Author&gt;Saxenian&lt;/Author&gt;&lt;Year&gt;2002&lt;/Year&gt;&lt;RecNum&gt;1055&lt;/RecNum&gt;&lt;record&gt;&lt;rec-number&gt;1055&lt;/rec-number&gt;&lt;foreign-keys&gt;&lt;key app="EN" db-id="rzsxz0sep0w50xexrzjxw5agepddx2dwss9t"&gt;1055&lt;/key&gt;&lt;/foreign-keys&gt;&lt;ref-type name="Journal Article"&gt;17&lt;/ref-type&gt;&lt;contributors&gt;&lt;authors&gt;&lt;author&gt;Saxenian, AnnaLee&lt;/author&gt;&lt;/authors&gt;&lt;/contributors&gt;&lt;titles&gt;&lt;title&gt;Transnational communities and the evolution of global production networks: the cases of Taiwan, China and India&lt;/title&gt;&lt;secondary-title&gt;Industry and Innovation&lt;/secondary-title&gt;&lt;/titles&gt;&lt;pages&gt;183-202&lt;/pages&gt;&lt;volume&gt;9&lt;/volume&gt;&lt;number&gt;3&lt;/number&gt;&lt;dates&gt;&lt;year&gt;2002&lt;/year&gt;&lt;/dates&gt;&lt;isbn&gt;1366-2716&lt;/isbn&gt;&lt;urls&gt;&lt;/urls&gt;&lt;/record&gt;&lt;/Cite&gt;&lt;Cite Hidden="1"&gt;&lt;Author&gt;Saxenian&lt;/Author&gt;&lt;Year&gt;2005&lt;/Year&gt;&lt;RecNum&gt;1100&lt;/RecNum&gt;&lt;record&gt;&lt;rec-number&gt;1100&lt;/rec-number&gt;&lt;foreign-keys&gt;&lt;key app="EN" db-id="0pt5arspy2x5sse9ed95asfywv5xvaa92pea"&gt;1100&lt;/key&gt;&lt;/foreign-keys&gt;&lt;ref-type name="Journal Article"&gt;17&lt;/ref-type&gt;&lt;contributors&gt;&lt;authors&gt;&lt;author&gt;Saxenian, AnnaLee&lt;/author&gt;&lt;/authors&gt;&lt;/contributors&gt;&lt;titles&gt;&lt;title&gt;From brain drain to brain circulation: Transnational communities and regional upgrading in India and China&lt;/title&gt;&lt;secondary-title&gt;Studies in Comparative International Development (SCID)&lt;/secondary-title&gt;&lt;/titles&gt;&lt;periodical&gt;&lt;full-title&gt;Studies in Comparative International Development (SCID)&lt;/full-title&gt;&lt;/periodical&gt;&lt;pages&gt;35-61&lt;/pages&gt;&lt;volume&gt;40&lt;/volume&gt;&lt;number&gt;2&lt;/number&gt;&lt;dates&gt;&lt;year&gt;2005&lt;/year&gt;&lt;/dates&gt;&lt;isbn&gt;0039-3606&lt;/isbn&gt;&lt;urls&gt;&lt;/urls&gt;&lt;/record&gt;&lt;/Cite&gt;&lt;/EndNote&gt;</w:instrText>
      </w:r>
      <w:r w:rsidR="00AF7250" w:rsidRPr="00F603E8">
        <w:rPr>
          <w:rFonts w:ascii="Times New Roman" w:hAnsi="Times New Roman" w:cs="Times New Roman"/>
          <w:lang w:val="en-US"/>
        </w:rPr>
        <w:fldChar w:fldCharType="end"/>
      </w:r>
      <w:r w:rsidR="001B186A" w:rsidRPr="00F603E8">
        <w:rPr>
          <w:rFonts w:ascii="Times New Roman" w:hAnsi="Times New Roman" w:cs="Times New Roman"/>
          <w:lang w:val="en-US"/>
        </w:rPr>
        <w:t xml:space="preserve"> </w:t>
      </w:r>
      <w:r w:rsidRPr="00F603E8">
        <w:rPr>
          <w:rFonts w:ascii="Times New Roman" w:hAnsi="Times New Roman" w:cs="Times New Roman"/>
          <w:lang w:val="en-US"/>
        </w:rPr>
        <w:t xml:space="preserve">. Yet, despite this development, we have little understanding of the determinants of innovation for diversification in developing countries, especially in </w:t>
      </w:r>
      <w:r w:rsidR="00155B27" w:rsidRPr="00F603E8">
        <w:rPr>
          <w:rFonts w:ascii="Times New Roman" w:hAnsi="Times New Roman" w:cs="Times New Roman"/>
          <w:lang w:val="en-US"/>
        </w:rPr>
        <w:t>KIBS</w:t>
      </w:r>
      <w:r w:rsidRPr="00F603E8">
        <w:rPr>
          <w:rFonts w:ascii="Times New Roman" w:hAnsi="Times New Roman" w:cs="Times New Roman"/>
          <w:lang w:val="en-US"/>
        </w:rPr>
        <w:t xml:space="preserve"> industries.</w:t>
      </w:r>
    </w:p>
    <w:p w:rsidR="00732229" w:rsidRPr="00F603E8" w:rsidRDefault="00732229" w:rsidP="00F603E8">
      <w:pPr>
        <w:autoSpaceDE w:val="0"/>
        <w:autoSpaceDN w:val="0"/>
        <w:adjustRightInd w:val="0"/>
        <w:spacing w:after="0" w:line="360" w:lineRule="auto"/>
        <w:jc w:val="both"/>
        <w:rPr>
          <w:rFonts w:ascii="Times New Roman" w:hAnsi="Times New Roman" w:cs="Times New Roman"/>
          <w:lang w:val="en-US"/>
        </w:rPr>
      </w:pPr>
    </w:p>
    <w:p w:rsidR="00732229" w:rsidRPr="00F603E8" w:rsidRDefault="00732229" w:rsidP="00F603E8">
      <w:pPr>
        <w:autoSpaceDE w:val="0"/>
        <w:autoSpaceDN w:val="0"/>
        <w:adjustRightInd w:val="0"/>
        <w:spacing w:after="0" w:line="360" w:lineRule="auto"/>
        <w:jc w:val="both"/>
        <w:rPr>
          <w:rFonts w:ascii="Times New Roman" w:hAnsi="Times New Roman" w:cs="Times New Roman"/>
        </w:rPr>
      </w:pPr>
      <w:r w:rsidRPr="00F603E8">
        <w:rPr>
          <w:rFonts w:ascii="Times New Roman" w:hAnsi="Times New Roman" w:cs="Times New Roman"/>
          <w:lang w:val="en-US"/>
        </w:rPr>
        <w:t xml:space="preserve">In advanced economies, several efforts have been made in the innovation literature to identify the determinants of innovation by small and medium sized enterprises (SMEs) in knowledge-based industries </w:t>
      </w:r>
      <w:r w:rsidR="00AF7250" w:rsidRPr="00F603E8">
        <w:rPr>
          <w:rFonts w:ascii="Times New Roman" w:hAnsi="Times New Roman" w:cs="Times New Roman"/>
          <w:lang w:val="en-US"/>
        </w:rPr>
        <w:fldChar w:fldCharType="begin">
          <w:fldData xml:space="preserve">PEVuZE5vdGU+PENpdGU+PEF1dGhvcj5LZWVibGU8L0F1dGhvcj48WWVhcj4xOTk5PC9ZZWFyPjxS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</w:fldData>
        </w:fldChar>
      </w:r>
      <w:r w:rsidR="00155B27" w:rsidRPr="00F603E8">
        <w:rPr>
          <w:rFonts w:ascii="Times New Roman" w:hAnsi="Times New Roman" w:cs="Times New Roman"/>
          <w:lang w:val="en-US"/>
        </w:rPr>
        <w:instrText xml:space="preserve"> ADDIN EN.CITE </w:instrText>
      </w:r>
      <w:r w:rsidR="00AF7250" w:rsidRPr="00F603E8">
        <w:rPr>
          <w:rFonts w:ascii="Times New Roman" w:hAnsi="Times New Roman" w:cs="Times New Roman"/>
          <w:lang w:val="en-US"/>
        </w:rPr>
        <w:fldChar w:fldCharType="begin">
          <w:fldData xml:space="preserve">PEVuZE5vdGU+PENpdGU+PEF1dGhvcj5LZWVibGU8L0F1dGhvcj48WWVhcj4xOTk5PC9ZZWFyPjxS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</w:fldData>
        </w:fldChar>
      </w:r>
      <w:r w:rsidR="00155B27" w:rsidRPr="00F603E8">
        <w:rPr>
          <w:rFonts w:ascii="Times New Roman" w:hAnsi="Times New Roman" w:cs="Times New Roman"/>
          <w:lang w:val="en-US"/>
        </w:rPr>
        <w:instrText xml:space="preserve"> ADDIN EN.CITE.DATA </w:instrText>
      </w:r>
      <w:r w:rsidR="00AF7250" w:rsidRPr="00F603E8">
        <w:rPr>
          <w:rFonts w:ascii="Times New Roman" w:hAnsi="Times New Roman" w:cs="Times New Roman"/>
          <w:lang w:val="en-US"/>
        </w:rPr>
      </w:r>
      <w:r w:rsidR="00AF7250" w:rsidRPr="00F603E8">
        <w:rPr>
          <w:rFonts w:ascii="Times New Roman" w:hAnsi="Times New Roman" w:cs="Times New Roman"/>
          <w:lang w:val="en-US"/>
        </w:rPr>
        <w:fldChar w:fldCharType="end"/>
      </w:r>
      <w:r w:rsidR="00AF7250" w:rsidRPr="00F603E8">
        <w:rPr>
          <w:rFonts w:ascii="Times New Roman" w:hAnsi="Times New Roman" w:cs="Times New Roman"/>
          <w:lang w:val="en-US"/>
        </w:rPr>
      </w:r>
      <w:r w:rsidR="00AF7250" w:rsidRPr="00F603E8">
        <w:rPr>
          <w:rFonts w:ascii="Times New Roman" w:hAnsi="Times New Roman" w:cs="Times New Roman"/>
          <w:lang w:val="en-US"/>
        </w:rPr>
        <w:fldChar w:fldCharType="separate"/>
      </w:r>
      <w:r w:rsidR="00155B27" w:rsidRPr="00F603E8">
        <w:rPr>
          <w:rFonts w:ascii="Times New Roman" w:hAnsi="Times New Roman" w:cs="Times New Roman"/>
          <w:noProof/>
          <w:lang w:val="en-US"/>
        </w:rPr>
        <w:t>(</w:t>
      </w:r>
      <w:hyperlink w:anchor="_ENREF_20" w:tooltip="CIS3 , 2004 #1104" w:history="1">
        <w:r w:rsidR="0037785E" w:rsidRPr="00F603E8">
          <w:rPr>
            <w:rFonts w:ascii="Times New Roman" w:hAnsi="Times New Roman" w:cs="Times New Roman"/>
            <w:noProof/>
            <w:lang w:val="en-US"/>
          </w:rPr>
          <w:t>CIS3 2004</w:t>
        </w:r>
      </w:hyperlink>
      <w:r w:rsidR="00155B27" w:rsidRPr="00F603E8">
        <w:rPr>
          <w:rFonts w:ascii="Times New Roman" w:hAnsi="Times New Roman" w:cs="Times New Roman"/>
          <w:noProof/>
          <w:lang w:val="en-US"/>
        </w:rPr>
        <w:t xml:space="preserve">; </w:t>
      </w:r>
      <w:hyperlink w:anchor="_ENREF_29" w:tooltip="Keeble, 1999 #1101" w:history="1">
        <w:r w:rsidR="0037785E" w:rsidRPr="00F603E8">
          <w:rPr>
            <w:rFonts w:ascii="Times New Roman" w:hAnsi="Times New Roman" w:cs="Times New Roman"/>
            <w:noProof/>
            <w:lang w:val="en-US"/>
          </w:rPr>
          <w:t>Keeble, Lawson, Moore, &amp; Wilkinson, 1999</w:t>
        </w:r>
      </w:hyperlink>
      <w:r w:rsidR="00155B27" w:rsidRPr="00F603E8">
        <w:rPr>
          <w:rFonts w:ascii="Times New Roman" w:hAnsi="Times New Roman" w:cs="Times New Roman"/>
          <w:noProof/>
          <w:lang w:val="en-US"/>
        </w:rPr>
        <w:t xml:space="preserve">; </w:t>
      </w:r>
      <w:hyperlink w:anchor="_ENREF_43" w:tooltip="OECD/Eurostat, 2005 #48" w:history="1">
        <w:r w:rsidR="0037785E" w:rsidRPr="00F603E8">
          <w:rPr>
            <w:rFonts w:ascii="Times New Roman" w:hAnsi="Times New Roman" w:cs="Times New Roman"/>
            <w:noProof/>
            <w:lang w:val="en-US"/>
          </w:rPr>
          <w:t>OECD/Eurostat, 2005</w:t>
        </w:r>
      </w:hyperlink>
      <w:r w:rsidR="00155B27" w:rsidRPr="00F603E8">
        <w:rPr>
          <w:rFonts w:ascii="Times New Roman" w:hAnsi="Times New Roman" w:cs="Times New Roman"/>
          <w:noProof/>
          <w:lang w:val="en-US"/>
        </w:rPr>
        <w:t>)</w:t>
      </w:r>
      <w:r w:rsidR="00AF7250" w:rsidRPr="00F603E8">
        <w:rPr>
          <w:rFonts w:ascii="Times New Roman" w:hAnsi="Times New Roman" w:cs="Times New Roman"/>
          <w:lang w:val="en-US"/>
        </w:rPr>
        <w:fldChar w:fldCharType="end"/>
      </w:r>
      <w:r w:rsidRPr="00F603E8">
        <w:rPr>
          <w:rFonts w:ascii="Times New Roman" w:hAnsi="Times New Roman" w:cs="Times New Roman"/>
          <w:lang w:val="en-US"/>
        </w:rPr>
        <w:t xml:space="preserve">. However, the need to gain better insights into the factors stimulating innovation of firms in knowledge-based industries in Sub-Saharan Africa is pressing. More especially because the possibility that factors influencing entrepreneurial activities in developing countries could contrast with the empirical evidence on the topic in advanced countries </w:t>
      </w:r>
      <w:r w:rsidR="00AF7250" w:rsidRPr="00F603E8">
        <w:rPr>
          <w:rFonts w:ascii="Times New Roman" w:hAnsi="Times New Roman" w:cs="Times New Roman"/>
          <w:lang w:val="en-US"/>
        </w:rPr>
        <w:fldChar w:fldCharType="begin"/>
      </w:r>
      <w:r w:rsidR="001B186A" w:rsidRPr="00F603E8">
        <w:rPr>
          <w:rFonts w:ascii="Times New Roman" w:hAnsi="Times New Roman" w:cs="Times New Roman"/>
          <w:lang w:val="en-US"/>
        </w:rPr>
        <w:instrText xml:space="preserve"> ADDIN EN.CITE &lt;EndNote&gt;&lt;Cite&gt;&lt;Author&gt;Nichter&lt;/Author&gt;&lt;Year&gt;2009&lt;/Year&gt;&lt;RecNum&gt;942&lt;/RecNum&gt;&lt;DisplayText&gt;(Nichter &amp;amp; Goldmark, 2009)&lt;/DisplayText&gt;&lt;record&gt;&lt;rec-number&gt;942&lt;/rec-number&gt;&lt;foreign-keys&gt;&lt;key app="EN" db-id="rzsxz0sep0w50xexrzjxw5agepddx2dwss9t"&gt;942&lt;/key&gt;&lt;/foreign-keys&gt;&lt;ref-type name="Journal Article"&gt;17&lt;/ref-type&gt;&lt;contributors&gt;&lt;authors&gt;&lt;author&gt;Nichter, S.&lt;/author&gt;&lt;author&gt;Goldmark, L.&lt;/author&gt;&lt;/authors&gt;&lt;/contributors&gt;&lt;titles&gt;&lt;title&gt;Small firm growth in developing countries&lt;/title&gt;&lt;secondary-title&gt;World Development&lt;/secondary-title&gt;&lt;/titles&gt;&lt;pages&gt;1453-1464&lt;/pages&gt;&lt;volume&gt;37&lt;/volume&gt;&lt;number&gt;9&lt;/number&gt;&lt;dates&gt;&lt;year&gt;2009&lt;/year&gt;&lt;/dates&gt;&lt;isbn&gt;0305-750X&lt;/isbn&gt;&lt;urls&gt;&lt;/urls&gt;&lt;/record&gt;&lt;/Cite&gt;&lt;/EndNote&gt;</w:instrText>
      </w:r>
      <w:r w:rsidR="00AF7250" w:rsidRPr="00F603E8">
        <w:rPr>
          <w:rFonts w:ascii="Times New Roman" w:hAnsi="Times New Roman" w:cs="Times New Roman"/>
          <w:lang w:val="en-US"/>
        </w:rPr>
        <w:fldChar w:fldCharType="separate"/>
      </w:r>
      <w:r w:rsidR="001B186A" w:rsidRPr="00F603E8">
        <w:rPr>
          <w:rFonts w:ascii="Times New Roman" w:hAnsi="Times New Roman" w:cs="Times New Roman"/>
          <w:noProof/>
          <w:lang w:val="en-US"/>
        </w:rPr>
        <w:t>(</w:t>
      </w:r>
      <w:hyperlink w:anchor="_ENREF_41" w:tooltip="Nichter, 2009 #942" w:history="1">
        <w:r w:rsidR="0037785E" w:rsidRPr="00F603E8">
          <w:rPr>
            <w:rFonts w:ascii="Times New Roman" w:hAnsi="Times New Roman" w:cs="Times New Roman"/>
            <w:noProof/>
            <w:lang w:val="en-US"/>
          </w:rPr>
          <w:t>Nichter &amp; Goldmark, 2009</w:t>
        </w:r>
      </w:hyperlink>
      <w:r w:rsidR="001B186A" w:rsidRPr="00F603E8">
        <w:rPr>
          <w:rFonts w:ascii="Times New Roman" w:hAnsi="Times New Roman" w:cs="Times New Roman"/>
          <w:noProof/>
          <w:lang w:val="en-US"/>
        </w:rPr>
        <w:t>)</w:t>
      </w:r>
      <w:r w:rsidR="00AF7250" w:rsidRPr="00F603E8">
        <w:rPr>
          <w:rFonts w:ascii="Times New Roman" w:hAnsi="Times New Roman" w:cs="Times New Roman"/>
          <w:lang w:val="en-US"/>
        </w:rPr>
        <w:fldChar w:fldCharType="end"/>
      </w:r>
      <w:r w:rsidRPr="00F603E8">
        <w:rPr>
          <w:rFonts w:ascii="Times New Roman" w:hAnsi="Times New Roman" w:cs="Times New Roman"/>
          <w:lang w:val="en-US"/>
        </w:rPr>
        <w:t>.</w:t>
      </w:r>
      <w:r w:rsidRPr="00F603E8">
        <w:rPr>
          <w:rFonts w:ascii="Times New Roman" w:hAnsi="Times New Roman" w:cs="Times New Roman"/>
        </w:rPr>
        <w:t xml:space="preserve"> </w:t>
      </w:r>
    </w:p>
    <w:p w:rsidR="00732229" w:rsidRPr="00F603E8" w:rsidRDefault="00732229" w:rsidP="00F603E8">
      <w:pPr>
        <w:autoSpaceDE w:val="0"/>
        <w:autoSpaceDN w:val="0"/>
        <w:adjustRightInd w:val="0"/>
        <w:spacing w:after="0" w:line="360" w:lineRule="auto"/>
        <w:jc w:val="both"/>
        <w:rPr>
          <w:rFonts w:ascii="Times New Roman" w:hAnsi="Times New Roman" w:cs="Times New Roman"/>
        </w:rPr>
      </w:pPr>
      <w:r w:rsidRPr="00F603E8">
        <w:rPr>
          <w:rFonts w:ascii="Times New Roman" w:hAnsi="Times New Roman" w:cs="Times New Roman"/>
        </w:rPr>
        <w:t>The focus of the innovation literature on external institutional factors, particularly universities, is because small</w:t>
      </w:r>
      <w:r w:rsidRPr="00F603E8">
        <w:rPr>
          <w:rFonts w:ascii="Times New Roman" w:hAnsi="Times New Roman" w:cs="Times New Roman"/>
          <w:lang w:val="en-US"/>
        </w:rPr>
        <w:t xml:space="preserve"> firms’ are considered to have relative shortage of internal knowledge resources; thus having little or no research and development (R&amp;D) </w:t>
      </w:r>
      <w:r w:rsidR="00AF7250" w:rsidRPr="00F603E8">
        <w:rPr>
          <w:rFonts w:ascii="Times New Roman" w:hAnsi="Times New Roman" w:cs="Times New Roman"/>
          <w:lang w:val="en-US"/>
        </w:rPr>
        <w:fldChar w:fldCharType="begin"/>
      </w:r>
      <w:r w:rsidR="001B186A" w:rsidRPr="00F603E8">
        <w:rPr>
          <w:rFonts w:ascii="Times New Roman" w:hAnsi="Times New Roman" w:cs="Times New Roman"/>
          <w:lang w:val="en-US"/>
        </w:rPr>
        <w:instrText xml:space="preserve"> ADDIN EN.CITE &lt;EndNote&gt;&lt;Cite&gt;&lt;Author&gt;Audretsch&lt;/Author&gt;&lt;Year&gt;1998&lt;/Year&gt;&lt;RecNum&gt;1106&lt;/RecNum&gt;&lt;DisplayText&gt;(D B Audretsch, 1998; 2002)&lt;/DisplayText&gt;&lt;record&gt;&lt;rec-number&gt;1106&lt;/rec-number&gt;&lt;foreign-keys&gt;&lt;key app="EN" db-id="0pt5arspy2x5sse9ed95asfywv5xvaa92pea"&gt;1106&lt;/key&gt;&lt;/foreign-keys&gt;&lt;ref-type name="Journal Article"&gt;17&lt;/ref-type&gt;&lt;contributors&gt;&lt;authors&gt;&lt;author&gt;Audretsch, D B&lt;/author&gt;&lt;/authors&gt;&lt;/contributors&gt;&lt;titles&gt;&lt;title&gt;Agglomeration and the location of innovative activity&lt;/title&gt;&lt;secondary-title&gt;Oxford review of economic policy&lt;/secondary-title&gt;&lt;/titles&gt;&lt;periodical&gt;&lt;full-title&gt;Oxford Review of Economic Policy&lt;/full-title&gt;&lt;/periodical&gt;&lt;pages&gt;18-29&lt;/pages&gt;&lt;volume&gt;14&lt;/volume&gt;&lt;number&gt;2&lt;/number&gt;&lt;dates&gt;&lt;year&gt;1998&lt;/year&gt;&lt;/dates&gt;&lt;isbn&gt;0266-903X&lt;/isbn&gt;&lt;urls&gt;&lt;/urls&gt;&lt;/record&gt;&lt;/Cite&gt;&lt;Cite ExcludeAuth="1"&gt;&lt;Author&gt;Audretsch&lt;/Author&gt;&lt;Year&gt;2002&lt;/Year&gt;&lt;RecNum&gt;1070&lt;/RecNum&gt;&lt;record&gt;&lt;rec-number&gt;1070&lt;/rec-number&gt;&lt;foreign-keys&gt;&lt;key app="EN" db-id="0pt5arspy2x5sse9ed95asfywv5xvaa92pea"&gt;1070&lt;/key&gt;&lt;/foreign-keys&gt;&lt;ref-type name="Journal Article"&gt;17&lt;/ref-type&gt;&lt;contributors&gt;&lt;authors&gt;&lt;author&gt;Audretsch, D.B.&lt;/author&gt;&lt;/authors&gt;&lt;/contributors&gt;&lt;titles&gt;&lt;title&gt;Entrepreneurship: a survey of the literature&lt;/title&gt;&lt;secondary-title&gt;Prepared for the European Commission, Enterprise Directorate General&lt;/secondary-title&gt;&lt;/titles&gt;&lt;periodical&gt;&lt;full-title&gt;Prepared for the European Commission, Enterprise Directorate General&lt;/full-title&gt;&lt;/periodical&gt;&lt;dates&gt;&lt;year&gt;2002&lt;/year&gt;&lt;/dates&gt;&lt;urls&gt;&lt;/urls&gt;&lt;/record&gt;&lt;/Cite&gt;&lt;/EndNote&gt;</w:instrText>
      </w:r>
      <w:r w:rsidR="00AF7250" w:rsidRPr="00F603E8">
        <w:rPr>
          <w:rFonts w:ascii="Times New Roman" w:hAnsi="Times New Roman" w:cs="Times New Roman"/>
          <w:lang w:val="en-US"/>
        </w:rPr>
        <w:fldChar w:fldCharType="separate"/>
      </w:r>
      <w:r w:rsidR="001B186A" w:rsidRPr="00F603E8">
        <w:rPr>
          <w:rFonts w:ascii="Times New Roman" w:hAnsi="Times New Roman" w:cs="Times New Roman"/>
          <w:noProof/>
          <w:lang w:val="en-US"/>
        </w:rPr>
        <w:t>(</w:t>
      </w:r>
      <w:hyperlink w:anchor="_ENREF_9" w:tooltip="Audretsch, 1998 #1106" w:history="1">
        <w:r w:rsidR="0037785E" w:rsidRPr="00F603E8">
          <w:rPr>
            <w:rFonts w:ascii="Times New Roman" w:hAnsi="Times New Roman" w:cs="Times New Roman"/>
            <w:noProof/>
            <w:lang w:val="en-US"/>
          </w:rPr>
          <w:t>D B Audretsch, 1998</w:t>
        </w:r>
      </w:hyperlink>
      <w:r w:rsidR="001B186A" w:rsidRPr="00F603E8">
        <w:rPr>
          <w:rFonts w:ascii="Times New Roman" w:hAnsi="Times New Roman" w:cs="Times New Roman"/>
          <w:noProof/>
          <w:lang w:val="en-US"/>
        </w:rPr>
        <w:t xml:space="preserve">; </w:t>
      </w:r>
      <w:hyperlink w:anchor="_ENREF_10" w:tooltip="Audretsch, 2002 #1070" w:history="1">
        <w:r w:rsidR="0037785E" w:rsidRPr="00F603E8">
          <w:rPr>
            <w:rFonts w:ascii="Times New Roman" w:hAnsi="Times New Roman" w:cs="Times New Roman"/>
            <w:noProof/>
            <w:lang w:val="en-US"/>
          </w:rPr>
          <w:t>2002</w:t>
        </w:r>
      </w:hyperlink>
      <w:r w:rsidR="001B186A" w:rsidRPr="00F603E8">
        <w:rPr>
          <w:rFonts w:ascii="Times New Roman" w:hAnsi="Times New Roman" w:cs="Times New Roman"/>
          <w:noProof/>
          <w:lang w:val="en-US"/>
        </w:rPr>
        <w:t>)</w:t>
      </w:r>
      <w:r w:rsidR="00AF7250" w:rsidRPr="00F603E8">
        <w:rPr>
          <w:rFonts w:ascii="Times New Roman" w:hAnsi="Times New Roman" w:cs="Times New Roman"/>
          <w:lang w:val="en-US"/>
        </w:rPr>
        <w:fldChar w:fldCharType="end"/>
      </w:r>
      <w:r w:rsidRPr="00F603E8">
        <w:rPr>
          <w:rFonts w:ascii="Times New Roman" w:hAnsi="Times New Roman" w:cs="Times New Roman"/>
          <w:lang w:val="en-US"/>
        </w:rPr>
        <w:t xml:space="preserve">. Consequently, small firms especially in knowledge-intensive industries are argued to obtain their innovation inputs from third parties  such as universities and other knowledge-intensive institutions </w:t>
      </w:r>
      <w:r w:rsidR="00AF7250" w:rsidRPr="00F603E8">
        <w:rPr>
          <w:rFonts w:ascii="Times New Roman" w:hAnsi="Times New Roman" w:cs="Times New Roman"/>
          <w:lang w:val="en-US"/>
        </w:rPr>
        <w:fldChar w:fldCharType="begin"/>
      </w:r>
      <w:r w:rsidR="001B186A" w:rsidRPr="00F603E8">
        <w:rPr>
          <w:rFonts w:ascii="Times New Roman" w:hAnsi="Times New Roman" w:cs="Times New Roman"/>
          <w:lang w:val="en-US"/>
        </w:rPr>
        <w:instrText xml:space="preserve"> ADDIN EN.CITE &lt;EndNote&gt;&lt;Cite&gt;&lt;Author&gt;Jaffe&lt;/Author&gt;&lt;Year&gt;1989&lt;/Year&gt;&lt;RecNum&gt;1088&lt;/RecNum&gt;&lt;DisplayText&gt;(Z.J. Acs, 2002; Jaffe, 1989)&lt;/DisplayText&gt;&lt;record&gt;&lt;rec-number&gt;1088&lt;/rec-number&gt;&lt;foreign-keys&gt;&lt;key app="EN" db-id="0pt5arspy2x5sse9ed95asfywv5xvaa92pea"&gt;1088&lt;/key&gt;&lt;/foreign-keys&gt;&lt;ref-type name="Journal Article"&gt;17&lt;/ref-type&gt;&lt;contributors&gt;&lt;authors&gt;&lt;author&gt;Jaffe, Adam B&lt;/author&gt;&lt;/authors&gt;&lt;/contributors&gt;&lt;titles&gt;&lt;title&gt;Real effects of academic research&lt;/title&gt;&lt;secondary-title&gt;The American Economic Review&lt;/secondary-title&gt;&lt;/titles&gt;&lt;periodical&gt;&lt;full-title&gt;The American Economic Review&lt;/full-title&gt;&lt;/periodical&gt;&lt;pages&gt;957-970&lt;/pages&gt;&lt;dates&gt;&lt;year&gt;1989&lt;/year&gt;&lt;/dates&gt;&lt;isbn&gt;0002-8282&lt;/isbn&gt;&lt;urls&gt;&lt;/urls&gt;&lt;/record&gt;&lt;/Cite&gt;&lt;Cite&gt;&lt;Author&gt;Acs&lt;/Author&gt;&lt;Year&gt;2002&lt;/Year&gt;&lt;RecNum&gt;571&lt;/RecNum&gt;&lt;record&gt;&lt;rec-number&gt;571&lt;/rec-number&gt;&lt;foreign-keys&gt;&lt;key app="EN" db-id="rzsxz0sep0w50xexrzjxw5agepddx2dwss9t"&gt;571&lt;/key&gt;&lt;/foreign-keys&gt;&lt;ref-type name="Book"&gt;6&lt;/ref-type&gt;&lt;contributors&gt;&lt;authors&gt;&lt;author&gt;Acs, Z.J.&lt;/author&gt;&lt;/authors&gt;&lt;/contributors&gt;&lt;titles&gt;&lt;title&gt;Innovation and the Growth of Cities&lt;/title&gt;&lt;/titles&gt;&lt;dates&gt;&lt;year&gt;2002&lt;/year&gt;&lt;/dates&gt;&lt;publisher&gt;Edward Elgar Pub&lt;/publisher&gt;&lt;isbn&gt;1843765705&lt;/isbn&gt;&lt;urls&gt;&lt;/urls&gt;&lt;/record&gt;&lt;/Cite&gt;&lt;/EndNote&gt;</w:instrText>
      </w:r>
      <w:r w:rsidR="00AF7250" w:rsidRPr="00F603E8">
        <w:rPr>
          <w:rFonts w:ascii="Times New Roman" w:hAnsi="Times New Roman" w:cs="Times New Roman"/>
          <w:lang w:val="en-US"/>
        </w:rPr>
        <w:fldChar w:fldCharType="separate"/>
      </w:r>
      <w:r w:rsidR="001B186A" w:rsidRPr="00F603E8">
        <w:rPr>
          <w:rFonts w:ascii="Times New Roman" w:hAnsi="Times New Roman" w:cs="Times New Roman"/>
          <w:noProof/>
          <w:lang w:val="en-US"/>
        </w:rPr>
        <w:t>(</w:t>
      </w:r>
      <w:hyperlink w:anchor="_ENREF_3" w:tooltip="Acs, 2002 #571" w:history="1">
        <w:r w:rsidR="0037785E" w:rsidRPr="00F603E8">
          <w:rPr>
            <w:rFonts w:ascii="Times New Roman" w:hAnsi="Times New Roman" w:cs="Times New Roman"/>
            <w:noProof/>
            <w:lang w:val="en-US"/>
          </w:rPr>
          <w:t>Z.J. Acs, 2002</w:t>
        </w:r>
      </w:hyperlink>
      <w:r w:rsidR="001B186A" w:rsidRPr="00F603E8">
        <w:rPr>
          <w:rFonts w:ascii="Times New Roman" w:hAnsi="Times New Roman" w:cs="Times New Roman"/>
          <w:noProof/>
          <w:lang w:val="en-US"/>
        </w:rPr>
        <w:t xml:space="preserve">; </w:t>
      </w:r>
      <w:hyperlink w:anchor="_ENREF_28" w:tooltip="Jaffe, 1989 #1088" w:history="1">
        <w:r w:rsidR="0037785E" w:rsidRPr="00F603E8">
          <w:rPr>
            <w:rFonts w:ascii="Times New Roman" w:hAnsi="Times New Roman" w:cs="Times New Roman"/>
            <w:noProof/>
            <w:lang w:val="en-US"/>
          </w:rPr>
          <w:t>Jaffe, 1989</w:t>
        </w:r>
      </w:hyperlink>
      <w:r w:rsidR="001B186A" w:rsidRPr="00F603E8">
        <w:rPr>
          <w:rFonts w:ascii="Times New Roman" w:hAnsi="Times New Roman" w:cs="Times New Roman"/>
          <w:noProof/>
          <w:lang w:val="en-US"/>
        </w:rPr>
        <w:t>)</w:t>
      </w:r>
      <w:r w:rsidR="00AF7250" w:rsidRPr="00F603E8">
        <w:rPr>
          <w:rFonts w:ascii="Times New Roman" w:hAnsi="Times New Roman" w:cs="Times New Roman"/>
          <w:lang w:val="en-US"/>
        </w:rPr>
        <w:fldChar w:fldCharType="end"/>
      </w:r>
      <w:r w:rsidRPr="00F603E8">
        <w:rPr>
          <w:rFonts w:ascii="Times New Roman" w:hAnsi="Times New Roman" w:cs="Times New Roman"/>
          <w:lang w:val="en-US"/>
        </w:rPr>
        <w:t xml:space="preserve">. Thus, if the contribution of firm internal R&amp;D to small firm innovation is limited even in advanced countries, it becomes downright unlikely that firm internal R&amp;D will serve as the key source of innovation for SMEs located in developing countries, especially Sub-Saharan African countries like Nigeria, Cameroon and Ghana, considering the high-costs of conducting R&amp;D </w:t>
      </w:r>
      <w:r w:rsidR="00AF7250" w:rsidRPr="00F603E8">
        <w:rPr>
          <w:rFonts w:ascii="Times New Roman" w:hAnsi="Times New Roman" w:cs="Times New Roman"/>
          <w:lang w:val="en-US"/>
        </w:rPr>
        <w:fldChar w:fldCharType="begin"/>
      </w:r>
      <w:r w:rsidR="001B186A" w:rsidRPr="00F603E8">
        <w:rPr>
          <w:rFonts w:ascii="Times New Roman" w:hAnsi="Times New Roman" w:cs="Times New Roman"/>
          <w:lang w:val="en-US"/>
        </w:rPr>
        <w:instrText xml:space="preserve"> ADDIN EN.CITE &lt;EndNote&gt;&lt;Cite&gt;&lt;Author&gt;Acs&lt;/Author&gt;&lt;Year&gt;2002&lt;/Year&gt;&lt;RecNum&gt;571&lt;/RecNum&gt;&lt;DisplayText&gt;(Z.J. Acs, 2002)&lt;/DisplayText&gt;&lt;record&gt;&lt;rec-number&gt;571&lt;/rec-number&gt;&lt;foreign-keys&gt;&lt;key app="EN" db-id="rzsxz0sep0w50xexrzjxw5agepddx2dwss9t"&gt;571&lt;/key&gt;&lt;/foreign-keys&gt;&lt;ref-type name="Book"&gt;6&lt;/ref-type&gt;&lt;contributors&gt;&lt;authors&gt;&lt;author&gt;Acs, Z.J.&lt;/author&gt;&lt;/authors&gt;&lt;/contributors&gt;&lt;titles&gt;&lt;title&gt;Innovation and the Growth of Cities&lt;/title&gt;&lt;/titles&gt;&lt;dates&gt;&lt;year&gt;2002&lt;/year&gt;&lt;/dates&gt;&lt;publisher&gt;Edward Elgar Pub&lt;/publisher&gt;&lt;isbn&gt;1843765705&lt;/isbn&gt;&lt;urls&gt;&lt;/urls&gt;&lt;/record&gt;&lt;/Cite&gt;&lt;/EndNote&gt;</w:instrText>
      </w:r>
      <w:r w:rsidR="00AF7250" w:rsidRPr="00F603E8">
        <w:rPr>
          <w:rFonts w:ascii="Times New Roman" w:hAnsi="Times New Roman" w:cs="Times New Roman"/>
          <w:lang w:val="en-US"/>
        </w:rPr>
        <w:fldChar w:fldCharType="separate"/>
      </w:r>
      <w:r w:rsidR="001B186A" w:rsidRPr="00F603E8">
        <w:rPr>
          <w:rFonts w:ascii="Times New Roman" w:hAnsi="Times New Roman" w:cs="Times New Roman"/>
          <w:noProof/>
          <w:lang w:val="en-US"/>
        </w:rPr>
        <w:t>(</w:t>
      </w:r>
      <w:hyperlink w:anchor="_ENREF_3" w:tooltip="Acs, 2002 #571" w:history="1">
        <w:r w:rsidR="0037785E" w:rsidRPr="00F603E8">
          <w:rPr>
            <w:rFonts w:ascii="Times New Roman" w:hAnsi="Times New Roman" w:cs="Times New Roman"/>
            <w:noProof/>
            <w:lang w:val="en-US"/>
          </w:rPr>
          <w:t>Z.J. Acs, 2002</w:t>
        </w:r>
      </w:hyperlink>
      <w:r w:rsidR="001B186A" w:rsidRPr="00F603E8">
        <w:rPr>
          <w:rFonts w:ascii="Times New Roman" w:hAnsi="Times New Roman" w:cs="Times New Roman"/>
          <w:noProof/>
          <w:lang w:val="en-US"/>
        </w:rPr>
        <w:t>)</w:t>
      </w:r>
      <w:r w:rsidR="00AF7250" w:rsidRPr="00F603E8">
        <w:rPr>
          <w:rFonts w:ascii="Times New Roman" w:hAnsi="Times New Roman" w:cs="Times New Roman"/>
          <w:lang w:val="en-US"/>
        </w:rPr>
        <w:fldChar w:fldCharType="end"/>
      </w:r>
      <w:r w:rsidRPr="00F603E8">
        <w:rPr>
          <w:rFonts w:ascii="Times New Roman" w:hAnsi="Times New Roman" w:cs="Times New Roman"/>
          <w:lang w:val="en-US"/>
        </w:rPr>
        <w:t>.</w:t>
      </w:r>
      <w:r w:rsidRPr="00F603E8">
        <w:rPr>
          <w:rFonts w:ascii="Times New Roman" w:hAnsi="Times New Roman" w:cs="Times New Roman"/>
        </w:rPr>
        <w:t xml:space="preserve">This suggests that small innovative firms in developing countries KIBS may also need to utilise external sources of knowledge for innovation. Yet, we have very little understanding, if any, of the external factors influencing SMEs innovation in knowledge intensive sectors of developing countries, especially in Sub-Saharan Africa. </w:t>
      </w:r>
    </w:p>
    <w:p w:rsidR="00732229" w:rsidRPr="00F603E8" w:rsidRDefault="00732229" w:rsidP="00F603E8">
      <w:pPr>
        <w:autoSpaceDE w:val="0"/>
        <w:autoSpaceDN w:val="0"/>
        <w:adjustRightInd w:val="0"/>
        <w:spacing w:after="0" w:line="360" w:lineRule="auto"/>
        <w:jc w:val="both"/>
        <w:rPr>
          <w:rFonts w:ascii="Times New Roman" w:hAnsi="Times New Roman" w:cs="Times New Roman"/>
        </w:rPr>
      </w:pPr>
    </w:p>
    <w:p w:rsidR="00732229" w:rsidRPr="00F603E8" w:rsidRDefault="00732229" w:rsidP="00F603E8">
      <w:pPr>
        <w:autoSpaceDE w:val="0"/>
        <w:autoSpaceDN w:val="0"/>
        <w:adjustRightInd w:val="0"/>
        <w:spacing w:after="0" w:line="360" w:lineRule="auto"/>
        <w:jc w:val="both"/>
        <w:rPr>
          <w:rFonts w:ascii="Times New Roman" w:hAnsi="Times New Roman" w:cs="Times New Roman"/>
        </w:rPr>
      </w:pPr>
      <w:r w:rsidRPr="00F603E8">
        <w:rPr>
          <w:rFonts w:ascii="Times New Roman" w:hAnsi="Times New Roman" w:cs="Times New Roman"/>
        </w:rPr>
        <w:t xml:space="preserve">Therefore, the central objective of this study is to investigate the external factors influencing innovation by SMEs in KIBS (henceforth referred to as KIBS SMEs) in a developing country. </w:t>
      </w:r>
      <w:r w:rsidRPr="00F603E8">
        <w:rPr>
          <w:rFonts w:ascii="Times New Roman" w:hAnsi="Times New Roman" w:cs="Times New Roman"/>
          <w:iCs/>
          <w:lang w:val="en-US"/>
        </w:rPr>
        <w:t xml:space="preserve">We focus specifically on examining determinants of new market innovation(as opposed to product innovation) because in developing countries, </w:t>
      </w:r>
      <w:r w:rsidRPr="00F603E8">
        <w:rPr>
          <w:rFonts w:ascii="Times New Roman" w:hAnsi="Times New Roman" w:cs="Times New Roman"/>
          <w:lang w:val="en-US"/>
        </w:rPr>
        <w:t xml:space="preserve">innovative applications of ‘existing’ products or processes (to new markets) are the most frequent types of innovation </w:t>
      </w:r>
      <w:r w:rsidR="00AF7250" w:rsidRPr="00F603E8">
        <w:rPr>
          <w:rFonts w:ascii="Times New Roman" w:hAnsi="Times New Roman" w:cs="Times New Roman"/>
          <w:lang w:val="en-US"/>
        </w:rPr>
        <w:fldChar w:fldCharType="begin"/>
      </w:r>
      <w:r w:rsidR="001B186A" w:rsidRPr="00F603E8">
        <w:rPr>
          <w:rFonts w:ascii="Times New Roman" w:hAnsi="Times New Roman" w:cs="Times New Roman"/>
          <w:lang w:val="en-US"/>
        </w:rPr>
        <w:instrText xml:space="preserve"> ADDIN EN.CITE &lt;EndNote&gt;&lt;Cite&gt;&lt;Author&gt;OECD/Eurostat&lt;/Author&gt;&lt;Year&gt;2005&lt;/Year&gt;&lt;RecNum&gt;48&lt;/RecNum&gt;&lt;DisplayText&gt;(OECD/Eurostat, 2005)&lt;/DisplayText&gt;&lt;record&gt;&lt;rec-number&gt;48&lt;/rec-number&gt;&lt;foreign-keys&gt;&lt;key app="EN" db-id="rzsxz0sep0w50xexrzjxw5agepddx2dwss9t"&gt;48&lt;/key&gt;&lt;/foreign-keys&gt;&lt;ref-type name="Book"&gt;6&lt;/ref-type&gt;&lt;contributors&gt;&lt;authors&gt;&lt;author&gt;OECD/Eurostat, &lt;/author&gt;&lt;/authors&gt;&lt;/contributors&gt;&lt;titles&gt;&lt;title&gt;Proposed guidelines for collecting and interpreting technological innovation data-  Oslo manual&lt;/title&gt;&lt;/titles&gt;&lt;edition&gt; third &lt;/edition&gt;&lt;dates&gt;&lt;year&gt;2005&lt;/year&gt;&lt;/dates&gt;&lt;publisher&gt;Joint publication of OECD and EUROSTAT&lt;/publisher&gt;&lt;urls&gt;&lt;/urls&gt;&lt;/record&gt;&lt;/Cite&gt;&lt;/EndNote&gt;</w:instrText>
      </w:r>
      <w:r w:rsidR="00AF7250" w:rsidRPr="00F603E8">
        <w:rPr>
          <w:rFonts w:ascii="Times New Roman" w:hAnsi="Times New Roman" w:cs="Times New Roman"/>
          <w:lang w:val="en-US"/>
        </w:rPr>
        <w:fldChar w:fldCharType="separate"/>
      </w:r>
      <w:r w:rsidRPr="00F603E8">
        <w:rPr>
          <w:rFonts w:ascii="Times New Roman" w:hAnsi="Times New Roman" w:cs="Times New Roman"/>
          <w:noProof/>
          <w:lang w:val="en-US"/>
        </w:rPr>
        <w:t>(</w:t>
      </w:r>
      <w:hyperlink w:anchor="_ENREF_43" w:tooltip="OECD/Eurostat, 2005 #48" w:history="1">
        <w:r w:rsidR="0037785E" w:rsidRPr="00F603E8">
          <w:rPr>
            <w:rFonts w:ascii="Times New Roman" w:hAnsi="Times New Roman" w:cs="Times New Roman"/>
            <w:noProof/>
            <w:lang w:val="en-US"/>
          </w:rPr>
          <w:t>OECD/Eurostat, 2005</w:t>
        </w:r>
      </w:hyperlink>
      <w:r w:rsidRPr="00F603E8">
        <w:rPr>
          <w:rFonts w:ascii="Times New Roman" w:hAnsi="Times New Roman" w:cs="Times New Roman"/>
          <w:noProof/>
          <w:lang w:val="en-US"/>
        </w:rPr>
        <w:t>)</w:t>
      </w:r>
      <w:r w:rsidR="00AF7250" w:rsidRPr="00F603E8">
        <w:rPr>
          <w:rFonts w:ascii="Times New Roman" w:hAnsi="Times New Roman" w:cs="Times New Roman"/>
          <w:lang w:val="en-US"/>
        </w:rPr>
        <w:fldChar w:fldCharType="end"/>
      </w:r>
      <w:r w:rsidRPr="00F603E8">
        <w:rPr>
          <w:rFonts w:ascii="Times New Roman" w:hAnsi="Times New Roman" w:cs="Times New Roman"/>
          <w:lang w:val="en-US"/>
        </w:rPr>
        <w:t xml:space="preserve">. This implies that a number of innovations in developing countries are simply </w:t>
      </w:r>
      <w:r w:rsidRPr="00F603E8">
        <w:rPr>
          <w:rFonts w:ascii="Times New Roman" w:hAnsi="Times New Roman" w:cs="Times New Roman"/>
        </w:rPr>
        <w:t xml:space="preserve">new market innovation </w:t>
      </w:r>
      <w:r w:rsidRPr="00F603E8">
        <w:rPr>
          <w:rFonts w:ascii="Times New Roman" w:hAnsi="Times New Roman" w:cs="Times New Roman"/>
          <w:lang w:val="en-US"/>
        </w:rPr>
        <w:t>and not necessarily new to the world.</w:t>
      </w:r>
      <w:r w:rsidR="002B1BBC" w:rsidRPr="00F603E8">
        <w:rPr>
          <w:rFonts w:ascii="Times New Roman" w:hAnsi="Times New Roman" w:cs="Times New Roman"/>
        </w:rPr>
        <w:t xml:space="preserve"> </w:t>
      </w:r>
      <w:r w:rsidRPr="00F603E8">
        <w:rPr>
          <w:rFonts w:ascii="Times New Roman" w:hAnsi="Times New Roman" w:cs="Times New Roman"/>
        </w:rPr>
        <w:t xml:space="preserve">For example, Sub-Saharan Africa is now the world’s fastest growing ICT sector, with new innovations emerging in ICT such as mobile cash transfer (Swedish Trade Council, 2012).Therefore, this research addresses the question: </w:t>
      </w:r>
    </w:p>
    <w:p w:rsidR="00732229" w:rsidRPr="00F603E8" w:rsidRDefault="00732229" w:rsidP="00F603E8">
      <w:pPr>
        <w:pStyle w:val="NoSpacing"/>
        <w:spacing w:line="360" w:lineRule="auto"/>
        <w:jc w:val="both"/>
        <w:rPr>
          <w:rFonts w:ascii="Times New Roman" w:hAnsi="Times New Roman" w:cs="Times New Roman"/>
          <w:b/>
          <w:i/>
        </w:rPr>
      </w:pPr>
      <w:r w:rsidRPr="00F603E8">
        <w:rPr>
          <w:rFonts w:ascii="Times New Roman" w:hAnsi="Times New Roman" w:cs="Times New Roman"/>
          <w:b/>
          <w:i/>
        </w:rPr>
        <w:t>What external knowledge factors influence new market innovation by SMEs in knowledge- intensive sectors of a developing country?</w:t>
      </w:r>
    </w:p>
    <w:p w:rsidR="00AB5EC9" w:rsidRPr="00F603E8" w:rsidRDefault="00AB5EC9" w:rsidP="00F603E8">
      <w:pPr>
        <w:pStyle w:val="NoSpacing"/>
        <w:spacing w:line="360" w:lineRule="auto"/>
        <w:jc w:val="both"/>
        <w:rPr>
          <w:rFonts w:ascii="Times New Roman" w:hAnsi="Times New Roman" w:cs="Times New Roman"/>
        </w:rPr>
      </w:pPr>
    </w:p>
    <w:p w:rsidR="002B1BBC" w:rsidRPr="00F603E8" w:rsidRDefault="00732229" w:rsidP="00F603E8">
      <w:pPr>
        <w:spacing w:line="360" w:lineRule="auto"/>
        <w:jc w:val="both"/>
        <w:rPr>
          <w:rFonts w:ascii="Times New Roman" w:hAnsi="Times New Roman" w:cs="Times New Roman"/>
        </w:rPr>
      </w:pPr>
      <w:r w:rsidRPr="00F603E8">
        <w:rPr>
          <w:rFonts w:ascii="Times New Roman" w:hAnsi="Times New Roman" w:cs="Times New Roman"/>
        </w:rPr>
        <w:t>In addressing the above question, we employ the institutional theory of entrepreneurship (Keeble et al, 1999; Sautet, 2005)</w:t>
      </w:r>
      <w:r w:rsidR="00AF7250" w:rsidRPr="00F603E8">
        <w:rPr>
          <w:rFonts w:ascii="Times New Roman" w:hAnsi="Times New Roman" w:cs="Times New Roman"/>
        </w:rPr>
        <w:fldChar w:fldCharType="begin"/>
      </w:r>
      <w:r w:rsidRPr="00F603E8">
        <w:rPr>
          <w:rFonts w:ascii="Times New Roman" w:hAnsi="Times New Roman" w:cs="Times New Roman"/>
        </w:rPr>
        <w:instrText xml:space="preserve"> ADDIN EN.CITE &lt;EndNote&gt;&lt;Cite Hidden="1"&gt;&lt;Author&gt;Sautet&lt;/Author&gt;&lt;Year&gt;2005&lt;/Year&gt;&lt;RecNum&gt;1093&lt;/RecNum&gt;&lt;record&gt;&lt;rec-number&gt;1093&lt;/rec-number&gt;&lt;foreign-keys&gt;&lt;key app="EN" db-id="0pt5arspy2x5sse9ed95asfywv5xvaa92pea"&gt;1093&lt;/key&gt;&lt;/foreign-keys&gt;&lt;ref-type name="Journal Article"&gt;17&lt;/ref-type&gt;&lt;contributors&gt;&lt;authors&gt;&lt;author&gt;Sautet, Frederic&lt;/author&gt;&lt;/authors&gt;&lt;/contributors&gt;&lt;titles&gt;&lt;title&gt;The role of institutions in entrepreneurship: Implications for development policy&lt;/title&gt;&lt;secondary-title&gt;Mercatus Policy Primer&lt;/secondary-title&gt;&lt;/titles&gt;&lt;periodical&gt;&lt;full-title&gt;Mercatus Policy Primer&lt;/full-title&gt;&lt;/periodical&gt;&lt;number&gt;1&lt;/number&gt;&lt;dates&gt;&lt;year&gt;2005&lt;/year&gt;&lt;/dates&gt;&lt;urls&gt;&lt;/urls&gt;&lt;/record&gt;&lt;/Cite&gt;&lt;/EndNote&gt;</w:instrText>
      </w:r>
      <w:r w:rsidR="00AF7250" w:rsidRPr="00F603E8">
        <w:rPr>
          <w:rFonts w:ascii="Times New Roman" w:hAnsi="Times New Roman" w:cs="Times New Roman"/>
        </w:rPr>
        <w:fldChar w:fldCharType="end"/>
      </w:r>
      <w:r w:rsidRPr="00F603E8">
        <w:rPr>
          <w:rFonts w:ascii="Times New Roman" w:hAnsi="Times New Roman" w:cs="Times New Roman"/>
        </w:rPr>
        <w:t xml:space="preserve">. Institutional theory provides a logical framework that explains firms’ innovative behaviour by using the processes and events in the environment as background </w:t>
      </w:r>
      <w:r w:rsidR="00AF7250" w:rsidRPr="00F603E8">
        <w:rPr>
          <w:rFonts w:ascii="Times New Roman" w:hAnsi="Times New Roman" w:cs="Times New Roman"/>
        </w:rPr>
        <w:fldChar w:fldCharType="begin"/>
      </w:r>
      <w:r w:rsidR="001B186A" w:rsidRPr="00F603E8">
        <w:rPr>
          <w:rFonts w:ascii="Times New Roman" w:hAnsi="Times New Roman" w:cs="Times New Roman"/>
        </w:rPr>
        <w:instrText xml:space="preserve"> ADDIN EN.CITE &lt;EndNote&gt;&lt;Cite&gt;&lt;Author&gt;Bruton&lt;/Author&gt;&lt;Year&gt;2010&lt;/Year&gt;&lt;RecNum&gt;660&lt;/RecNum&gt;&lt;DisplayText&gt;(Bruton, Ahlstrom, &amp;amp; Li, 2010)&lt;/DisplayText&gt;&lt;record&gt;&lt;rec-number&gt;660&lt;/rec-number&gt;&lt;foreign-keys&gt;&lt;key app="EN" db-id="rzsxz0sep0w50xexrzjxw5agepddx2dwss9t"&gt;660&lt;/key&gt;&lt;/foreign-keys&gt;&lt;ref-type name="Journal Article"&gt;17&lt;/ref-type&gt;&lt;contributors&gt;&lt;authors&gt;&lt;author&gt;Bruton, G.D.&lt;/author&gt;&lt;author&gt;Ahlstrom, D.&lt;/author&gt;&lt;author&gt;Li, H.L.&lt;/author&gt;&lt;/authors&gt;&lt;/contributors&gt;&lt;titles&gt;&lt;title&gt;Institutional theory and entrepreneurship: Where are we now and where do we need to move in the future?&lt;/title&gt;&lt;secondary-title&gt;Entrepreneurship, Theory and Practice&lt;/secondary-title&gt;&lt;/titles&gt;&lt;pages&gt;421-440&lt;/pages&gt;&lt;volume&gt;34&lt;/volume&gt;&lt;number&gt;3&lt;/number&gt;&lt;dates&gt;&lt;year&gt;2010&lt;/year&gt;&lt;/dates&gt;&lt;isbn&gt;1540-6520&lt;/isbn&gt;&lt;urls&gt;&lt;/urls&gt;&lt;/record&gt;&lt;/Cite&gt;&lt;Cite&gt;&lt;Author&gt;Bruton&lt;/Author&gt;&lt;Year&gt;2010&lt;/Year&gt;&lt;RecNum&gt;660&lt;/RecNum&gt;&lt;record&gt;&lt;rec-number&gt;660&lt;/rec-number&gt;&lt;foreign-keys&gt;&lt;key app="EN" db-id="rzsxz0sep0w50xexrzjxw5agepddx2dwss9t"&gt;660&lt;/key&gt;&lt;/foreign-keys&gt;&lt;ref-type name="Journal Article"&gt;17&lt;/ref-type&gt;&lt;contributors&gt;&lt;authors&gt;&lt;author&gt;Bruton, G.D.&lt;/author&gt;&lt;author&gt;Ahlstrom, D.&lt;/author&gt;&lt;author&gt;Li, H.L.&lt;/author&gt;&lt;/authors&gt;&lt;/contributors&gt;&lt;titles&gt;&lt;title&gt;Institutional theory and entrepreneurship: Where are we now and where do we need to move in the future?&lt;/title&gt;&lt;secondary-title&gt;Entrepreneurship, Theory and Practice&lt;/secondary-title&gt;&lt;/titles&gt;&lt;pages&gt;421-440&lt;/pages&gt;&lt;volume&gt;34&lt;/volume&gt;&lt;number&gt;3&lt;/number&gt;&lt;dates&gt;&lt;year&gt;2010&lt;/year&gt;&lt;/dates&gt;&lt;isbn&gt;1540-6520&lt;/isbn&gt;&lt;urls&gt;&lt;/urls&gt;&lt;/record&gt;&lt;/Cite&gt;&lt;/EndNote&gt;</w:instrText>
      </w:r>
      <w:r w:rsidR="00AF7250" w:rsidRPr="00F603E8">
        <w:rPr>
          <w:rFonts w:ascii="Times New Roman" w:hAnsi="Times New Roman" w:cs="Times New Roman"/>
        </w:rPr>
        <w:fldChar w:fldCharType="separate"/>
      </w:r>
      <w:r w:rsidR="001B186A" w:rsidRPr="00F603E8">
        <w:rPr>
          <w:rFonts w:ascii="Times New Roman" w:hAnsi="Times New Roman" w:cs="Times New Roman"/>
          <w:noProof/>
        </w:rPr>
        <w:t>(</w:t>
      </w:r>
      <w:hyperlink w:anchor="_ENREF_16" w:tooltip="Bruton, 2010 #660" w:history="1">
        <w:r w:rsidR="0037785E" w:rsidRPr="00F603E8">
          <w:rPr>
            <w:rFonts w:ascii="Times New Roman" w:hAnsi="Times New Roman" w:cs="Times New Roman"/>
            <w:noProof/>
          </w:rPr>
          <w:t>Bruton, Ahlstrom, &amp; Li, 2010</w:t>
        </w:r>
      </w:hyperlink>
      <w:r w:rsidR="001B186A"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w:t>
      </w:r>
    </w:p>
    <w:p w:rsidR="00732229" w:rsidRPr="00F603E8" w:rsidRDefault="002B1BBC" w:rsidP="00F603E8">
      <w:pPr>
        <w:spacing w:line="360" w:lineRule="auto"/>
        <w:jc w:val="both"/>
        <w:rPr>
          <w:rFonts w:ascii="Times New Roman" w:hAnsi="Times New Roman" w:cs="Times New Roman"/>
          <w:lang w:val="en-US"/>
        </w:rPr>
      </w:pPr>
      <w:r w:rsidRPr="00F603E8">
        <w:rPr>
          <w:rFonts w:ascii="Times New Roman" w:hAnsi="Times New Roman" w:cs="Times New Roman"/>
          <w:lang w:val="en-US"/>
        </w:rPr>
        <w:t xml:space="preserve"> However, </w:t>
      </w:r>
      <w:r w:rsidR="00732229" w:rsidRPr="00F603E8">
        <w:rPr>
          <w:rFonts w:ascii="Times New Roman" w:hAnsi="Times New Roman" w:cs="Times New Roman"/>
          <w:lang w:val="en-US"/>
        </w:rPr>
        <w:t>previous research on institutions and entrepreneurship has examined the nature of institutions that supports the creation of productive</w:t>
      </w:r>
      <w:r w:rsidR="00AB5EC9" w:rsidRPr="00F603E8">
        <w:rPr>
          <w:rFonts w:ascii="Times New Roman" w:hAnsi="Times New Roman" w:cs="Times New Roman"/>
          <w:lang w:val="en-US"/>
        </w:rPr>
        <w:t xml:space="preserve"> entrepreneurship</w:t>
      </w:r>
      <w:r w:rsidRPr="00F603E8">
        <w:rPr>
          <w:rFonts w:ascii="Times New Roman" w:hAnsi="Times New Roman" w:cs="Times New Roman"/>
          <w:lang w:val="en-US"/>
        </w:rPr>
        <w:t>,</w:t>
      </w:r>
      <w:r w:rsidR="00732229" w:rsidRPr="00F603E8">
        <w:rPr>
          <w:rFonts w:ascii="Times New Roman" w:hAnsi="Times New Roman" w:cs="Times New Roman"/>
          <w:lang w:val="en-US"/>
        </w:rPr>
        <w:t xml:space="preserve"> little is known, if any, about the role of knowledge related formal and informal institutions that influence </w:t>
      </w:r>
      <w:r w:rsidR="00732229" w:rsidRPr="00F603E8">
        <w:rPr>
          <w:rFonts w:ascii="Times New Roman" w:hAnsi="Times New Roman" w:cs="Times New Roman"/>
        </w:rPr>
        <w:t xml:space="preserve">new market innovation </w:t>
      </w:r>
      <w:r w:rsidR="00732229" w:rsidRPr="00F603E8">
        <w:rPr>
          <w:rFonts w:ascii="Times New Roman" w:hAnsi="Times New Roman" w:cs="Times New Roman"/>
          <w:lang w:val="en-US"/>
        </w:rPr>
        <w:t>by KIBS SMEs as a specific type of innovation, in a developing country.</w:t>
      </w:r>
      <w:r w:rsidR="00732229" w:rsidRPr="00F603E8">
        <w:rPr>
          <w:rFonts w:ascii="Times New Roman" w:hAnsi="Times New Roman" w:cs="Times New Roman"/>
        </w:rPr>
        <w:t xml:space="preserve">The reason might be because of the neglect of innovation literature in developing economies generally </w:t>
      </w:r>
      <w:r w:rsidR="00AF7250" w:rsidRPr="00F603E8">
        <w:rPr>
          <w:rFonts w:ascii="Times New Roman" w:hAnsi="Times New Roman" w:cs="Times New Roman"/>
        </w:rPr>
        <w:fldChar w:fldCharType="begin"/>
      </w:r>
      <w:r w:rsidR="001B186A" w:rsidRPr="00F603E8">
        <w:rPr>
          <w:rFonts w:ascii="Times New Roman" w:hAnsi="Times New Roman" w:cs="Times New Roman"/>
        </w:rPr>
        <w:instrText xml:space="preserve"> ADDIN EN.CITE &lt;EndNote&gt;&lt;Cite&gt;&lt;Author&gt;Egbetokun&lt;/Author&gt;&lt;Year&gt;2011&lt;/Year&gt;&lt;RecNum&gt;900&lt;/RecNum&gt;&lt;DisplayText&gt;(Egbetokun, 2011)&lt;/DisplayText&gt;&lt;record&gt;&lt;rec-number&gt;900&lt;/rec-number&gt;&lt;foreign-keys&gt;&lt;key app="EN" db-id="rzsxz0sep0w50xexrzjxw5agepddx2dwss9t"&gt;900&lt;/key&gt;&lt;/foreign-keys&gt;&lt;ref-type name="Conference Proceedings"&gt;10&lt;/ref-type&gt;&lt;contributors&gt;&lt;authors&gt;&lt;author&gt;Egbetokun, A.A.&lt;/author&gt;&lt;/authors&gt;&lt;/contributors&gt;&lt;titles&gt;&lt;title&gt;The Outcomes and the Drivers: Exploring how Openness Influences Innovation in Developing Countries&lt;/title&gt;&lt;/titles&gt;&lt;pages&gt;8&lt;/pages&gt;&lt;volume&gt;6&lt;/volume&gt;&lt;dates&gt;&lt;year&gt;2011&lt;/year&gt;&lt;/dates&gt;&lt;urls&gt;&lt;/urls&gt;&lt;/record&gt;&lt;/Cite&gt;&lt;/EndNote&gt;</w:instrText>
      </w:r>
      <w:r w:rsidR="00AF7250" w:rsidRPr="00F603E8">
        <w:rPr>
          <w:rFonts w:ascii="Times New Roman" w:hAnsi="Times New Roman" w:cs="Times New Roman"/>
        </w:rPr>
        <w:fldChar w:fldCharType="separate"/>
      </w:r>
      <w:r w:rsidR="00732229" w:rsidRPr="00F603E8">
        <w:rPr>
          <w:rFonts w:ascii="Times New Roman" w:hAnsi="Times New Roman" w:cs="Times New Roman"/>
          <w:noProof/>
        </w:rPr>
        <w:t>(</w:t>
      </w:r>
      <w:hyperlink w:anchor="_ENREF_23" w:tooltip="Egbetokun, 2011 #900" w:history="1">
        <w:r w:rsidR="0037785E" w:rsidRPr="00F603E8">
          <w:rPr>
            <w:rFonts w:ascii="Times New Roman" w:hAnsi="Times New Roman" w:cs="Times New Roman"/>
            <w:noProof/>
          </w:rPr>
          <w:t>Egbetokun, 2011</w:t>
        </w:r>
      </w:hyperlink>
      <w:r w:rsidR="00732229" w:rsidRPr="00F603E8">
        <w:rPr>
          <w:rFonts w:ascii="Times New Roman" w:hAnsi="Times New Roman" w:cs="Times New Roman"/>
          <w:noProof/>
        </w:rPr>
        <w:t>)</w:t>
      </w:r>
      <w:r w:rsidR="00AF7250" w:rsidRPr="00F603E8">
        <w:rPr>
          <w:rFonts w:ascii="Times New Roman" w:hAnsi="Times New Roman" w:cs="Times New Roman"/>
        </w:rPr>
        <w:fldChar w:fldCharType="end"/>
      </w:r>
      <w:r w:rsidR="00732229" w:rsidRPr="00F603E8">
        <w:rPr>
          <w:rFonts w:ascii="Times New Roman" w:hAnsi="Times New Roman" w:cs="Times New Roman"/>
        </w:rPr>
        <w:t>. Understanding the institutions that influence new market innovation capabilities of KIBS SMEs in a developing country could help provide an empirically informed basis for developing a sound policy framework for supporting innovation by KIBS SMEs’ in developing countries.</w:t>
      </w:r>
    </w:p>
    <w:p w:rsidR="00732229" w:rsidRPr="00F603E8" w:rsidRDefault="00732229" w:rsidP="00F603E8">
      <w:pPr>
        <w:tabs>
          <w:tab w:val="left" w:pos="7088"/>
        </w:tabs>
        <w:spacing w:line="360" w:lineRule="auto"/>
        <w:ind w:right="-188"/>
        <w:jc w:val="both"/>
        <w:rPr>
          <w:rFonts w:ascii="Times New Roman" w:hAnsi="Times New Roman" w:cs="Times New Roman"/>
        </w:rPr>
      </w:pPr>
      <w:r w:rsidRPr="00F603E8">
        <w:rPr>
          <w:rFonts w:ascii="Times New Roman" w:hAnsi="Times New Roman" w:cs="Times New Roman"/>
        </w:rPr>
        <w:t>This paper contributes to the literature on new market innovation</w:t>
      </w:r>
      <w:r w:rsidR="002B1BBC" w:rsidRPr="00F603E8">
        <w:rPr>
          <w:rFonts w:ascii="Times New Roman" w:hAnsi="Times New Roman" w:cs="Times New Roman"/>
        </w:rPr>
        <w:t xml:space="preserve">. </w:t>
      </w:r>
      <w:r w:rsidRPr="00F603E8">
        <w:rPr>
          <w:rFonts w:ascii="Times New Roman" w:hAnsi="Times New Roman" w:cs="Times New Roman"/>
        </w:rPr>
        <w:t>The paper is organised as follows. In section 2 and 3, we review literature on innovation and institutional perspective of entrepreneurship in developing countries. Section 4 discusses the research method and context. In section 5, the findings of the research are presented and in section 6, conclusion and implications are provided.</w:t>
      </w:r>
    </w:p>
    <w:p w:rsidR="00255DB4" w:rsidRPr="00F603E8" w:rsidRDefault="00732229" w:rsidP="00F603E8">
      <w:pPr>
        <w:tabs>
          <w:tab w:val="left" w:pos="7088"/>
        </w:tabs>
        <w:spacing w:line="360" w:lineRule="auto"/>
        <w:ind w:right="861"/>
        <w:jc w:val="both"/>
        <w:rPr>
          <w:rFonts w:ascii="Times New Roman" w:hAnsi="Times New Roman" w:cs="Times New Roman"/>
          <w:b/>
        </w:rPr>
      </w:pPr>
      <w:r w:rsidRPr="00F603E8">
        <w:rPr>
          <w:rFonts w:ascii="Times New Roman" w:hAnsi="Times New Roman" w:cs="Times New Roman"/>
          <w:b/>
        </w:rPr>
        <w:t>2. 0 Literature Review</w:t>
      </w:r>
    </w:p>
    <w:p w:rsidR="00732229" w:rsidRPr="00F603E8" w:rsidRDefault="00732229" w:rsidP="00F603E8">
      <w:pPr>
        <w:tabs>
          <w:tab w:val="left" w:pos="7088"/>
        </w:tabs>
        <w:spacing w:line="360" w:lineRule="auto"/>
        <w:ind w:right="861"/>
        <w:jc w:val="both"/>
        <w:rPr>
          <w:rFonts w:ascii="Times New Roman" w:hAnsi="Times New Roman" w:cs="Times New Roman"/>
          <w:bCs/>
          <w:i/>
          <w:iCs/>
        </w:rPr>
      </w:pPr>
      <w:r w:rsidRPr="00F603E8">
        <w:rPr>
          <w:rFonts w:ascii="Times New Roman" w:hAnsi="Times New Roman" w:cs="Times New Roman"/>
          <w:bCs/>
          <w:i/>
          <w:iCs/>
        </w:rPr>
        <w:t xml:space="preserve">   2.1 Innovation and Knowledge Intensive Small Businesses (KIBS SMEs)</w:t>
      </w:r>
    </w:p>
    <w:p w:rsidR="00732229" w:rsidRPr="00F603E8" w:rsidRDefault="00732229" w:rsidP="00F603E8">
      <w:pPr>
        <w:autoSpaceDE w:val="0"/>
        <w:autoSpaceDN w:val="0"/>
        <w:adjustRightInd w:val="0"/>
        <w:spacing w:after="0" w:line="360" w:lineRule="auto"/>
        <w:jc w:val="both"/>
        <w:rPr>
          <w:rFonts w:ascii="Times New Roman" w:hAnsi="Times New Roman" w:cs="Times New Roman"/>
        </w:rPr>
      </w:pPr>
      <w:r w:rsidRPr="00F603E8">
        <w:rPr>
          <w:rFonts w:ascii="Times New Roman" w:hAnsi="Times New Roman" w:cs="Times New Roman"/>
        </w:rPr>
        <w:t>At the centre of Schumpeter’s</w:t>
      </w:r>
      <w:r w:rsidR="00255DB4" w:rsidRPr="00F603E8">
        <w:rPr>
          <w:rFonts w:ascii="Times New Roman" w:hAnsi="Times New Roman" w:cs="Times New Roman"/>
        </w:rPr>
        <w:t xml:space="preserve"> (1934)</w:t>
      </w:r>
      <w:r w:rsidRPr="00F603E8">
        <w:rPr>
          <w:rFonts w:ascii="Times New Roman" w:hAnsi="Times New Roman" w:cs="Times New Roman"/>
        </w:rPr>
        <w:t xml:space="preserve"> work is the notion of ‘innovation’. For Schumpeter 1996</w:t>
      </w:r>
      <w:r w:rsidR="00AF7250" w:rsidRPr="00F603E8">
        <w:rPr>
          <w:rFonts w:ascii="Times New Roman" w:hAnsi="Times New Roman" w:cs="Times New Roman"/>
        </w:rPr>
        <w:fldChar w:fldCharType="begin"/>
      </w:r>
      <w:r w:rsidR="001B186A" w:rsidRPr="00F603E8">
        <w:rPr>
          <w:rFonts w:ascii="Times New Roman" w:hAnsi="Times New Roman" w:cs="Times New Roman"/>
        </w:rPr>
        <w:instrText xml:space="preserve"> ADDIN EN.CITE &lt;EndNote&gt;&lt;Cite Hidden="1"&gt;&lt;Author&gt;Schumpeter&lt;/Author&gt;&lt;Year&gt;1996&lt;/Year&gt;&lt;RecNum&gt;574&lt;/RecNum&gt;&lt;record&gt;&lt;rec-number&gt;574&lt;/rec-number&gt;&lt;foreign-keys&gt;&lt;key app="EN" db-id="rzsxz0sep0w50xexrzjxw5agepddx2dwss9t"&gt;574&lt;/key&gt;&lt;/foreign-keys&gt;&lt;ref-type name="Book Section"&gt;5&lt;/ref-type&gt;&lt;contributors&gt;&lt;authors&gt;&lt;author&gt;Schumpeter, J.A.&lt;/author&gt;&lt;/authors&gt;&lt;/contributors&gt;&lt;titles&gt;&lt;title&gt;The theory of economic development&lt;/title&gt;&lt;/titles&gt;&lt;dates&gt;&lt;year&gt;1996&lt;/year&gt;&lt;/dates&gt;&lt;pub-location&gt;New Jersey&lt;/pub-location&gt;&lt;publisher&gt;Transaction publishers&lt;/publisher&gt;&lt;urls&gt;&lt;/urls&gt;&lt;/record&gt;&lt;/Cite&gt;&lt;/EndNote&gt;</w:instrText>
      </w:r>
      <w:r w:rsidR="00AF7250" w:rsidRPr="00F603E8">
        <w:rPr>
          <w:rFonts w:ascii="Times New Roman" w:hAnsi="Times New Roman" w:cs="Times New Roman"/>
        </w:rPr>
        <w:fldChar w:fldCharType="end"/>
      </w:r>
      <w:r w:rsidRPr="00F603E8">
        <w:rPr>
          <w:rFonts w:ascii="Times New Roman" w:hAnsi="Times New Roman" w:cs="Times New Roman"/>
        </w:rPr>
        <w:t xml:space="preserve">, a healthy economy is one that is repeatedly being ‘disrupted’ by innovation, which often results in fifty-year cycles of economic activity </w:t>
      </w:r>
      <w:r w:rsidR="00AF7250" w:rsidRPr="00F603E8">
        <w:rPr>
          <w:rFonts w:ascii="Times New Roman" w:hAnsi="Times New Roman" w:cs="Times New Roman"/>
        </w:rPr>
        <w:fldChar w:fldCharType="begin"/>
      </w:r>
      <w:r w:rsidR="001B186A" w:rsidRPr="00F603E8">
        <w:rPr>
          <w:rFonts w:ascii="Times New Roman" w:hAnsi="Times New Roman" w:cs="Times New Roman"/>
        </w:rPr>
        <w:instrText xml:space="preserve"> ADDIN EN.CITE &lt;EndNote&gt;&lt;Cite&gt;&lt;Author&gt;Burns&lt;/Author&gt;&lt;Year&gt;2001&lt;/Year&gt;&lt;RecNum&gt;576&lt;/RecNum&gt;&lt;DisplayText&gt;(Burns, 2001)&lt;/DisplayText&gt;&lt;record&gt;&lt;rec-number&gt;576&lt;/rec-number&gt;&lt;foreign-keys&gt;&lt;key app="EN" db-id="rzsxz0sep0w50xexrzjxw5agepddx2dwss9t"&gt;576&lt;/key&gt;&lt;/foreign-keys&gt;&lt;ref-type name="Book Section"&gt;5&lt;/ref-type&gt;&lt;contributors&gt;&lt;authors&gt;&lt;author&gt;Burns, P&lt;/author&gt;&lt;/authors&gt;&lt;/contributors&gt;&lt;titles&gt;&lt;title&gt;Entrepreneurship and small business&lt;/title&gt;&lt;/titles&gt;&lt;dates&gt;&lt;year&gt;2001&lt;/year&gt;&lt;/dates&gt;&lt;pub-location&gt;Basingstoke&lt;/pub-location&gt;&lt;publisher&gt;Palmgrave Macmillan&lt;/publisher&gt;&lt;urls&gt;&lt;/urls&gt;&lt;/record&gt;&lt;/Cite&gt;&lt;/EndNote&gt;</w:instrText>
      </w:r>
      <w:r w:rsidR="00AF7250" w:rsidRPr="00F603E8">
        <w:rPr>
          <w:rFonts w:ascii="Times New Roman" w:hAnsi="Times New Roman" w:cs="Times New Roman"/>
        </w:rPr>
        <w:fldChar w:fldCharType="separate"/>
      </w:r>
      <w:r w:rsidRPr="00F603E8">
        <w:rPr>
          <w:rFonts w:ascii="Times New Roman" w:hAnsi="Times New Roman" w:cs="Times New Roman"/>
          <w:noProof/>
        </w:rPr>
        <w:t>(</w:t>
      </w:r>
      <w:hyperlink w:anchor="_ENREF_17" w:tooltip="Burns, 2001 #576" w:history="1">
        <w:r w:rsidR="0037785E" w:rsidRPr="00F603E8">
          <w:rPr>
            <w:rFonts w:ascii="Times New Roman" w:hAnsi="Times New Roman" w:cs="Times New Roman"/>
            <w:noProof/>
          </w:rPr>
          <w:t>Burns, 2001</w:t>
        </w:r>
      </w:hyperlink>
      <w:r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 xml:space="preserve">. By connecting entrepreneurs with innovation, Schumpeter defined innovation, not only as the production of new goods, but also as the introduction of new </w:t>
      </w:r>
      <w:r w:rsidRPr="00F603E8">
        <w:rPr>
          <w:rFonts w:ascii="Times New Roman" w:hAnsi="Times New Roman" w:cs="Times New Roman"/>
          <w:iCs/>
        </w:rPr>
        <w:t>processes, t</w:t>
      </w:r>
      <w:r w:rsidRPr="00F603E8">
        <w:rPr>
          <w:rFonts w:ascii="Times New Roman" w:hAnsi="Times New Roman" w:cs="Times New Roman"/>
        </w:rPr>
        <w:t>he opening up of a new market, the identification of new sources of supply of raw materials and the creation of new types of industrial organisation.</w:t>
      </w:r>
    </w:p>
    <w:p w:rsidR="00732229" w:rsidRPr="00F603E8" w:rsidRDefault="00732229" w:rsidP="00F603E8">
      <w:pPr>
        <w:autoSpaceDE w:val="0"/>
        <w:autoSpaceDN w:val="0"/>
        <w:adjustRightInd w:val="0"/>
        <w:spacing w:after="0" w:line="360" w:lineRule="auto"/>
        <w:jc w:val="both"/>
        <w:rPr>
          <w:rFonts w:ascii="Times New Roman" w:hAnsi="Times New Roman" w:cs="Times New Roman"/>
        </w:rPr>
      </w:pPr>
      <w:r w:rsidRPr="00F603E8">
        <w:rPr>
          <w:rFonts w:ascii="Times New Roman" w:hAnsi="Times New Roman" w:cs="Times New Roman"/>
        </w:rPr>
        <w:t xml:space="preserve">More recently, Schumpeter’s work has become the basis for the vast literature on innovations </w:t>
      </w:r>
      <w:r w:rsidR="00AF7250" w:rsidRPr="00F603E8">
        <w:rPr>
          <w:rFonts w:ascii="Times New Roman" w:hAnsi="Times New Roman" w:cs="Times New Roman"/>
        </w:rPr>
        <w:fldChar w:fldCharType="begin">
          <w:fldData xml:space="preserve">PEVuZE5vdGU+PENpdGU+PEF1dGhvcj5NZW5zY2g8L0F1dGhvcj48WWVhcj4xOTc5PC9ZZWFyPjxS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</w:fldData>
        </w:fldChar>
      </w:r>
      <w:r w:rsidR="006D6370" w:rsidRPr="00F603E8">
        <w:rPr>
          <w:rFonts w:ascii="Times New Roman" w:hAnsi="Times New Roman" w:cs="Times New Roman"/>
        </w:rPr>
        <w:instrText xml:space="preserve"> ADDIN EN.CITE </w:instrText>
      </w:r>
      <w:r w:rsidR="00AF7250" w:rsidRPr="00F603E8">
        <w:rPr>
          <w:rFonts w:ascii="Times New Roman" w:hAnsi="Times New Roman" w:cs="Times New Roman"/>
        </w:rPr>
        <w:fldChar w:fldCharType="begin">
          <w:fldData xml:space="preserve">PEVuZE5vdGU+PENpdGU+PEF1dGhvcj5NZW5zY2g8L0F1dGhvcj48WWVhcj4xOTc5PC9ZZWFyPjxS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</w:fldData>
        </w:fldChar>
      </w:r>
      <w:r w:rsidR="006D6370" w:rsidRPr="00F603E8">
        <w:rPr>
          <w:rFonts w:ascii="Times New Roman" w:hAnsi="Times New Roman" w:cs="Times New Roman"/>
        </w:rPr>
        <w:instrText xml:space="preserve"> ADDIN EN.CITE.DATA </w:instrText>
      </w:r>
      <w:r w:rsidR="00AF7250" w:rsidRPr="00F603E8">
        <w:rPr>
          <w:rFonts w:ascii="Times New Roman" w:hAnsi="Times New Roman" w:cs="Times New Roman"/>
        </w:rPr>
      </w:r>
      <w:r w:rsidR="00AF7250" w:rsidRPr="00F603E8">
        <w:rPr>
          <w:rFonts w:ascii="Times New Roman" w:hAnsi="Times New Roman" w:cs="Times New Roman"/>
        </w:rPr>
        <w:fldChar w:fldCharType="end"/>
      </w:r>
      <w:r w:rsidR="00AF7250" w:rsidRPr="00F603E8">
        <w:rPr>
          <w:rFonts w:ascii="Times New Roman" w:hAnsi="Times New Roman" w:cs="Times New Roman"/>
        </w:rPr>
      </w:r>
      <w:r w:rsidR="00AF7250" w:rsidRPr="00F603E8">
        <w:rPr>
          <w:rFonts w:ascii="Times New Roman" w:hAnsi="Times New Roman" w:cs="Times New Roman"/>
        </w:rPr>
        <w:fldChar w:fldCharType="separate"/>
      </w:r>
      <w:r w:rsidR="006D6370" w:rsidRPr="00F603E8">
        <w:rPr>
          <w:rFonts w:ascii="Times New Roman" w:hAnsi="Times New Roman" w:cs="Times New Roman"/>
          <w:noProof/>
        </w:rPr>
        <w:t>(</w:t>
      </w:r>
      <w:hyperlink w:anchor="_ENREF_3" w:tooltip="Acs, 2002 #571" w:history="1">
        <w:r w:rsidR="0037785E" w:rsidRPr="00F603E8">
          <w:rPr>
            <w:rFonts w:ascii="Times New Roman" w:hAnsi="Times New Roman" w:cs="Times New Roman"/>
            <w:noProof/>
          </w:rPr>
          <w:t>Z.J. Acs, 2002</w:t>
        </w:r>
      </w:hyperlink>
      <w:r w:rsidR="006D6370" w:rsidRPr="00F603E8">
        <w:rPr>
          <w:rFonts w:ascii="Times New Roman" w:hAnsi="Times New Roman" w:cs="Times New Roman"/>
          <w:noProof/>
        </w:rPr>
        <w:t xml:space="preserve">; </w:t>
      </w:r>
      <w:hyperlink w:anchor="_ENREF_26" w:tooltip="Freeman, 1982 #1108" w:history="1">
        <w:r w:rsidR="0037785E" w:rsidRPr="00F603E8">
          <w:rPr>
            <w:rFonts w:ascii="Times New Roman" w:hAnsi="Times New Roman" w:cs="Times New Roman"/>
            <w:noProof/>
          </w:rPr>
          <w:t>Freeman, 1982</w:t>
        </w:r>
      </w:hyperlink>
      <w:r w:rsidR="006D6370" w:rsidRPr="00F603E8">
        <w:rPr>
          <w:rFonts w:ascii="Times New Roman" w:hAnsi="Times New Roman" w:cs="Times New Roman"/>
          <w:noProof/>
        </w:rPr>
        <w:t xml:space="preserve">; </w:t>
      </w:r>
      <w:hyperlink w:anchor="_ENREF_28" w:tooltip="Jaffe, 1989 #1088" w:history="1">
        <w:r w:rsidR="0037785E" w:rsidRPr="00F603E8">
          <w:rPr>
            <w:rFonts w:ascii="Times New Roman" w:hAnsi="Times New Roman" w:cs="Times New Roman"/>
            <w:noProof/>
          </w:rPr>
          <w:t>Jaffe, 1989</w:t>
        </w:r>
      </w:hyperlink>
      <w:r w:rsidR="006D6370" w:rsidRPr="00F603E8">
        <w:rPr>
          <w:rFonts w:ascii="Times New Roman" w:hAnsi="Times New Roman" w:cs="Times New Roman"/>
          <w:noProof/>
        </w:rPr>
        <w:t xml:space="preserve">; </w:t>
      </w:r>
      <w:hyperlink w:anchor="_ENREF_32" w:tooltip="Kleinknecht, 1987 #1089" w:history="1">
        <w:r w:rsidR="0037785E" w:rsidRPr="00F603E8">
          <w:rPr>
            <w:rFonts w:ascii="Times New Roman" w:hAnsi="Times New Roman" w:cs="Times New Roman"/>
            <w:noProof/>
          </w:rPr>
          <w:t>Kleinknecht, 1987</w:t>
        </w:r>
      </w:hyperlink>
      <w:r w:rsidR="006D6370" w:rsidRPr="00F603E8">
        <w:rPr>
          <w:rFonts w:ascii="Times New Roman" w:hAnsi="Times New Roman" w:cs="Times New Roman"/>
          <w:noProof/>
        </w:rPr>
        <w:t xml:space="preserve">; </w:t>
      </w:r>
      <w:hyperlink w:anchor="_ENREF_36" w:tooltip="Mensch, 1979 #1090" w:history="1">
        <w:r w:rsidR="0037785E" w:rsidRPr="00F603E8">
          <w:rPr>
            <w:rFonts w:ascii="Times New Roman" w:hAnsi="Times New Roman" w:cs="Times New Roman"/>
            <w:noProof/>
          </w:rPr>
          <w:t>Mensch, 1979</w:t>
        </w:r>
      </w:hyperlink>
      <w:r w:rsidR="006D6370" w:rsidRPr="00F603E8">
        <w:rPr>
          <w:rFonts w:ascii="Times New Roman" w:hAnsi="Times New Roman" w:cs="Times New Roman"/>
          <w:noProof/>
        </w:rPr>
        <w:t xml:space="preserve">; </w:t>
      </w:r>
      <w:hyperlink w:anchor="_ENREF_57" w:tooltip="Thurik, 2004 #1142" w:history="1">
        <w:r w:rsidR="0037785E" w:rsidRPr="00F603E8">
          <w:rPr>
            <w:rFonts w:ascii="Times New Roman" w:hAnsi="Times New Roman" w:cs="Times New Roman"/>
            <w:noProof/>
          </w:rPr>
          <w:t>Thurik &amp; Wennekers, 2004</w:t>
        </w:r>
      </w:hyperlink>
      <w:r w:rsidR="006D6370"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 xml:space="preserve">. One of the more recent ideas that developed from the post-Schumpeterian works is the growing focus on innovation and knowledge-intensive industries firms (Audretsch, 1998; Abubakar, 2013). This is because empirical evidence documented in the 1980s upwards demonstrates the swing in economic activity that is taking place from large firms to small </w:t>
      </w:r>
      <w:r w:rsidR="00AF7250" w:rsidRPr="00F603E8">
        <w:rPr>
          <w:rFonts w:ascii="Times New Roman" w:hAnsi="Times New Roman" w:cs="Times New Roman"/>
        </w:rPr>
        <w:fldChar w:fldCharType="begin"/>
      </w:r>
      <w:r w:rsidR="001B186A" w:rsidRPr="00F603E8">
        <w:rPr>
          <w:rFonts w:ascii="Times New Roman" w:hAnsi="Times New Roman" w:cs="Times New Roman"/>
        </w:rPr>
        <w:instrText xml:space="preserve"> ADDIN EN.CITE &lt;EndNote&gt;&lt;Cite&gt;&lt;Author&gt;Verheul&lt;/Author&gt;&lt;Year&gt;2002&lt;/Year&gt;&lt;RecNum&gt;1111&lt;/RecNum&gt;&lt;DisplayText&gt;(Verheul, Risseeuw, &amp;amp; Bartelse, 2002)&lt;/DisplayText&gt;&lt;record&gt;&lt;rec-number&gt;1111&lt;/rec-number&gt;&lt;foreign-keys&gt;&lt;key app="EN" db-id="0pt5arspy2x5sse9ed95asfywv5xvaa92pea"&gt;1111&lt;/key&gt;&lt;/foreign-keys&gt;&lt;ref-type name="Journal Article"&gt;17&lt;/ref-type&gt;&lt;contributors&gt;&lt;authors&gt;&lt;author&gt;Verheul, Ingrid&lt;/author&gt;&lt;author&gt;Risseeuw, Peter&lt;/author&gt;&lt;author&gt;Bartelse, Gaby&lt;/author&gt;&lt;/authors&gt;&lt;/contributors&gt;&lt;titles&gt;&lt;title&gt;Gender Differences in Strategy and Human Resource Management The Case of Dutch Real Estate Brokerage&lt;/title&gt;&lt;secondary-title&gt;International Small Business Journal&lt;/secondary-title&gt;&lt;/titles&gt;&lt;periodical&gt;&lt;full-title&gt;International Small Business Journal&lt;/full-title&gt;&lt;/periodical&gt;&lt;pages&gt;443-476&lt;/pages&gt;&lt;volume&gt;20&lt;/volume&gt;&lt;number&gt;4&lt;/number&gt;&lt;dates&gt;&lt;year&gt;2002&lt;/year&gt;&lt;/dates&gt;&lt;isbn&gt;0266-2426&lt;/isbn&gt;&lt;urls&gt;&lt;/urls&gt;&lt;/record&gt;&lt;/Cite&gt;&lt;/EndNote&gt;</w:instrText>
      </w:r>
      <w:r w:rsidR="00AF7250" w:rsidRPr="00F603E8">
        <w:rPr>
          <w:rFonts w:ascii="Times New Roman" w:hAnsi="Times New Roman" w:cs="Times New Roman"/>
        </w:rPr>
        <w:fldChar w:fldCharType="separate"/>
      </w:r>
      <w:r w:rsidR="001B186A" w:rsidRPr="00F603E8">
        <w:rPr>
          <w:rFonts w:ascii="Times New Roman" w:hAnsi="Times New Roman" w:cs="Times New Roman"/>
          <w:noProof/>
        </w:rPr>
        <w:t>(</w:t>
      </w:r>
      <w:hyperlink w:anchor="_ENREF_59" w:tooltip="Verheul, 2002 #1111" w:history="1">
        <w:r w:rsidR="0037785E" w:rsidRPr="00F603E8">
          <w:rPr>
            <w:rFonts w:ascii="Times New Roman" w:hAnsi="Times New Roman" w:cs="Times New Roman"/>
            <w:noProof/>
          </w:rPr>
          <w:t>Verheul, Risseeuw, &amp; Bartelse, 2002</w:t>
        </w:r>
      </w:hyperlink>
      <w:r w:rsidR="001B186A"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 xml:space="preserve">, especially in industries that are knowledge-intensive </w:t>
      </w:r>
      <w:r w:rsidR="00AF7250" w:rsidRPr="00F603E8">
        <w:rPr>
          <w:rFonts w:ascii="Times New Roman" w:hAnsi="Times New Roman" w:cs="Times New Roman"/>
        </w:rPr>
        <w:fldChar w:fldCharType="begin"/>
      </w:r>
      <w:r w:rsidR="006D6370" w:rsidRPr="00F603E8">
        <w:rPr>
          <w:rFonts w:ascii="Times New Roman" w:hAnsi="Times New Roman" w:cs="Times New Roman"/>
        </w:rPr>
        <w:instrText xml:space="preserve"> ADDIN EN.CITE &lt;EndNote&gt;&lt;Cite&gt;&lt;Author&gt;Acs&lt;/Author&gt;&lt;Year&gt;1987&lt;/Year&gt;&lt;RecNum&gt;1085&lt;/RecNum&gt;&lt;DisplayText&gt;(Z.J. Acs, 2002; Zoltan J Acs &amp;amp; Audretsch, 1987)&lt;/DisplayText&gt;&lt;record&gt;&lt;rec-number&gt;1085&lt;/rec-number&gt;&lt;foreign-keys&gt;&lt;key app="EN" db-id="0pt5arspy2x5sse9ed95asfywv5xvaa92pea"&gt;1085&lt;/key&gt;&lt;/foreign-keys&gt;&lt;ref-type name="Journal Article"&gt;17&lt;/ref-type&gt;&lt;contributors&gt;&lt;authors&gt;&lt;author&gt;Acs, Zoltan J&lt;/author&gt;&lt;author&gt;Audretsch, David B&lt;/author&gt;&lt;/authors&gt;&lt;/contributors&gt;&lt;titles&gt;&lt;title&gt;Innovation, market structure, and firm size&lt;/title&gt;&lt;secondary-title&gt;The Review of Economics and Statistics&lt;/secondary-title&gt;&lt;/titles&gt;&lt;periodical&gt;&lt;full-title&gt;The Review of Economics and Statistics&lt;/full-title&gt;&lt;/periodical&gt;&lt;pages&gt;567-574&lt;/pages&gt;&lt;dates&gt;&lt;year&gt;1987&lt;/year&gt;&lt;/dates&gt;&lt;isbn&gt;0034-6535&lt;/isbn&gt;&lt;urls&gt;&lt;/urls&gt;&lt;/record&gt;&lt;/Cite&gt;&lt;Cite&gt;&lt;Author&gt;Acs&lt;/Author&gt;&lt;Year&gt;2002&lt;/Year&gt;&lt;RecNum&gt;571&lt;/RecNum&gt;&lt;record&gt;&lt;rec-number&gt;571&lt;/rec-number&gt;&lt;foreign-keys&gt;&lt;key app="EN" db-id="rzsxz0sep0w50xexrzjxw5agepddx2dwss9t"&gt;571&lt;/key&gt;&lt;/foreign-keys&gt;&lt;ref-type name="Book"&gt;6&lt;/ref-type&gt;&lt;contributors&gt;&lt;authors&gt;&lt;author&gt;Acs, Z.J.&lt;/author&gt;&lt;/authors&gt;&lt;/contributors&gt;&lt;titles&gt;&lt;title&gt;Innovation and the Growth of Cities&lt;/title&gt;&lt;/titles&gt;&lt;dates&gt;&lt;year&gt;2002&lt;/year&gt;&lt;/dates&gt;&lt;publisher&gt;Edward Elgar Pub&lt;/publisher&gt;&lt;isbn&gt;1843765705&lt;/isbn&gt;&lt;urls&gt;&lt;/urls&gt;&lt;/record&gt;&lt;/Cite&gt;&lt;/EndNote&gt;</w:instrText>
      </w:r>
      <w:r w:rsidR="00AF7250" w:rsidRPr="00F603E8">
        <w:rPr>
          <w:rFonts w:ascii="Times New Roman" w:hAnsi="Times New Roman" w:cs="Times New Roman"/>
        </w:rPr>
        <w:fldChar w:fldCharType="separate"/>
      </w:r>
      <w:r w:rsidR="006D6370" w:rsidRPr="00F603E8">
        <w:rPr>
          <w:rFonts w:ascii="Times New Roman" w:hAnsi="Times New Roman" w:cs="Times New Roman"/>
          <w:noProof/>
        </w:rPr>
        <w:t>(</w:t>
      </w:r>
      <w:hyperlink w:anchor="_ENREF_3" w:tooltip="Acs, 2002 #571" w:history="1">
        <w:r w:rsidR="0037785E" w:rsidRPr="00F603E8">
          <w:rPr>
            <w:rFonts w:ascii="Times New Roman" w:hAnsi="Times New Roman" w:cs="Times New Roman"/>
            <w:noProof/>
          </w:rPr>
          <w:t>Z.J. Acs, 2002</w:t>
        </w:r>
      </w:hyperlink>
      <w:r w:rsidR="006D6370" w:rsidRPr="00F603E8">
        <w:rPr>
          <w:rFonts w:ascii="Times New Roman" w:hAnsi="Times New Roman" w:cs="Times New Roman"/>
          <w:noProof/>
        </w:rPr>
        <w:t xml:space="preserve">; </w:t>
      </w:r>
      <w:hyperlink w:anchor="_ENREF_4" w:tooltip="Acs, 1987 #1085" w:history="1">
        <w:r w:rsidR="0037785E" w:rsidRPr="00F603E8">
          <w:rPr>
            <w:rFonts w:ascii="Times New Roman" w:hAnsi="Times New Roman" w:cs="Times New Roman"/>
            <w:noProof/>
          </w:rPr>
          <w:t>Zoltan J Acs &amp; Audretsch, 1987</w:t>
        </w:r>
      </w:hyperlink>
      <w:r w:rsidR="006D6370"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 such as KIBS (</w:t>
      </w:r>
      <w:r w:rsidRPr="00F603E8">
        <w:rPr>
          <w:rFonts w:ascii="Times New Roman" w:hAnsi="Times New Roman" w:cs="Times New Roman"/>
          <w:color w:val="000000"/>
          <w:lang w:val="en-US"/>
        </w:rPr>
        <w:t>Miles et al., 1995</w:t>
      </w:r>
      <w:r w:rsidRPr="00F603E8">
        <w:rPr>
          <w:rFonts w:ascii="Times New Roman" w:hAnsi="Times New Roman" w:cs="Times New Roman"/>
        </w:rPr>
        <w:t>).</w:t>
      </w:r>
    </w:p>
    <w:p w:rsidR="00732229" w:rsidRPr="00F603E8" w:rsidRDefault="00732229" w:rsidP="00F6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rPr>
      </w:pPr>
      <w:r w:rsidRPr="00F603E8">
        <w:rPr>
          <w:rFonts w:ascii="Times New Roman" w:hAnsi="Times New Roman" w:cs="Times New Roman"/>
          <w:color w:val="000000"/>
          <w:lang w:val="en-US"/>
        </w:rPr>
        <w:t xml:space="preserve">The idea of KIBS originated from Miles et al. (1995) </w:t>
      </w:r>
      <w:r w:rsidRPr="00F603E8">
        <w:rPr>
          <w:rFonts w:ascii="Times New Roman" w:hAnsi="Times New Roman" w:cs="Times New Roman"/>
        </w:rPr>
        <w:t>specifically representing knowledge-based economies. It is used</w:t>
      </w:r>
      <w:r w:rsidRPr="00F603E8">
        <w:rPr>
          <w:rFonts w:ascii="Times New Roman" w:hAnsi="Times New Roman" w:cs="Times New Roman"/>
          <w:color w:val="000000"/>
          <w:lang w:val="en-US"/>
        </w:rPr>
        <w:t xml:space="preserve"> to describe private firms whose primary value-added functions include </w:t>
      </w:r>
      <w:r w:rsidRPr="00F603E8">
        <w:rPr>
          <w:rFonts w:ascii="Times New Roman" w:hAnsi="Times New Roman" w:cs="Times New Roman"/>
        </w:rPr>
        <w:t>the creation, accumulation and dissemination of</w:t>
      </w:r>
      <w:r w:rsidRPr="00F603E8">
        <w:rPr>
          <w:rFonts w:ascii="Times New Roman" w:hAnsi="Times New Roman" w:cs="Times New Roman"/>
          <w:color w:val="000000"/>
          <w:lang w:val="en-US"/>
        </w:rPr>
        <w:t xml:space="preserve"> knowledge with the purpose of providing customized proficient service solutions to issues that client firms are unable to develop (Bettencourt et al., 2002). </w:t>
      </w:r>
      <w:r w:rsidRPr="00F603E8">
        <w:rPr>
          <w:rFonts w:ascii="Times New Roman" w:hAnsi="Times New Roman" w:cs="Times New Roman"/>
        </w:rPr>
        <w:t>KIBS are ‘knowledge-producing, knowledge-using and knowledge-transforming industry that uses knowledge-based methods to present itself as ‘drivers of knowledge dynamics in multilevel contexts</w:t>
      </w:r>
      <w:r w:rsidR="00AF7250" w:rsidRPr="00F603E8">
        <w:rPr>
          <w:rFonts w:ascii="Times New Roman" w:hAnsi="Times New Roman" w:cs="Times New Roman"/>
        </w:rPr>
        <w:fldChar w:fldCharType="begin"/>
      </w:r>
      <w:r w:rsidR="006D6370" w:rsidRPr="00F603E8">
        <w:rPr>
          <w:rFonts w:ascii="Times New Roman" w:hAnsi="Times New Roman" w:cs="Times New Roman"/>
        </w:rPr>
        <w:instrText xml:space="preserve"> ADDIN EN.CITE &lt;EndNote&gt;&lt;Cite&gt;&lt;Author&gt;Strambach&lt;/Author&gt;&lt;Year&gt;2008&lt;/Year&gt;&lt;RecNum&gt;609&lt;/RecNum&gt;&lt;Pages&gt;p.168&lt;/Pages&gt;&lt;DisplayText&gt;(Strambach, 2008, p. p.168)&lt;/DisplayText&gt;&lt;record&gt;&lt;rec-number&gt;609&lt;/rec-number&gt;&lt;foreign-keys&gt;&lt;key app="EN" db-id="rzsxz0sep0w50xexrzjxw5agepddx2dwss9t"&gt;609&lt;/key&gt;&lt;/foreign-keys&gt;&lt;ref-type name="Journal Article"&gt;17&lt;/ref-type&gt;&lt;contributors&gt;&lt;authors&gt;&lt;author&gt;Strambach, S.&lt;/author&gt;&lt;/authors&gt;&lt;/contributors&gt;&lt;titles&gt;&lt;title&gt;Knowledge-Intensive Business Services (KIBS) as drivers of multilevel knowledge dynamics&lt;/title&gt;&lt;secondary-title&gt;International Journal of Services Technology and Management&lt;/secondary-title&gt;&lt;/titles&gt;&lt;pages&gt;152-174&lt;/pages&gt;&lt;volume&gt;10&lt;/volume&gt;&lt;number&gt;2&lt;/number&gt;&lt;dates&gt;&lt;year&gt;2008&lt;/year&gt;&lt;/dates&gt;&lt;isbn&gt;1460-6720&lt;/isbn&gt;&lt;urls&gt;&lt;/urls&gt;&lt;/record&gt;&lt;/Cite&gt;&lt;/EndNote&gt;</w:instrText>
      </w:r>
      <w:r w:rsidR="00AF7250" w:rsidRPr="00F603E8">
        <w:rPr>
          <w:rFonts w:ascii="Times New Roman" w:hAnsi="Times New Roman" w:cs="Times New Roman"/>
        </w:rPr>
        <w:fldChar w:fldCharType="separate"/>
      </w:r>
      <w:r w:rsidR="006D6370" w:rsidRPr="00F603E8">
        <w:rPr>
          <w:rFonts w:ascii="Times New Roman" w:hAnsi="Times New Roman" w:cs="Times New Roman"/>
          <w:noProof/>
        </w:rPr>
        <w:t>(</w:t>
      </w:r>
      <w:hyperlink w:anchor="_ENREF_53" w:tooltip="Strambach, 2008 #609" w:history="1">
        <w:r w:rsidR="0037785E" w:rsidRPr="00F603E8">
          <w:rPr>
            <w:rFonts w:ascii="Times New Roman" w:hAnsi="Times New Roman" w:cs="Times New Roman"/>
            <w:noProof/>
          </w:rPr>
          <w:t>Strambach, 2008, p. p.168</w:t>
        </w:r>
      </w:hyperlink>
      <w:r w:rsidR="006D6370"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w:t>
      </w:r>
      <w:r w:rsidRPr="00F603E8">
        <w:rPr>
          <w:rFonts w:ascii="Times New Roman" w:hAnsi="Times New Roman" w:cs="Times New Roman"/>
          <w:color w:val="000000"/>
          <w:lang w:val="en-US"/>
        </w:rPr>
        <w:t xml:space="preserve"> They are firms “performing, mainly for other firms, services encompassing a high intellectual value-added” (Muller and Zenker, 2</w:t>
      </w:r>
      <w:r w:rsidR="00123C1F" w:rsidRPr="00F603E8">
        <w:rPr>
          <w:rFonts w:ascii="Times New Roman" w:hAnsi="Times New Roman" w:cs="Times New Roman"/>
          <w:color w:val="000000"/>
          <w:lang w:val="en-US"/>
        </w:rPr>
        <w:t>001p.1502).</w:t>
      </w:r>
      <w:r w:rsidRPr="00F603E8">
        <w:rPr>
          <w:rFonts w:ascii="Times New Roman" w:hAnsi="Times New Roman" w:cs="Times New Roman"/>
          <w:color w:val="000000"/>
          <w:lang w:val="en-US"/>
        </w:rPr>
        <w:t>The KIBS sector covers a wide range of activities based on technical knowledge (like engineering, ICT, and R&amp;D services) and professional knowledge (such as management consultancy, marketing services) to support other businesses in functioning effectively (Miles et al., 2000). KIBS have specific features such as knowledge intensity, client participation, project-based structure and dedicated knowledge team, which go beyond the generic characteristics of service firms</w:t>
      </w:r>
      <w:r w:rsidR="002B1BBC" w:rsidRPr="00F603E8">
        <w:rPr>
          <w:rFonts w:ascii="Times New Roman" w:hAnsi="Times New Roman" w:cs="Times New Roman"/>
          <w:color w:val="000000"/>
          <w:lang w:val="en-US"/>
        </w:rPr>
        <w:t>.</w:t>
      </w:r>
    </w:p>
    <w:p w:rsidR="00123C1F" w:rsidRPr="00F603E8" w:rsidRDefault="00732229" w:rsidP="00F603E8">
      <w:pPr>
        <w:autoSpaceDE w:val="0"/>
        <w:autoSpaceDN w:val="0"/>
        <w:adjustRightInd w:val="0"/>
        <w:spacing w:after="0" w:line="360" w:lineRule="auto"/>
        <w:jc w:val="both"/>
        <w:rPr>
          <w:rFonts w:ascii="Times New Roman" w:hAnsi="Times New Roman" w:cs="Times New Roman"/>
        </w:rPr>
      </w:pPr>
      <w:r w:rsidRPr="00F603E8">
        <w:rPr>
          <w:rFonts w:ascii="Times New Roman" w:hAnsi="Times New Roman" w:cs="Times New Roman"/>
        </w:rPr>
        <w:t>Small firms in knowledge industries, such as KIBS, often generate high rates of innovations in spite of having relative low or no R&amp;D budgets</w:t>
      </w:r>
      <w:r w:rsidR="00123C1F" w:rsidRPr="00F603E8">
        <w:rPr>
          <w:rFonts w:ascii="Times New Roman" w:hAnsi="Times New Roman" w:cs="Times New Roman"/>
        </w:rPr>
        <w:t xml:space="preserve"> </w:t>
      </w:r>
      <w:r w:rsidR="00AF7250" w:rsidRPr="00F603E8">
        <w:rPr>
          <w:rFonts w:ascii="Times New Roman" w:hAnsi="Times New Roman" w:cs="Times New Roman"/>
        </w:rPr>
        <w:fldChar w:fldCharType="begin"/>
      </w:r>
      <w:r w:rsidR="006D6370" w:rsidRPr="00F603E8">
        <w:rPr>
          <w:rFonts w:ascii="Times New Roman" w:hAnsi="Times New Roman" w:cs="Times New Roman"/>
        </w:rPr>
        <w:instrText xml:space="preserve"> ADDIN EN.CITE &lt;EndNote&gt;&lt;Cite&gt;&lt;Author&gt;Acs&lt;/Author&gt;&lt;Year&gt;1987&lt;/Year&gt;&lt;RecNum&gt;1085&lt;/RecNum&gt;&lt;DisplayText&gt;(Z.J. Acs, 2002; Zoltan J Acs &amp;amp; Audretsch, 1987)&lt;/DisplayText&gt;&lt;record&gt;&lt;rec-number&gt;1085&lt;/rec-number&gt;&lt;foreign-keys&gt;&lt;key app="EN" db-id="0pt5arspy2x5sse9ed95asfywv5xvaa92pea"&gt;1085&lt;/key&gt;&lt;/foreign-keys&gt;&lt;ref-type name="Journal Article"&gt;17&lt;/ref-type&gt;&lt;contributors&gt;&lt;authors&gt;&lt;author&gt;Acs, Zoltan J&lt;/author&gt;&lt;author&gt;Audretsch, David B&lt;/author&gt;&lt;/authors&gt;&lt;/contributors&gt;&lt;titles&gt;&lt;title&gt;Innovation, market structure, and firm size&lt;/title&gt;&lt;secondary-title&gt;The Review of Economics and Statistics&lt;/secondary-title&gt;&lt;/titles&gt;&lt;periodical&gt;&lt;full-title&gt;The Review of Economics and Statistics&lt;/full-title&gt;&lt;/periodical&gt;&lt;pages&gt;567-574&lt;/pages&gt;&lt;dates&gt;&lt;year&gt;1987&lt;/year&gt;&lt;/dates&gt;&lt;isbn&gt;0034-6535&lt;/isbn&gt;&lt;urls&gt;&lt;/urls&gt;&lt;/record&gt;&lt;/Cite&gt;&lt;Cite&gt;&lt;Author&gt;Acs&lt;/Author&gt;&lt;Year&gt;2002&lt;/Year&gt;&lt;RecNum&gt;571&lt;/RecNum&gt;&lt;record&gt;&lt;rec-number&gt;571&lt;/rec-number&gt;&lt;foreign-keys&gt;&lt;key app="EN" db-id="rzsxz0sep0w50xexrzjxw5agepddx2dwss9t"&gt;571&lt;/key&gt;&lt;/foreign-keys&gt;&lt;ref-type name="Book"&gt;6&lt;/ref-type&gt;&lt;contributors&gt;&lt;authors&gt;&lt;author&gt;Acs, Z.J.&lt;/author&gt;&lt;/authors&gt;&lt;/contributors&gt;&lt;titles&gt;&lt;title&gt;Innovation and the Growth of Cities&lt;/title&gt;&lt;/titles&gt;&lt;dates&gt;&lt;year&gt;2002&lt;/year&gt;&lt;/dates&gt;&lt;publisher&gt;Edward Elgar Pub&lt;/publisher&gt;&lt;isbn&gt;1843765705&lt;/isbn&gt;&lt;urls&gt;&lt;/urls&gt;&lt;/record&gt;&lt;/Cite&gt;&lt;/EndNote&gt;</w:instrText>
      </w:r>
      <w:r w:rsidR="00AF7250" w:rsidRPr="00F603E8">
        <w:rPr>
          <w:rFonts w:ascii="Times New Roman" w:hAnsi="Times New Roman" w:cs="Times New Roman"/>
        </w:rPr>
        <w:fldChar w:fldCharType="separate"/>
      </w:r>
      <w:r w:rsidR="006D6370" w:rsidRPr="00F603E8">
        <w:rPr>
          <w:rFonts w:ascii="Times New Roman" w:hAnsi="Times New Roman" w:cs="Times New Roman"/>
          <w:noProof/>
        </w:rPr>
        <w:t>(</w:t>
      </w:r>
      <w:hyperlink w:anchor="_ENREF_3" w:tooltip="Acs, 2002 #571" w:history="1">
        <w:r w:rsidR="0037785E" w:rsidRPr="00F603E8">
          <w:rPr>
            <w:rFonts w:ascii="Times New Roman" w:hAnsi="Times New Roman" w:cs="Times New Roman"/>
            <w:noProof/>
          </w:rPr>
          <w:t>Z.J. Acs, 2002</w:t>
        </w:r>
      </w:hyperlink>
      <w:r w:rsidR="006D6370" w:rsidRPr="00F603E8">
        <w:rPr>
          <w:rFonts w:ascii="Times New Roman" w:hAnsi="Times New Roman" w:cs="Times New Roman"/>
          <w:noProof/>
        </w:rPr>
        <w:t xml:space="preserve">; </w:t>
      </w:r>
      <w:hyperlink w:anchor="_ENREF_4" w:tooltip="Acs, 1987 #1085" w:history="1">
        <w:r w:rsidR="0037785E" w:rsidRPr="00F603E8">
          <w:rPr>
            <w:rFonts w:ascii="Times New Roman" w:hAnsi="Times New Roman" w:cs="Times New Roman"/>
            <w:noProof/>
          </w:rPr>
          <w:t>Zoltan J Acs &amp; Audretsch, 1987</w:t>
        </w:r>
      </w:hyperlink>
      <w:r w:rsidR="006D6370"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 This is because the innovation searching function provided by R&amp;D within the large firms almost does not exist or is relatively little in small firms, due to their diseconomies of scale and the unpredictable and relatively</w:t>
      </w:r>
      <w:r w:rsidR="00123C1F" w:rsidRPr="00F603E8">
        <w:rPr>
          <w:rFonts w:ascii="Times New Roman" w:hAnsi="Times New Roman" w:cs="Times New Roman"/>
        </w:rPr>
        <w:t xml:space="preserve"> short life. Thus for knowledge-</w:t>
      </w:r>
      <w:r w:rsidRPr="00F603E8">
        <w:rPr>
          <w:rFonts w:ascii="Times New Roman" w:hAnsi="Times New Roman" w:cs="Times New Roman"/>
        </w:rPr>
        <w:t>based SMEs, information and knowledge accumulation tend to take place in a socialised way, outside of the firm</w:t>
      </w:r>
      <w:r w:rsidR="00123C1F" w:rsidRPr="00F603E8">
        <w:rPr>
          <w:rFonts w:ascii="Times New Roman" w:hAnsi="Times New Roman" w:cs="Times New Roman"/>
        </w:rPr>
        <w:t xml:space="preserve"> </w:t>
      </w:r>
      <w:r w:rsidR="00AF7250" w:rsidRPr="00F603E8">
        <w:rPr>
          <w:rFonts w:ascii="Times New Roman" w:hAnsi="Times New Roman" w:cs="Times New Roman"/>
        </w:rPr>
        <w:fldChar w:fldCharType="begin"/>
      </w:r>
      <w:r w:rsidR="001B186A" w:rsidRPr="00F603E8">
        <w:rPr>
          <w:rFonts w:ascii="Times New Roman" w:hAnsi="Times New Roman" w:cs="Times New Roman"/>
        </w:rPr>
        <w:instrText xml:space="preserve"> ADDIN EN.CITE &lt;EndNote&gt;&lt;Cite&gt;&lt;Author&gt;Capello&lt;/Author&gt;&lt;Year&gt;1999&lt;/Year&gt;&lt;RecNum&gt;795&lt;/RecNum&gt;&lt;DisplayText&gt;(Capello, 1999; Stuart &amp;amp; Sorenson, 2003)&lt;/DisplayText&gt;&lt;record&gt;&lt;rec-number&gt;795&lt;/rec-number&gt;&lt;foreign-keys&gt;&lt;key app="EN" db-id="rzsxz0sep0w50xexrzjxw5agepddx2dwss9t"&gt;795&lt;/key&gt;&lt;/foreign-keys&gt;&lt;ref-type name="Journal Article"&gt;17&lt;/ref-type&gt;&lt;contributors&gt;&lt;authors&gt;&lt;author&gt;Capello, R.&lt;/author&gt;&lt;/authors&gt;&lt;/contributors&gt;&lt;titles&gt;&lt;title&gt;Spatial transfer of knowledge in high technology milieux: learning versus collective learning processes&lt;/title&gt;&lt;secondary-title&gt;Regional Studies&lt;/secondary-title&gt;&lt;/titles&gt;&lt;pages&gt;353-365&lt;/pages&gt;&lt;volume&gt;33&lt;/volume&gt;&lt;number&gt;4&lt;/number&gt;&lt;dates&gt;&lt;year&gt;1999&lt;/year&gt;&lt;/dates&gt;&lt;isbn&gt;0034-3404&lt;/isbn&gt;&lt;urls&gt;&lt;/urls&gt;&lt;/record&gt;&lt;/Cite&gt;&lt;Cite&gt;&lt;Author&gt;Stuart&lt;/Author&gt;&lt;Year&gt;2003&lt;/Year&gt;&lt;RecNum&gt;1083&lt;/RecNum&gt;&lt;record&gt;&lt;rec-number&gt;1083&lt;/rec-number&gt;&lt;foreign-keys&gt;&lt;key app="EN" db-id="0pt5arspy2x5sse9ed95asfywv5xvaa92pea"&gt;1083&lt;/key&gt;&lt;/foreign-keys&gt;&lt;ref-type name="Journal Article"&gt;17&lt;/ref-type&gt;&lt;contributors&gt;&lt;authors&gt;&lt;author&gt;Stuart, Toby E&lt;/author&gt;&lt;author&gt;Sorenson, Olav&lt;/author&gt;&lt;/authors&gt;&lt;/contributors&gt;&lt;titles&gt;&lt;title&gt;Liquidity events and the geographic distribution of entrepreneurial activity&lt;/title&gt;&lt;secondary-title&gt;Administrative Science Quarterly&lt;/secondary-title&gt;&lt;/titles&gt;&lt;periodical&gt;&lt;full-title&gt;Administrative science quarterly&lt;/full-title&gt;&lt;/periodical&gt;&lt;pages&gt;175-201&lt;/pages&gt;&lt;volume&gt;48&lt;/volume&gt;&lt;number&gt;2&lt;/number&gt;&lt;dates&gt;&lt;year&gt;2003&lt;/year&gt;&lt;/dates&gt;&lt;isbn&gt;0001-8392&lt;/isbn&gt;&lt;urls&gt;&lt;/urls&gt;&lt;/record&gt;&lt;/Cite&gt;&lt;/EndNote&gt;</w:instrText>
      </w:r>
      <w:r w:rsidR="00AF7250" w:rsidRPr="00F603E8">
        <w:rPr>
          <w:rFonts w:ascii="Times New Roman" w:hAnsi="Times New Roman" w:cs="Times New Roman"/>
        </w:rPr>
        <w:fldChar w:fldCharType="separate"/>
      </w:r>
      <w:r w:rsidR="001B186A" w:rsidRPr="00F603E8">
        <w:rPr>
          <w:rFonts w:ascii="Times New Roman" w:hAnsi="Times New Roman" w:cs="Times New Roman"/>
          <w:noProof/>
        </w:rPr>
        <w:t>(</w:t>
      </w:r>
      <w:hyperlink w:anchor="_ENREF_19" w:tooltip="Capello, 1999 #795" w:history="1">
        <w:r w:rsidR="0037785E" w:rsidRPr="00F603E8">
          <w:rPr>
            <w:rFonts w:ascii="Times New Roman" w:hAnsi="Times New Roman" w:cs="Times New Roman"/>
            <w:noProof/>
          </w:rPr>
          <w:t>Capello, 1999</w:t>
        </w:r>
      </w:hyperlink>
      <w:r w:rsidR="001B186A" w:rsidRPr="00F603E8">
        <w:rPr>
          <w:rFonts w:ascii="Times New Roman" w:hAnsi="Times New Roman" w:cs="Times New Roman"/>
          <w:noProof/>
        </w:rPr>
        <w:t xml:space="preserve">; </w:t>
      </w:r>
      <w:hyperlink w:anchor="_ENREF_54" w:tooltip="Stuart, 2003 #1083" w:history="1">
        <w:r w:rsidR="0037785E" w:rsidRPr="00F603E8">
          <w:rPr>
            <w:rFonts w:ascii="Times New Roman" w:hAnsi="Times New Roman" w:cs="Times New Roman"/>
            <w:noProof/>
          </w:rPr>
          <w:t>Stuart &amp; Sorenson, 2003</w:t>
        </w:r>
      </w:hyperlink>
      <w:r w:rsidR="001B186A"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 Therefore, a number of researchers now strongly argue that small firms rely on external knowledge for innovation, especially those in knowledge intensive industries (Audretsch,</w:t>
      </w:r>
      <w:r w:rsidR="00537707" w:rsidRPr="00F603E8">
        <w:rPr>
          <w:rFonts w:ascii="Times New Roman" w:hAnsi="Times New Roman" w:cs="Times New Roman"/>
        </w:rPr>
        <w:t xml:space="preserve"> 1998;</w:t>
      </w:r>
      <w:r w:rsidRPr="00F603E8">
        <w:rPr>
          <w:rFonts w:ascii="Times New Roman" w:hAnsi="Times New Roman" w:cs="Times New Roman"/>
        </w:rPr>
        <w:t xml:space="preserve"> Abubakar and Mitra, 2007). Consequently, a new literature has emerged, from an institutional theory perspective arguing that external knowledge from knowledge producing institutions and organisations play a key role in driving innovation for small firms </w:t>
      </w:r>
      <w:r w:rsidR="00AF7250" w:rsidRPr="00F603E8">
        <w:rPr>
          <w:rFonts w:ascii="Times New Roman" w:hAnsi="Times New Roman" w:cs="Times New Roman"/>
        </w:rPr>
        <w:fldChar w:fldCharType="begin">
          <w:fldData xml:space="preserve">PEVuZE5vdGU+PENpdGU+PEF1dGhvcj5LZWVibGU8L0F1dGhvcj48WWVhcj4xOTk5PC9ZZWFyPjxS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</w:fldData>
        </w:fldChar>
      </w:r>
      <w:r w:rsidR="006D6370" w:rsidRPr="00F603E8">
        <w:rPr>
          <w:rFonts w:ascii="Times New Roman" w:hAnsi="Times New Roman" w:cs="Times New Roman"/>
        </w:rPr>
        <w:instrText xml:space="preserve"> ADDIN EN.CITE </w:instrText>
      </w:r>
      <w:r w:rsidR="00AF7250" w:rsidRPr="00F603E8">
        <w:rPr>
          <w:rFonts w:ascii="Times New Roman" w:hAnsi="Times New Roman" w:cs="Times New Roman"/>
        </w:rPr>
        <w:fldChar w:fldCharType="begin">
          <w:fldData xml:space="preserve">PEVuZE5vdGU+PENpdGU+PEF1dGhvcj5LZWVibGU8L0F1dGhvcj48WWVhcj4xOTk5PC9ZZWFyPjxS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</w:fldData>
        </w:fldChar>
      </w:r>
      <w:r w:rsidR="006D6370" w:rsidRPr="00F603E8">
        <w:rPr>
          <w:rFonts w:ascii="Times New Roman" w:hAnsi="Times New Roman" w:cs="Times New Roman"/>
        </w:rPr>
        <w:instrText xml:space="preserve"> ADDIN EN.CITE.DATA </w:instrText>
      </w:r>
      <w:r w:rsidR="00AF7250" w:rsidRPr="00F603E8">
        <w:rPr>
          <w:rFonts w:ascii="Times New Roman" w:hAnsi="Times New Roman" w:cs="Times New Roman"/>
        </w:rPr>
      </w:r>
      <w:r w:rsidR="00AF7250" w:rsidRPr="00F603E8">
        <w:rPr>
          <w:rFonts w:ascii="Times New Roman" w:hAnsi="Times New Roman" w:cs="Times New Roman"/>
        </w:rPr>
        <w:fldChar w:fldCharType="end"/>
      </w:r>
      <w:r w:rsidR="00AF7250" w:rsidRPr="00F603E8">
        <w:rPr>
          <w:rFonts w:ascii="Times New Roman" w:hAnsi="Times New Roman" w:cs="Times New Roman"/>
        </w:rPr>
      </w:r>
      <w:r w:rsidR="00AF7250" w:rsidRPr="00F603E8">
        <w:rPr>
          <w:rFonts w:ascii="Times New Roman" w:hAnsi="Times New Roman" w:cs="Times New Roman"/>
        </w:rPr>
        <w:fldChar w:fldCharType="separate"/>
      </w:r>
      <w:r w:rsidR="006D6370" w:rsidRPr="00F603E8">
        <w:rPr>
          <w:rFonts w:ascii="Times New Roman" w:hAnsi="Times New Roman" w:cs="Times New Roman"/>
          <w:noProof/>
        </w:rPr>
        <w:t>(</w:t>
      </w:r>
      <w:hyperlink w:anchor="_ENREF_7" w:tooltip="Aidis, 2010 #1092" w:history="1">
        <w:r w:rsidR="0037785E" w:rsidRPr="00F603E8">
          <w:rPr>
            <w:rFonts w:ascii="Times New Roman" w:hAnsi="Times New Roman" w:cs="Times New Roman"/>
            <w:noProof/>
          </w:rPr>
          <w:t>Aidis, Estrin, &amp; Mickiewicz, 2010</w:t>
        </w:r>
      </w:hyperlink>
      <w:r w:rsidR="006D6370" w:rsidRPr="00F603E8">
        <w:rPr>
          <w:rFonts w:ascii="Times New Roman" w:hAnsi="Times New Roman" w:cs="Times New Roman"/>
          <w:noProof/>
        </w:rPr>
        <w:t xml:space="preserve">; </w:t>
      </w:r>
      <w:hyperlink w:anchor="_ENREF_29" w:tooltip="Keeble, 1999 #1101" w:history="1">
        <w:r w:rsidR="0037785E" w:rsidRPr="00F603E8">
          <w:rPr>
            <w:rFonts w:ascii="Times New Roman" w:hAnsi="Times New Roman" w:cs="Times New Roman"/>
            <w:noProof/>
          </w:rPr>
          <w:t>Keeble et al., 1999</w:t>
        </w:r>
      </w:hyperlink>
      <w:r w:rsidR="006D6370" w:rsidRPr="00F603E8">
        <w:rPr>
          <w:rFonts w:ascii="Times New Roman" w:hAnsi="Times New Roman" w:cs="Times New Roman"/>
          <w:noProof/>
        </w:rPr>
        <w:t xml:space="preserve">; </w:t>
      </w:r>
      <w:hyperlink w:anchor="_ENREF_46" w:tooltip="Sautet, 2005 #1093" w:history="1">
        <w:r w:rsidR="0037785E" w:rsidRPr="00F603E8">
          <w:rPr>
            <w:rFonts w:ascii="Times New Roman" w:hAnsi="Times New Roman" w:cs="Times New Roman"/>
            <w:noProof/>
          </w:rPr>
          <w:t>Sautet, 2005</w:t>
        </w:r>
      </w:hyperlink>
      <w:r w:rsidR="006D6370"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 xml:space="preserve">. </w:t>
      </w:r>
      <w:r w:rsidR="00AF7250" w:rsidRPr="00F603E8">
        <w:rPr>
          <w:rFonts w:ascii="Times New Roman" w:hAnsi="Times New Roman" w:cs="Times New Roman"/>
        </w:rPr>
        <w:fldChar w:fldCharType="begin"/>
      </w:r>
      <w:r w:rsidRPr="00F603E8">
        <w:rPr>
          <w:rFonts w:ascii="Times New Roman" w:hAnsi="Times New Roman" w:cs="Times New Roman"/>
        </w:rPr>
        <w:instrText xml:space="preserve"> ADDIN EN.CITE &lt;EndNote&gt;&lt;Cite Hidden="1"&gt;&lt;Author&gt;Abubakar&lt;/Author&gt;&lt;Year&gt;2007&lt;/Year&gt;&lt;RecNum&gt;1084&lt;/RecNum&gt;&lt;record&gt;&lt;rec-number&gt;1084&lt;/rec-number&gt;&lt;foreign-keys&gt;&lt;key app="EN" db-id="0pt5arspy2x5sse9ed95asfywv5xvaa92pea"&gt;1084&lt;/key&gt;&lt;/foreign-keys&gt;&lt;ref-type name="Journal Article"&gt;17&lt;/ref-type&gt;&lt;contributors&gt;&lt;authors&gt;&lt;author&gt;Abubakar, Yazid&lt;/author&gt;&lt;author&gt;Mitra, Jay&lt;/author&gt;&lt;/authors&gt;&lt;/contributors&gt;&lt;titles&gt;&lt;title&gt;Developing a culture for entrepreneurship in the East of England: the value of social and human capital&lt;/title&gt;&lt;secondary-title&gt;Industry and Higher Education&lt;/secondary-title&gt;&lt;/titles&gt;&lt;periodical&gt;&lt;full-title&gt;Industry and Higher Education&lt;/full-title&gt;&lt;/periodical&gt;&lt;pages&gt;129-143&lt;/pages&gt;&lt;volume&gt;21&lt;/volume&gt;&lt;number&gt;2&lt;/number&gt;&lt;dates&gt;&lt;year&gt;2007&lt;/year&gt;&lt;/dates&gt;&lt;isbn&gt;0950-4222&lt;/isbn&gt;&lt;urls&gt;&lt;/urls&gt;&lt;/record&gt;&lt;/Cite&gt;&lt;/EndNote&gt;</w:instrText>
      </w:r>
      <w:r w:rsidR="00AF7250" w:rsidRPr="00F603E8">
        <w:rPr>
          <w:rFonts w:ascii="Times New Roman" w:hAnsi="Times New Roman" w:cs="Times New Roman"/>
        </w:rPr>
        <w:fldChar w:fldCharType="end"/>
      </w:r>
    </w:p>
    <w:p w:rsidR="00123C1F" w:rsidRPr="00F603E8" w:rsidRDefault="00123C1F" w:rsidP="00F603E8">
      <w:pPr>
        <w:autoSpaceDE w:val="0"/>
        <w:autoSpaceDN w:val="0"/>
        <w:adjustRightInd w:val="0"/>
        <w:spacing w:after="0" w:line="360" w:lineRule="auto"/>
        <w:jc w:val="both"/>
        <w:rPr>
          <w:rFonts w:ascii="Times New Roman" w:hAnsi="Times New Roman" w:cs="Times New Roman"/>
          <w:bCs/>
          <w:i/>
          <w:iCs/>
        </w:rPr>
      </w:pPr>
    </w:p>
    <w:p w:rsidR="00732229" w:rsidRPr="00F603E8" w:rsidRDefault="00732229" w:rsidP="00F603E8">
      <w:pPr>
        <w:tabs>
          <w:tab w:val="left" w:pos="7088"/>
        </w:tabs>
        <w:spacing w:line="360" w:lineRule="auto"/>
        <w:ind w:right="861"/>
        <w:jc w:val="both"/>
        <w:rPr>
          <w:rFonts w:ascii="Times New Roman" w:hAnsi="Times New Roman" w:cs="Times New Roman"/>
          <w:bCs/>
          <w:i/>
          <w:iCs/>
        </w:rPr>
      </w:pPr>
      <w:r w:rsidRPr="00F603E8">
        <w:rPr>
          <w:rFonts w:ascii="Times New Roman" w:hAnsi="Times New Roman" w:cs="Times New Roman"/>
          <w:bCs/>
          <w:i/>
          <w:iCs/>
        </w:rPr>
        <w:t xml:space="preserve">   2.2 KIBS SMEs, Institutions and Innovation</w:t>
      </w:r>
    </w:p>
    <w:p w:rsidR="00732229" w:rsidRPr="00F603E8" w:rsidRDefault="00732229" w:rsidP="00F603E8">
      <w:pPr>
        <w:autoSpaceDE w:val="0"/>
        <w:autoSpaceDN w:val="0"/>
        <w:adjustRightInd w:val="0"/>
        <w:spacing w:after="0" w:line="360" w:lineRule="auto"/>
        <w:jc w:val="both"/>
        <w:rPr>
          <w:rFonts w:ascii="Times New Roman" w:hAnsi="Times New Roman" w:cs="Times New Roman"/>
        </w:rPr>
      </w:pPr>
      <w:r w:rsidRPr="00F603E8">
        <w:rPr>
          <w:rFonts w:ascii="Times New Roman" w:hAnsi="Times New Roman" w:cs="Times New Roman"/>
        </w:rPr>
        <w:t xml:space="preserve">Institutional theory gives a sound framework for explaining innovation by firms based on processes and events in the firms’ environment </w:t>
      </w:r>
      <w:r w:rsidR="00AF7250" w:rsidRPr="00F603E8">
        <w:rPr>
          <w:rFonts w:ascii="Times New Roman" w:hAnsi="Times New Roman" w:cs="Times New Roman"/>
        </w:rPr>
        <w:fldChar w:fldCharType="begin"/>
      </w:r>
      <w:r w:rsidR="001B186A" w:rsidRPr="00F603E8">
        <w:rPr>
          <w:rFonts w:ascii="Times New Roman" w:hAnsi="Times New Roman" w:cs="Times New Roman"/>
        </w:rPr>
        <w:instrText xml:space="preserve"> ADDIN EN.CITE &lt;EndNote&gt;&lt;Cite&gt;&lt;Author&gt;Bruton&lt;/Author&gt;&lt;Year&gt;2010&lt;/Year&gt;&lt;RecNum&gt;660&lt;/RecNum&gt;&lt;DisplayText&gt;(Bruton et al., 2010)&lt;/DisplayText&gt;&lt;record&gt;&lt;rec-number&gt;660&lt;/rec-number&gt;&lt;foreign-keys&gt;&lt;key app="EN" db-id="rzsxz0sep0w50xexrzjxw5agepddx2dwss9t"&gt;660&lt;/key&gt;&lt;/foreign-keys&gt;&lt;ref-type name="Journal Article"&gt;17&lt;/ref-type&gt;&lt;contributors&gt;&lt;authors&gt;&lt;author&gt;Bruton, G.D.&lt;/author&gt;&lt;author&gt;Ahlstrom, D.&lt;/author&gt;&lt;author&gt;Li, H.L.&lt;/author&gt;&lt;/authors&gt;&lt;/contributors&gt;&lt;titles&gt;&lt;title&gt;Institutional theory and entrepreneurship: Where are we now and where do we need to move in the future?&lt;/title&gt;&lt;secondary-title&gt;Entrepreneurship, Theory and Practice&lt;/secondary-title&gt;&lt;/titles&gt;&lt;pages&gt;421-440&lt;/pages&gt;&lt;volume&gt;34&lt;/volume&gt;&lt;number&gt;3&lt;/number&gt;&lt;dates&gt;&lt;year&gt;2010&lt;/year&gt;&lt;/dates&gt;&lt;isbn&gt;1540-6520&lt;/isbn&gt;&lt;urls&gt;&lt;/urls&gt;&lt;/record&gt;&lt;/Cite&gt;&lt;/EndNote&gt;</w:instrText>
      </w:r>
      <w:r w:rsidR="00AF7250" w:rsidRPr="00F603E8">
        <w:rPr>
          <w:rFonts w:ascii="Times New Roman" w:hAnsi="Times New Roman" w:cs="Times New Roman"/>
        </w:rPr>
        <w:fldChar w:fldCharType="separate"/>
      </w:r>
      <w:r w:rsidRPr="00F603E8">
        <w:rPr>
          <w:rFonts w:ascii="Times New Roman" w:hAnsi="Times New Roman" w:cs="Times New Roman"/>
          <w:noProof/>
        </w:rPr>
        <w:t>(</w:t>
      </w:r>
      <w:hyperlink w:anchor="_ENREF_16" w:tooltip="Bruton, 2010 #660" w:history="1">
        <w:r w:rsidR="0037785E" w:rsidRPr="00F603E8">
          <w:rPr>
            <w:rFonts w:ascii="Times New Roman" w:hAnsi="Times New Roman" w:cs="Times New Roman"/>
            <w:noProof/>
          </w:rPr>
          <w:t>Bruton et al., 2010</w:t>
        </w:r>
      </w:hyperlink>
      <w:r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 xml:space="preserve">. Institutions provide </w:t>
      </w:r>
      <w:r w:rsidRPr="00F603E8">
        <w:rPr>
          <w:rFonts w:ascii="Times New Roman" w:hAnsi="Times New Roman" w:cs="Times New Roman"/>
          <w:lang w:val="en-US"/>
        </w:rPr>
        <w:t>a combined web of supportive organizations, such as educational institutions, chambers of commerce, training agencies, government agencies and informal actors that generate the new knowledge needed for</w:t>
      </w:r>
      <w:r w:rsidR="00123C1F" w:rsidRPr="00F603E8">
        <w:rPr>
          <w:rFonts w:ascii="Times New Roman" w:hAnsi="Times New Roman" w:cs="Times New Roman"/>
          <w:lang w:val="en-US"/>
        </w:rPr>
        <w:t xml:space="preserve"> innovation (</w:t>
      </w:r>
      <w:r w:rsidRPr="00F603E8">
        <w:rPr>
          <w:rFonts w:ascii="Times New Roman" w:hAnsi="Times New Roman" w:cs="Times New Roman"/>
          <w:lang w:val="en-US"/>
        </w:rPr>
        <w:t>Li and Matlay, 2006</w:t>
      </w:r>
      <w:r w:rsidR="00AF7250" w:rsidRPr="00F603E8">
        <w:rPr>
          <w:rFonts w:ascii="Times New Roman" w:hAnsi="Times New Roman" w:cs="Times New Roman"/>
          <w:lang w:val="en-US"/>
        </w:rPr>
        <w:fldChar w:fldCharType="begin"/>
      </w:r>
      <w:r w:rsidR="001B186A" w:rsidRPr="00F603E8">
        <w:rPr>
          <w:rFonts w:ascii="Times New Roman" w:hAnsi="Times New Roman" w:cs="Times New Roman"/>
          <w:lang w:val="en-US"/>
        </w:rPr>
        <w:instrText xml:space="preserve"> ADDIN EN.CITE &lt;EndNote&gt;&lt;Cite Hidden="1"&gt;&lt;Author&gt;Li&lt;/Author&gt;&lt;Year&gt;2006&lt;/Year&gt;&lt;RecNum&gt;1046&lt;/RecNum&gt;&lt;record&gt;&lt;rec-number&gt;1046&lt;/rec-number&gt;&lt;foreign-keys&gt;&lt;key app="EN" db-id="rzsxz0sep0w50xexrzjxw5agepddx2dwss9t"&gt;1046&lt;/key&gt;&lt;/foreign-keys&gt;&lt;ref-type name="Journal Article"&gt;17&lt;/ref-type&gt;&lt;contributors&gt;&lt;authors&gt;&lt;author&gt;Li, J.&lt;/author&gt;&lt;author&gt;Matlay, H.&lt;/author&gt;&lt;/authors&gt;&lt;/contributors&gt;&lt;titles&gt;&lt;title&gt;Chinese entrepreneurship and small business development: an overview and research agenda&lt;/title&gt;&lt;secondary-title&gt;Journal of small business and enterprise development&lt;/secondary-title&gt;&lt;/titles&gt;&lt;pages&gt;248-262&lt;/pages&gt;&lt;volume&gt;13&lt;/volume&gt;&lt;number&gt;2&lt;/number&gt;&lt;dates&gt;&lt;year&gt;2006&lt;/year&gt;&lt;/dates&gt;&lt;isbn&gt;1462-6004&lt;/isbn&gt;&lt;urls&gt;&lt;/urls&gt;&lt;/record&gt;&lt;/Cite&gt;&lt;/EndNote&gt;</w:instrText>
      </w:r>
      <w:r w:rsidR="00AF7250" w:rsidRPr="00F603E8">
        <w:rPr>
          <w:rFonts w:ascii="Times New Roman" w:hAnsi="Times New Roman" w:cs="Times New Roman"/>
          <w:lang w:val="en-US"/>
        </w:rPr>
        <w:fldChar w:fldCharType="end"/>
      </w:r>
      <w:r w:rsidRPr="00F603E8">
        <w:rPr>
          <w:rFonts w:ascii="Times New Roman" w:hAnsi="Times New Roman" w:cs="Times New Roman"/>
          <w:lang w:val="en-US"/>
        </w:rPr>
        <w:t>). Several empirical studies in advanced economies suggest that firms’ institutional environment has a positive effect on their innovative activities (Ke</w:t>
      </w:r>
      <w:r w:rsidR="00123C1F" w:rsidRPr="00F603E8">
        <w:rPr>
          <w:rFonts w:ascii="Times New Roman" w:hAnsi="Times New Roman" w:cs="Times New Roman"/>
          <w:lang w:val="en-US"/>
        </w:rPr>
        <w:t>eble et al, 1999;</w:t>
      </w:r>
      <w:r w:rsidR="00B4706B" w:rsidRPr="00F603E8">
        <w:rPr>
          <w:rFonts w:ascii="Times New Roman" w:hAnsi="Times New Roman" w:cs="Times New Roman"/>
          <w:lang w:val="en-US"/>
        </w:rPr>
        <w:t xml:space="preserve"> Acs, 2002). M</w:t>
      </w:r>
      <w:r w:rsidRPr="00F603E8">
        <w:rPr>
          <w:rFonts w:ascii="Times New Roman" w:hAnsi="Times New Roman" w:cs="Times New Roman"/>
          <w:lang w:val="en-US"/>
        </w:rPr>
        <w:t>uch progress has been made in advanced countries in understanding the institutional determinants of innovation</w:t>
      </w:r>
      <w:r w:rsidR="00B4706B" w:rsidRPr="00F603E8">
        <w:rPr>
          <w:rFonts w:ascii="Times New Roman" w:hAnsi="Times New Roman" w:cs="Times New Roman"/>
          <w:lang w:val="en-US"/>
        </w:rPr>
        <w:t xml:space="preserve"> </w:t>
      </w:r>
      <w:r w:rsidRPr="00F603E8">
        <w:rPr>
          <w:rFonts w:ascii="Times New Roman" w:hAnsi="Times New Roman" w:cs="Times New Roman"/>
          <w:lang w:val="en-US"/>
        </w:rPr>
        <w:t>(Keeble et al, 1999; Stuar</w:t>
      </w:r>
      <w:r w:rsidR="005B2D99" w:rsidRPr="00F603E8">
        <w:rPr>
          <w:rFonts w:ascii="Times New Roman" w:hAnsi="Times New Roman" w:cs="Times New Roman"/>
          <w:lang w:val="en-US"/>
        </w:rPr>
        <w:t xml:space="preserve">t and Sorenson, 2003). </w:t>
      </w:r>
      <w:r w:rsidR="00B4706B" w:rsidRPr="00F603E8">
        <w:rPr>
          <w:rFonts w:ascii="Times New Roman" w:hAnsi="Times New Roman" w:cs="Times New Roman"/>
          <w:lang w:val="en-US"/>
        </w:rPr>
        <w:t>For developing economies,</w:t>
      </w:r>
      <w:r w:rsidR="005B2D99" w:rsidRPr="00F603E8">
        <w:rPr>
          <w:rFonts w:ascii="Times New Roman" w:hAnsi="Times New Roman" w:cs="Times New Roman"/>
        </w:rPr>
        <w:t xml:space="preserve"> </w:t>
      </w:r>
      <w:r w:rsidRPr="00F603E8">
        <w:rPr>
          <w:rFonts w:ascii="Times New Roman" w:hAnsi="Times New Roman" w:cs="Times New Roman"/>
        </w:rPr>
        <w:t>there is a dearth of research on institutional factors influencing innovation by KI</w:t>
      </w:r>
      <w:r w:rsidR="00B4706B" w:rsidRPr="00F603E8">
        <w:rPr>
          <w:rFonts w:ascii="Times New Roman" w:hAnsi="Times New Roman" w:cs="Times New Roman"/>
        </w:rPr>
        <w:t xml:space="preserve">BS SMEs </w:t>
      </w:r>
      <w:r w:rsidRPr="00F603E8">
        <w:rPr>
          <w:rFonts w:ascii="Times New Roman" w:hAnsi="Times New Roman" w:cs="Times New Roman"/>
        </w:rPr>
        <w:t>in comparison to the advanced economies (GEM, 2009), especially</w:t>
      </w:r>
      <w:r w:rsidR="005B2D99" w:rsidRPr="00F603E8">
        <w:rPr>
          <w:rFonts w:ascii="Times New Roman" w:hAnsi="Times New Roman" w:cs="Times New Roman"/>
        </w:rPr>
        <w:t xml:space="preserve"> </w:t>
      </w:r>
      <w:r w:rsidRPr="00F603E8">
        <w:rPr>
          <w:rFonts w:ascii="Times New Roman" w:hAnsi="Times New Roman" w:cs="Times New Roman"/>
          <w:lang w:val="en-US"/>
        </w:rPr>
        <w:t>new market innovation</w:t>
      </w:r>
      <w:r w:rsidRPr="00F603E8">
        <w:rPr>
          <w:rFonts w:ascii="Times New Roman" w:hAnsi="Times New Roman" w:cs="Times New Roman"/>
        </w:rPr>
        <w:t xml:space="preserve">. </w:t>
      </w:r>
      <w:r w:rsidR="00B4706B" w:rsidRPr="00F603E8">
        <w:rPr>
          <w:rFonts w:ascii="Times New Roman" w:hAnsi="Times New Roman" w:cs="Times New Roman"/>
        </w:rPr>
        <w:t>For instance, m</w:t>
      </w:r>
      <w:r w:rsidRPr="00F603E8">
        <w:rPr>
          <w:rFonts w:ascii="Times New Roman" w:hAnsi="Times New Roman" w:cs="Times New Roman"/>
        </w:rPr>
        <w:t>ost research on</w:t>
      </w:r>
      <w:r w:rsidR="005B2D99" w:rsidRPr="00F603E8">
        <w:rPr>
          <w:rFonts w:ascii="Times New Roman" w:hAnsi="Times New Roman" w:cs="Times New Roman"/>
        </w:rPr>
        <w:t xml:space="preserve"> </w:t>
      </w:r>
      <w:r w:rsidRPr="00F603E8">
        <w:rPr>
          <w:rFonts w:ascii="Times New Roman" w:hAnsi="Times New Roman" w:cs="Times New Roman"/>
          <w:lang w:val="en-US"/>
        </w:rPr>
        <w:t xml:space="preserve">new market innovation </w:t>
      </w:r>
      <w:r w:rsidRPr="00F603E8">
        <w:rPr>
          <w:rFonts w:ascii="Times New Roman" w:hAnsi="Times New Roman" w:cs="Times New Roman"/>
        </w:rPr>
        <w:t xml:space="preserve">in advanced economies </w:t>
      </w:r>
      <w:r w:rsidR="00B4706B" w:rsidRPr="00F603E8">
        <w:rPr>
          <w:rFonts w:ascii="Times New Roman" w:hAnsi="Times New Roman" w:cs="Times New Roman"/>
        </w:rPr>
        <w:t xml:space="preserve">are </w:t>
      </w:r>
      <w:r w:rsidRPr="00F603E8">
        <w:rPr>
          <w:rFonts w:ascii="Times New Roman" w:hAnsi="Times New Roman" w:cs="Times New Roman"/>
        </w:rPr>
        <w:t>done in USA, UK and Europe focus on large firms (L</w:t>
      </w:r>
      <w:r w:rsidR="00B4706B" w:rsidRPr="00F603E8">
        <w:rPr>
          <w:rFonts w:ascii="Times New Roman" w:hAnsi="Times New Roman" w:cs="Times New Roman"/>
        </w:rPr>
        <w:t>ingelbach, 2007</w:t>
      </w:r>
      <w:r w:rsidRPr="00F603E8">
        <w:rPr>
          <w:rFonts w:ascii="Times New Roman" w:hAnsi="Times New Roman" w:cs="Times New Roman"/>
        </w:rPr>
        <w:t>). Furthermore, the recent global economic crisis and the rise of KIBS in developing countries have</w:t>
      </w:r>
      <w:r w:rsidR="005B2D99" w:rsidRPr="00F603E8">
        <w:rPr>
          <w:rFonts w:ascii="Times New Roman" w:hAnsi="Times New Roman" w:cs="Times New Roman"/>
        </w:rPr>
        <w:t xml:space="preserve"> </w:t>
      </w:r>
      <w:r w:rsidRPr="00F603E8">
        <w:rPr>
          <w:rFonts w:ascii="Times New Roman" w:hAnsi="Times New Roman" w:cs="Times New Roman"/>
        </w:rPr>
        <w:t>provoked</w:t>
      </w:r>
      <w:r w:rsidR="005B2D99" w:rsidRPr="00F603E8">
        <w:rPr>
          <w:rFonts w:ascii="Times New Roman" w:hAnsi="Times New Roman" w:cs="Times New Roman"/>
        </w:rPr>
        <w:t xml:space="preserve"> </w:t>
      </w:r>
      <w:r w:rsidRPr="00F603E8">
        <w:rPr>
          <w:rFonts w:ascii="Times New Roman" w:hAnsi="Times New Roman" w:cs="Times New Roman"/>
        </w:rPr>
        <w:t>research interest on KIBS in developing economies especially with the growing success of China and India knowledge based sectors (</w:t>
      </w:r>
      <w:r w:rsidRPr="00F603E8">
        <w:rPr>
          <w:rFonts w:ascii="Times New Roman" w:eastAsia="Times New Roman" w:hAnsi="Times New Roman" w:cs="Times New Roman"/>
          <w:shd w:val="clear" w:color="auto" w:fill="FFFFFF"/>
        </w:rPr>
        <w:t xml:space="preserve">Goedhuys and Sleuwaegen, 2010; </w:t>
      </w:r>
      <w:r w:rsidRPr="00F603E8">
        <w:rPr>
          <w:rFonts w:ascii="Times New Roman" w:hAnsi="Times New Roman" w:cs="Times New Roman"/>
        </w:rPr>
        <w:t>Swedish Trade Council, 2012).  Therefore in our view, there is the need for empirical research that investigates the institutional sources of knowledge resources in the external environment that matter for</w:t>
      </w:r>
      <w:r w:rsidR="005B2D99" w:rsidRPr="00F603E8">
        <w:rPr>
          <w:rFonts w:ascii="Times New Roman" w:hAnsi="Times New Roman" w:cs="Times New Roman"/>
        </w:rPr>
        <w:t xml:space="preserve"> </w:t>
      </w:r>
      <w:r w:rsidRPr="00F603E8">
        <w:rPr>
          <w:rFonts w:ascii="Times New Roman" w:hAnsi="Times New Roman" w:cs="Times New Roman"/>
          <w:lang w:val="en-US"/>
        </w:rPr>
        <w:t xml:space="preserve">new market innovation </w:t>
      </w:r>
      <w:r w:rsidRPr="00F603E8">
        <w:rPr>
          <w:rFonts w:ascii="Times New Roman" w:hAnsi="Times New Roman" w:cs="Times New Roman"/>
        </w:rPr>
        <w:t>by</w:t>
      </w:r>
      <w:r w:rsidR="005B2D99" w:rsidRPr="00F603E8">
        <w:rPr>
          <w:rFonts w:ascii="Times New Roman" w:hAnsi="Times New Roman" w:cs="Times New Roman"/>
        </w:rPr>
        <w:t xml:space="preserve"> </w:t>
      </w:r>
      <w:r w:rsidRPr="00F603E8">
        <w:rPr>
          <w:rFonts w:ascii="Times New Roman" w:hAnsi="Times New Roman" w:cs="Times New Roman"/>
        </w:rPr>
        <w:t xml:space="preserve">KIBS SMES in developing countries. Findings of such a research can serve as a step forward towards developing useful policy frameworks for promoting innovation in developing countries. </w:t>
      </w:r>
    </w:p>
    <w:p w:rsidR="00732229" w:rsidRPr="00F603E8" w:rsidRDefault="00732229" w:rsidP="00F603E8">
      <w:pPr>
        <w:autoSpaceDE w:val="0"/>
        <w:autoSpaceDN w:val="0"/>
        <w:adjustRightInd w:val="0"/>
        <w:spacing w:after="0" w:line="360" w:lineRule="auto"/>
        <w:jc w:val="both"/>
        <w:rPr>
          <w:rFonts w:ascii="Times New Roman" w:hAnsi="Times New Roman" w:cs="Times New Roman"/>
          <w:lang w:val="en-US"/>
        </w:rPr>
      </w:pPr>
    </w:p>
    <w:p w:rsidR="00732229" w:rsidRPr="00F603E8" w:rsidRDefault="00732229" w:rsidP="00F603E8">
      <w:pPr>
        <w:spacing w:line="360" w:lineRule="auto"/>
        <w:jc w:val="both"/>
        <w:rPr>
          <w:rFonts w:ascii="Times New Roman" w:hAnsi="Times New Roman" w:cs="Times New Roman"/>
          <w:bCs/>
          <w:i/>
          <w:iCs/>
        </w:rPr>
      </w:pPr>
      <w:r w:rsidRPr="00F603E8">
        <w:rPr>
          <w:rFonts w:ascii="Times New Roman" w:hAnsi="Times New Roman" w:cs="Times New Roman"/>
          <w:bCs/>
          <w:i/>
          <w:iCs/>
        </w:rPr>
        <w:t xml:space="preserve">2.3. </w:t>
      </w:r>
      <w:r w:rsidRPr="00F603E8">
        <w:rPr>
          <w:rFonts w:ascii="Times New Roman" w:hAnsi="Times New Roman" w:cs="Times New Roman"/>
          <w:i/>
          <w:lang w:val="en-US"/>
        </w:rPr>
        <w:t xml:space="preserve">New market innovation </w:t>
      </w:r>
      <w:r w:rsidRPr="00F603E8">
        <w:rPr>
          <w:rFonts w:ascii="Times New Roman" w:hAnsi="Times New Roman" w:cs="Times New Roman"/>
          <w:bCs/>
          <w:i/>
          <w:iCs/>
        </w:rPr>
        <w:t>and institutional sources of knowledge in a developing economy: The Hypotheses</w:t>
      </w:r>
    </w:p>
    <w:p w:rsidR="00732229" w:rsidRPr="00F603E8" w:rsidRDefault="00732229" w:rsidP="00F603E8">
      <w:pPr>
        <w:spacing w:line="360" w:lineRule="auto"/>
        <w:jc w:val="both"/>
        <w:rPr>
          <w:rFonts w:ascii="Times New Roman" w:hAnsi="Times New Roman" w:cs="Times New Roman"/>
        </w:rPr>
      </w:pPr>
      <w:r w:rsidRPr="00F603E8">
        <w:rPr>
          <w:rFonts w:ascii="Times New Roman" w:hAnsi="Times New Roman" w:cs="Times New Roman"/>
        </w:rPr>
        <w:t>N</w:t>
      </w:r>
      <w:r w:rsidRPr="00F603E8">
        <w:rPr>
          <w:rFonts w:ascii="Times New Roman" w:hAnsi="Times New Roman" w:cs="Times New Roman"/>
          <w:lang w:val="en-US"/>
        </w:rPr>
        <w:t xml:space="preserve">ew market innovation </w:t>
      </w:r>
      <w:r w:rsidRPr="00F603E8">
        <w:rPr>
          <w:rFonts w:ascii="Times New Roman" w:hAnsi="Times New Roman" w:cs="Times New Roman"/>
        </w:rPr>
        <w:t>relates to the implementation of</w:t>
      </w:r>
      <w:r w:rsidR="005B2D99" w:rsidRPr="00F603E8">
        <w:rPr>
          <w:rFonts w:ascii="Times New Roman" w:hAnsi="Times New Roman" w:cs="Times New Roman"/>
        </w:rPr>
        <w:t xml:space="preserve"> </w:t>
      </w:r>
      <w:r w:rsidRPr="00F603E8">
        <w:rPr>
          <w:rFonts w:ascii="Times New Roman" w:hAnsi="Times New Roman" w:cs="Times New Roman"/>
          <w:iCs/>
          <w:lang w:val="en-US"/>
        </w:rPr>
        <w:t xml:space="preserve">early-entry strategy by a firm to exploit opportunities in a new market and gain the first-mover advantages </w:t>
      </w:r>
      <w:r w:rsidR="00AF7250" w:rsidRPr="00F603E8">
        <w:rPr>
          <w:rFonts w:ascii="Times New Roman" w:hAnsi="Times New Roman" w:cs="Times New Roman"/>
          <w:iCs/>
          <w:lang w:val="en-US"/>
        </w:rPr>
        <w:fldChar w:fldCharType="begin"/>
      </w:r>
      <w:r w:rsidR="001B186A" w:rsidRPr="00F603E8">
        <w:rPr>
          <w:rFonts w:ascii="Times New Roman" w:hAnsi="Times New Roman" w:cs="Times New Roman"/>
          <w:iCs/>
          <w:lang w:val="en-US"/>
        </w:rPr>
        <w:instrText xml:space="preserve"> ADDIN EN.CITE &lt;EndNote&gt;&lt;Cite&gt;&lt;Author&gt;Schumpeter&lt;/Author&gt;&lt;Year&gt;1934&lt;/Year&gt;&lt;RecNum&gt;168&lt;/RecNum&gt;&lt;DisplayText&gt;(OECD/Eurostat, 2005; J. A. Schumpeter, 1934)&lt;/DisplayText&gt;&lt;record&gt;&lt;rec-number&gt;168&lt;/rec-number&gt;&lt;foreign-keys&gt;&lt;key app="EN" db-id="rzsxz0sep0w50xexrzjxw5agepddx2dwss9t"&gt;168&lt;/key&gt;&lt;/foreign-keys&gt;&lt;ref-type name="Book"&gt;6&lt;/ref-type&gt;&lt;contributors&gt;&lt;authors&gt;&lt;author&gt;Schumpeter, J. A.&lt;/author&gt;&lt;/authors&gt;&lt;/contributors&gt;&lt;titles&gt;&lt;title&gt;The theory of economic development&lt;/title&gt;&lt;/titles&gt;&lt;dates&gt;&lt;year&gt;1934&lt;/year&gt;&lt;/dates&gt;&lt;pub-location&gt;Cambridge Mass&lt;/pub-location&gt;&lt;publisher&gt;Harvard University Press&lt;/publisher&gt;&lt;urls&gt;&lt;/urls&gt;&lt;/record&gt;&lt;/Cite&gt;&lt;Cite&gt;&lt;Author&gt;OECD/Eurostat&lt;/Author&gt;&lt;Year&gt;2005&lt;/Year&gt;&lt;RecNum&gt;48&lt;/RecNum&gt;&lt;record&gt;&lt;rec-number&gt;48&lt;/rec-number&gt;&lt;foreign-keys&gt;&lt;key app="EN" db-id="rzsxz0sep0w50xexrzjxw5agepddx2dwss9t"&gt;48&lt;/key&gt;&lt;/foreign-keys&gt;&lt;ref-type name="Book"&gt;6&lt;/ref-type&gt;&lt;contributors&gt;&lt;authors&gt;&lt;author&gt;OECD/Eurostat, &lt;/author&gt;&lt;/authors&gt;&lt;/contributors&gt;&lt;titles&gt;&lt;title&gt;Proposed guidelines for collecting and interpreting technological innovation data-  Oslo manual&lt;/title&gt;&lt;/titles&gt;&lt;edition&gt; third &lt;/edition&gt;&lt;dates&gt;&lt;year&gt;2005&lt;/year&gt;&lt;/dates&gt;&lt;publisher&gt;Joint publication of OECD and EUROSTAT&lt;/publisher&gt;&lt;urls&gt;&lt;/urls&gt;&lt;/record&gt;&lt;/Cite&gt;&lt;/EndNote&gt;</w:instrText>
      </w:r>
      <w:r w:rsidR="00AF7250" w:rsidRPr="00F603E8">
        <w:rPr>
          <w:rFonts w:ascii="Times New Roman" w:hAnsi="Times New Roman" w:cs="Times New Roman"/>
          <w:iCs/>
          <w:lang w:val="en-US"/>
        </w:rPr>
        <w:fldChar w:fldCharType="separate"/>
      </w:r>
      <w:r w:rsidR="001B186A" w:rsidRPr="00F603E8">
        <w:rPr>
          <w:rFonts w:ascii="Times New Roman" w:hAnsi="Times New Roman" w:cs="Times New Roman"/>
          <w:iCs/>
          <w:noProof/>
          <w:lang w:val="en-US"/>
        </w:rPr>
        <w:t>(</w:t>
      </w:r>
      <w:hyperlink w:anchor="_ENREF_43" w:tooltip="OECD/Eurostat, 2005 #48" w:history="1">
        <w:r w:rsidR="0037785E" w:rsidRPr="00F603E8">
          <w:rPr>
            <w:rFonts w:ascii="Times New Roman" w:hAnsi="Times New Roman" w:cs="Times New Roman"/>
            <w:iCs/>
            <w:noProof/>
            <w:lang w:val="en-US"/>
          </w:rPr>
          <w:t>OECD/Eurostat, 2005</w:t>
        </w:r>
      </w:hyperlink>
      <w:r w:rsidR="001B186A" w:rsidRPr="00F603E8">
        <w:rPr>
          <w:rFonts w:ascii="Times New Roman" w:hAnsi="Times New Roman" w:cs="Times New Roman"/>
          <w:iCs/>
          <w:noProof/>
          <w:lang w:val="en-US"/>
        </w:rPr>
        <w:t xml:space="preserve">; </w:t>
      </w:r>
      <w:hyperlink w:anchor="_ENREF_49" w:tooltip="Schumpeter, 1934 #168" w:history="1">
        <w:r w:rsidR="0037785E" w:rsidRPr="00F603E8">
          <w:rPr>
            <w:rFonts w:ascii="Times New Roman" w:hAnsi="Times New Roman" w:cs="Times New Roman"/>
            <w:iCs/>
            <w:noProof/>
            <w:lang w:val="en-US"/>
          </w:rPr>
          <w:t>J. A. Schumpeter, 1934</w:t>
        </w:r>
      </w:hyperlink>
      <w:r w:rsidR="001B186A" w:rsidRPr="00F603E8">
        <w:rPr>
          <w:rFonts w:ascii="Times New Roman" w:hAnsi="Times New Roman" w:cs="Times New Roman"/>
          <w:iCs/>
          <w:noProof/>
          <w:lang w:val="en-US"/>
        </w:rPr>
        <w:t>)</w:t>
      </w:r>
      <w:r w:rsidR="00AF7250" w:rsidRPr="00F603E8">
        <w:rPr>
          <w:rFonts w:ascii="Times New Roman" w:hAnsi="Times New Roman" w:cs="Times New Roman"/>
          <w:iCs/>
          <w:lang w:val="en-US"/>
        </w:rPr>
        <w:fldChar w:fldCharType="end"/>
      </w:r>
      <w:r w:rsidRPr="00F603E8">
        <w:rPr>
          <w:rFonts w:ascii="Times New Roman" w:hAnsi="Times New Roman" w:cs="Times New Roman"/>
          <w:iCs/>
          <w:lang w:val="en-US"/>
        </w:rPr>
        <w:t>.</w:t>
      </w:r>
      <w:r w:rsidR="00B4706B" w:rsidRPr="00F603E8">
        <w:rPr>
          <w:rFonts w:ascii="Times New Roman" w:hAnsi="Times New Roman" w:cs="Times New Roman"/>
          <w:iCs/>
          <w:lang w:val="en-US"/>
        </w:rPr>
        <w:t xml:space="preserve"> </w:t>
      </w:r>
      <w:r w:rsidRPr="00F603E8">
        <w:rPr>
          <w:rFonts w:ascii="Times New Roman" w:hAnsi="Times New Roman" w:cs="Times New Roman"/>
        </w:rPr>
        <w:t>N</w:t>
      </w:r>
      <w:r w:rsidRPr="00F603E8">
        <w:rPr>
          <w:rFonts w:ascii="Times New Roman" w:hAnsi="Times New Roman" w:cs="Times New Roman"/>
          <w:lang w:val="en-US"/>
        </w:rPr>
        <w:t xml:space="preserve">ew market innovation </w:t>
      </w:r>
      <w:r w:rsidRPr="00F603E8">
        <w:rPr>
          <w:rFonts w:ascii="Times New Roman" w:hAnsi="Times New Roman" w:cs="Times New Roman"/>
        </w:rPr>
        <w:t xml:space="preserve">is about entering a new market </w:t>
      </w:r>
      <w:r w:rsidR="00AF7250" w:rsidRPr="00F603E8">
        <w:rPr>
          <w:rFonts w:ascii="Times New Roman" w:hAnsi="Times New Roman" w:cs="Times New Roman"/>
        </w:rPr>
        <w:fldChar w:fldCharType="begin"/>
      </w:r>
      <w:r w:rsidR="001B186A" w:rsidRPr="00F603E8">
        <w:rPr>
          <w:rFonts w:ascii="Times New Roman" w:hAnsi="Times New Roman" w:cs="Times New Roman"/>
        </w:rPr>
        <w:instrText xml:space="preserve"> ADDIN EN.CITE &lt;EndNote&gt;&lt;Cite&gt;&lt;Author&gt;Klepper&lt;/Author&gt;&lt;Year&gt;2006&lt;/Year&gt;&lt;RecNum&gt;32&lt;/RecNum&gt;&lt;DisplayText&gt;(Klepper &amp;amp; Thompson, 2006)&lt;/DisplayText&gt;&lt;record&gt;&lt;rec-number&gt;32&lt;/rec-number&gt;&lt;foreign-keys&gt;&lt;key app="EN" db-id="rzsxz0sep0w50xexrzjxw5agepddx2dwss9t"&gt;32&lt;/key&gt;&lt;/foreign-keys&gt;&lt;ref-type name="Journal Article"&gt;17&lt;/ref-type&gt;&lt;contributors&gt;&lt;authors&gt;&lt;author&gt;Klepper,S.  &lt;/author&gt;&lt;author&gt;Thompson, P.&lt;/author&gt;&lt;/authors&gt;&lt;/contributors&gt;&lt;titles&gt;&lt;title&gt;Submarkets and evolution of market structure&lt;/title&gt;&lt;secondary-title&gt;RAND Journal of Economics&lt;/secondary-title&gt;&lt;/titles&gt;&lt;pages&gt;861-886&lt;/pages&gt;&lt;volume&gt;37&lt;/volume&gt;&lt;number&gt;4&lt;/number&gt;&lt;dates&gt;&lt;year&gt;2006&lt;/year&gt;&lt;/dates&gt;&lt;urls&gt;&lt;/urls&gt;&lt;/record&gt;&lt;/Cite&gt;&lt;/EndNote&gt;</w:instrText>
      </w:r>
      <w:r w:rsidR="00AF7250" w:rsidRPr="00F603E8">
        <w:rPr>
          <w:rFonts w:ascii="Times New Roman" w:hAnsi="Times New Roman" w:cs="Times New Roman"/>
        </w:rPr>
        <w:fldChar w:fldCharType="separate"/>
      </w:r>
      <w:r w:rsidR="001B186A" w:rsidRPr="00F603E8">
        <w:rPr>
          <w:rFonts w:ascii="Times New Roman" w:hAnsi="Times New Roman" w:cs="Times New Roman"/>
          <w:noProof/>
        </w:rPr>
        <w:t>(</w:t>
      </w:r>
      <w:hyperlink w:anchor="_ENREF_33" w:tooltip="Klepper, 2006 #32" w:history="1">
        <w:r w:rsidR="0037785E" w:rsidRPr="00F603E8">
          <w:rPr>
            <w:rFonts w:ascii="Times New Roman" w:hAnsi="Times New Roman" w:cs="Times New Roman"/>
            <w:noProof/>
          </w:rPr>
          <w:t>Klepper &amp; Thompson, 2006</w:t>
        </w:r>
      </w:hyperlink>
      <w:r w:rsidR="001B186A"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 xml:space="preserve"> aimed at better addressing customers’ needs and increasing firms’ credibility. </w:t>
      </w:r>
      <w:r w:rsidRPr="00F603E8">
        <w:rPr>
          <w:rFonts w:ascii="Times New Roman" w:hAnsi="Times New Roman" w:cs="Times New Roman"/>
          <w:lang w:val="en-US"/>
        </w:rPr>
        <w:t>According to the Oslo Manual (OECD/Eurostat, 2005), th</w:t>
      </w:r>
      <w:r w:rsidR="0077062D" w:rsidRPr="00F603E8">
        <w:rPr>
          <w:rFonts w:ascii="Times New Roman" w:hAnsi="Times New Roman" w:cs="Times New Roman"/>
          <w:lang w:val="en-US"/>
        </w:rPr>
        <w:t>e main factor that distinguishes</w:t>
      </w:r>
      <w:r w:rsidRPr="00F603E8">
        <w:rPr>
          <w:rFonts w:ascii="Times New Roman" w:hAnsi="Times New Roman" w:cs="Times New Roman"/>
          <w:lang w:val="en-US"/>
        </w:rPr>
        <w:t xml:space="preserve"> ne</w:t>
      </w:r>
      <w:r w:rsidR="0077062D" w:rsidRPr="00F603E8">
        <w:rPr>
          <w:rFonts w:ascii="Times New Roman" w:hAnsi="Times New Roman" w:cs="Times New Roman"/>
          <w:lang w:val="en-US"/>
        </w:rPr>
        <w:t xml:space="preserve">w market innovation from other </w:t>
      </w:r>
      <w:r w:rsidRPr="00F603E8">
        <w:rPr>
          <w:rFonts w:ascii="Times New Roman" w:hAnsi="Times New Roman" w:cs="Times New Roman"/>
          <w:lang w:val="en-US"/>
        </w:rPr>
        <w:t>innovation is the significant marketing method that has not been employed by the firm into a new o</w:t>
      </w:r>
      <w:r w:rsidR="0077062D" w:rsidRPr="00F603E8">
        <w:rPr>
          <w:rFonts w:ascii="Times New Roman" w:hAnsi="Times New Roman" w:cs="Times New Roman"/>
          <w:lang w:val="en-US"/>
        </w:rPr>
        <w:t>r existing market or</w:t>
      </w:r>
      <w:r w:rsidRPr="00F603E8">
        <w:rPr>
          <w:rFonts w:ascii="Times New Roman" w:hAnsi="Times New Roman" w:cs="Times New Roman"/>
          <w:lang w:val="en-US"/>
        </w:rPr>
        <w:t xml:space="preserve"> being firs</w:t>
      </w:r>
      <w:r w:rsidR="0077062D" w:rsidRPr="00F603E8">
        <w:rPr>
          <w:rFonts w:ascii="Times New Roman" w:hAnsi="Times New Roman" w:cs="Times New Roman"/>
          <w:lang w:val="en-US"/>
        </w:rPr>
        <w:t>t to target a new user group</w:t>
      </w:r>
      <w:r w:rsidRPr="00F603E8">
        <w:rPr>
          <w:rFonts w:ascii="Times New Roman" w:hAnsi="Times New Roman" w:cs="Times New Roman"/>
          <w:lang w:val="en-US"/>
        </w:rPr>
        <w:t>. For examp</w:t>
      </w:r>
      <w:r w:rsidR="0077062D" w:rsidRPr="00F603E8">
        <w:rPr>
          <w:rFonts w:ascii="Times New Roman" w:hAnsi="Times New Roman" w:cs="Times New Roman"/>
          <w:lang w:val="en-US"/>
        </w:rPr>
        <w:t>le,</w:t>
      </w:r>
      <w:r w:rsidRPr="00F603E8">
        <w:rPr>
          <w:rFonts w:ascii="Times New Roman" w:hAnsi="Times New Roman" w:cs="Times New Roman"/>
          <w:lang w:val="en-US"/>
        </w:rPr>
        <w:t xml:space="preserve"> the first introduction of ‘existing’ IT product into a new market (e.g. product existing in Germany being introduced for the first time into the Nigerian market) is a new market innovation.</w:t>
      </w:r>
      <w:r w:rsidR="0077062D" w:rsidRPr="00F603E8">
        <w:rPr>
          <w:rFonts w:ascii="Times New Roman" w:hAnsi="Times New Roman" w:cs="Times New Roman"/>
          <w:lang w:val="en-US"/>
        </w:rPr>
        <w:t xml:space="preserve"> </w:t>
      </w:r>
      <w:r w:rsidRPr="00F603E8">
        <w:rPr>
          <w:rFonts w:ascii="Times New Roman" w:hAnsi="Times New Roman" w:cs="Times New Roman"/>
        </w:rPr>
        <w:t>Therefore, it is a unique innovation in that it signifies the exploitation of existing products in new markets, thereby enabling SMEs to capture more market share, growth in size and improved</w:t>
      </w:r>
      <w:r w:rsidR="0077062D" w:rsidRPr="00F603E8">
        <w:rPr>
          <w:rFonts w:ascii="Times New Roman" w:hAnsi="Times New Roman" w:cs="Times New Roman"/>
        </w:rPr>
        <w:t xml:space="preserve"> </w:t>
      </w:r>
      <w:r w:rsidRPr="00F603E8">
        <w:rPr>
          <w:rFonts w:ascii="Times New Roman" w:hAnsi="Times New Roman" w:cs="Times New Roman"/>
        </w:rPr>
        <w:t xml:space="preserve">profitability </w:t>
      </w:r>
      <w:r w:rsidR="00AF7250" w:rsidRPr="00F603E8">
        <w:rPr>
          <w:rFonts w:ascii="Times New Roman" w:hAnsi="Times New Roman" w:cs="Times New Roman"/>
        </w:rPr>
        <w:fldChar w:fldCharType="begin"/>
      </w:r>
      <w:r w:rsidR="001B186A" w:rsidRPr="00F603E8">
        <w:rPr>
          <w:rFonts w:ascii="Times New Roman" w:hAnsi="Times New Roman" w:cs="Times New Roman"/>
        </w:rPr>
        <w:instrText xml:space="preserve"> ADDIN EN.CITE &lt;EndNote&gt;&lt;Cite&gt;&lt;Author&gt;Feeser&lt;/Author&gt;&lt;Year&gt;1990&lt;/Year&gt;&lt;RecNum&gt;35&lt;/RecNum&gt;&lt;DisplayText&gt;(Feeser &amp;amp; Willard, 1990; Klepper &amp;amp; Thompson, 2006)&lt;/DisplayText&gt;&lt;record&gt;&lt;rec-number&gt;35&lt;/rec-number&gt;&lt;foreign-keys&gt;&lt;key app="EN" db-id="rzsxz0sep0w50xexrzjxw5agepddx2dwss9t"&gt;35&lt;/key&gt;&lt;/foreign-keys&gt;&lt;ref-type name="Journal Article"&gt;17&lt;/ref-type&gt;&lt;contributors&gt;&lt;authors&gt;&lt;author&gt;Feeser,  H.  R. &lt;/author&gt;&lt;author&gt;Willard, G. E. &lt;/author&gt;&lt;/authors&gt;&lt;/contributors&gt;&lt;titles&gt;&lt;title&gt;Founding strategy and performance: A comparison of high and low growth high tech firms&lt;/title&gt;&lt;secondary-title&gt;Strategic Management Journal&lt;/secondary-title&gt;&lt;/titles&gt;&lt;pages&gt;87-98&lt;/pages&gt;&lt;volume&gt;11&lt;/volume&gt;&lt;number&gt;2&lt;/number&gt;&lt;dates&gt;&lt;year&gt;1990&lt;/year&gt;&lt;/dates&gt;&lt;urls&gt;&lt;/urls&gt;&lt;/record&gt;&lt;/Cite&gt;&lt;Cite&gt;&lt;Author&gt;Klepper&lt;/Author&gt;&lt;Year&gt;2006&lt;/Year&gt;&lt;RecNum&gt;32&lt;/RecNum&gt;&lt;record&gt;&lt;rec-number&gt;32&lt;/rec-number&gt;&lt;foreign-keys&gt;&lt;key app="EN" db-id="rzsxz0sep0w50xexrzjxw5agepddx2dwss9t"&gt;32&lt;/key&gt;&lt;/foreign-keys&gt;&lt;ref-type name="Journal Article"&gt;17&lt;/ref-type&gt;&lt;contributors&gt;&lt;authors&gt;&lt;author&gt;Klepper,S.  &lt;/author&gt;&lt;author&gt;Thompson, P.&lt;/author&gt;&lt;/authors&gt;&lt;/contributors&gt;&lt;titles&gt;&lt;title&gt;Submarkets and evolution of market structure&lt;/title&gt;&lt;secondary-title&gt;RAND Journal of Economics&lt;/secondary-title&gt;&lt;/titles&gt;&lt;pages&gt;861-886&lt;/pages&gt;&lt;volume&gt;37&lt;/volume&gt;&lt;number&gt;4&lt;/number&gt;&lt;dates&gt;&lt;year&gt;2006&lt;/year&gt;&lt;/dates&gt;&lt;urls&gt;&lt;/urls&gt;&lt;/record&gt;&lt;/Cite&gt;&lt;/EndNote&gt;</w:instrText>
      </w:r>
      <w:r w:rsidR="00AF7250" w:rsidRPr="00F603E8">
        <w:rPr>
          <w:rFonts w:ascii="Times New Roman" w:hAnsi="Times New Roman" w:cs="Times New Roman"/>
        </w:rPr>
        <w:fldChar w:fldCharType="separate"/>
      </w:r>
      <w:r w:rsidR="001B186A" w:rsidRPr="00F603E8">
        <w:rPr>
          <w:rFonts w:ascii="Times New Roman" w:hAnsi="Times New Roman" w:cs="Times New Roman"/>
          <w:noProof/>
        </w:rPr>
        <w:t>(</w:t>
      </w:r>
      <w:hyperlink w:anchor="_ENREF_25" w:tooltip="Feeser, 1990 #35" w:history="1">
        <w:r w:rsidR="0037785E" w:rsidRPr="00F603E8">
          <w:rPr>
            <w:rFonts w:ascii="Times New Roman" w:hAnsi="Times New Roman" w:cs="Times New Roman"/>
            <w:noProof/>
          </w:rPr>
          <w:t>Feeser &amp; Willard, 1990</w:t>
        </w:r>
      </w:hyperlink>
      <w:r w:rsidR="001B186A" w:rsidRPr="00F603E8">
        <w:rPr>
          <w:rFonts w:ascii="Times New Roman" w:hAnsi="Times New Roman" w:cs="Times New Roman"/>
          <w:noProof/>
        </w:rPr>
        <w:t xml:space="preserve">; </w:t>
      </w:r>
      <w:hyperlink w:anchor="_ENREF_33" w:tooltip="Klepper, 2006 #32" w:history="1">
        <w:r w:rsidR="0037785E" w:rsidRPr="00F603E8">
          <w:rPr>
            <w:rFonts w:ascii="Times New Roman" w:hAnsi="Times New Roman" w:cs="Times New Roman"/>
            <w:noProof/>
          </w:rPr>
          <w:t>Klepper &amp; Thompson, 2006</w:t>
        </w:r>
      </w:hyperlink>
      <w:r w:rsidR="001B186A"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 However, as argued earlier, existing literature on innovation/ has largely obscured our understanding of the institutional sources of knowledge</w:t>
      </w:r>
      <w:r w:rsidR="00AF7250" w:rsidRPr="00F603E8">
        <w:rPr>
          <w:rFonts w:ascii="Times New Roman" w:hAnsi="Times New Roman" w:cs="Times New Roman"/>
        </w:rPr>
        <w:fldChar w:fldCharType="begin"/>
      </w:r>
      <w:r w:rsidR="001B186A" w:rsidRPr="00F603E8">
        <w:rPr>
          <w:rFonts w:ascii="Times New Roman" w:hAnsi="Times New Roman" w:cs="Times New Roman"/>
        </w:rPr>
        <w:instrText xml:space="preserve"> ADDIN EN.CITE &lt;EndNote&gt;&lt;Cite&gt;&lt;Author&gt;OECD/Eurostat&lt;/Author&gt;&lt;Year&gt;2005&lt;/Year&gt;&lt;RecNum&gt;48&lt;/RecNum&gt;&lt;DisplayText&gt;(OECD/Eurostat, 2005)&lt;/DisplayText&gt;&lt;record&gt;&lt;rec-number&gt;48&lt;/rec-number&gt;&lt;foreign-keys&gt;&lt;key app="EN" db-id="rzsxz0sep0w50xexrzjxw5agepddx2dwss9t"&gt;48&lt;/key&gt;&lt;/foreign-keys&gt;&lt;ref-type name="Book"&gt;6&lt;/ref-type&gt;&lt;contributors&gt;&lt;authors&gt;&lt;author&gt;OECD/Eurostat, &lt;/author&gt;&lt;/authors&gt;&lt;/contributors&gt;&lt;titles&gt;&lt;title&gt;Proposed guidelines for collecting and interpreting technological innovation data-  Oslo manual&lt;/title&gt;&lt;/titles&gt;&lt;edition&gt; third &lt;/edition&gt;&lt;dates&gt;&lt;year&gt;2005&lt;/year&gt;&lt;/dates&gt;&lt;publisher&gt;Joint publication of OECD and EUROSTAT&lt;/publisher&gt;&lt;urls&gt;&lt;/urls&gt;&lt;/record&gt;&lt;/Cite&gt;&lt;/EndNote&gt;</w:instrText>
      </w:r>
      <w:r w:rsidR="00AF7250" w:rsidRPr="00F603E8">
        <w:rPr>
          <w:rFonts w:ascii="Times New Roman" w:hAnsi="Times New Roman" w:cs="Times New Roman"/>
        </w:rPr>
        <w:fldChar w:fldCharType="separate"/>
      </w:r>
      <w:r w:rsidRPr="00F603E8">
        <w:rPr>
          <w:rFonts w:ascii="Times New Roman" w:hAnsi="Times New Roman" w:cs="Times New Roman"/>
          <w:noProof/>
        </w:rPr>
        <w:t>(</w:t>
      </w:r>
      <w:hyperlink w:anchor="_ENREF_43" w:tooltip="OECD/Eurostat, 2005 #48" w:history="1">
        <w:r w:rsidR="0037785E" w:rsidRPr="00F603E8">
          <w:rPr>
            <w:rFonts w:ascii="Times New Roman" w:hAnsi="Times New Roman" w:cs="Times New Roman"/>
            <w:noProof/>
          </w:rPr>
          <w:t>OECD/Eurostat, 2005</w:t>
        </w:r>
      </w:hyperlink>
      <w:r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 xml:space="preserve">needed for </w:t>
      </w:r>
      <w:r w:rsidRPr="00F603E8">
        <w:rPr>
          <w:rFonts w:ascii="Times New Roman" w:hAnsi="Times New Roman" w:cs="Times New Roman"/>
          <w:lang w:val="en-US"/>
        </w:rPr>
        <w:t xml:space="preserve">new market innovation </w:t>
      </w:r>
      <w:r w:rsidRPr="00F603E8">
        <w:rPr>
          <w:rFonts w:ascii="Times New Roman" w:hAnsi="Times New Roman" w:cs="Times New Roman"/>
        </w:rPr>
        <w:t xml:space="preserve">by KIBS SMEs in developing countries. In the next section, we develop our arguments by drawing on institutional theory of entrepreneurship and </w:t>
      </w:r>
      <w:r w:rsidRPr="00F603E8">
        <w:rPr>
          <w:rFonts w:ascii="Times New Roman" w:hAnsi="Times New Roman" w:cs="Times New Roman"/>
          <w:lang w:val="en-US"/>
        </w:rPr>
        <w:t>new market innovation</w:t>
      </w:r>
      <w:r w:rsidR="0077062D" w:rsidRPr="00F603E8">
        <w:rPr>
          <w:rFonts w:ascii="Times New Roman" w:hAnsi="Times New Roman" w:cs="Times New Roman"/>
          <w:lang w:val="en-US"/>
        </w:rPr>
        <w:t>.</w:t>
      </w:r>
    </w:p>
    <w:p w:rsidR="00732229" w:rsidRPr="00F603E8" w:rsidRDefault="00732229" w:rsidP="00F603E8">
      <w:pPr>
        <w:spacing w:line="360" w:lineRule="auto"/>
        <w:jc w:val="both"/>
        <w:rPr>
          <w:rFonts w:ascii="Times New Roman" w:hAnsi="Times New Roman" w:cs="Times New Roman"/>
          <w:i/>
        </w:rPr>
      </w:pPr>
      <w:r w:rsidRPr="00F603E8">
        <w:rPr>
          <w:rFonts w:ascii="Times New Roman" w:hAnsi="Times New Roman" w:cs="Times New Roman"/>
          <w:i/>
        </w:rPr>
        <w:t xml:space="preserve">2.4 Formal and Informal Institutional Sources of Knowledge and </w:t>
      </w:r>
      <w:r w:rsidRPr="00F603E8">
        <w:rPr>
          <w:rFonts w:ascii="Times New Roman" w:hAnsi="Times New Roman" w:cs="Times New Roman"/>
          <w:i/>
          <w:lang w:val="en-US"/>
        </w:rPr>
        <w:t xml:space="preserve">new market innovation </w:t>
      </w:r>
      <w:r w:rsidRPr="00F603E8">
        <w:rPr>
          <w:rFonts w:ascii="Times New Roman" w:hAnsi="Times New Roman" w:cs="Times New Roman"/>
          <w:i/>
        </w:rPr>
        <w:t xml:space="preserve">in a developing country </w:t>
      </w:r>
    </w:p>
    <w:p w:rsidR="00096845" w:rsidRPr="00F603E8" w:rsidRDefault="00732229" w:rsidP="00F603E8">
      <w:pPr>
        <w:spacing w:line="360" w:lineRule="auto"/>
        <w:jc w:val="both"/>
        <w:rPr>
          <w:rFonts w:ascii="Times New Roman" w:hAnsi="Times New Roman" w:cs="Times New Roman"/>
        </w:rPr>
      </w:pPr>
      <w:r w:rsidRPr="00F603E8">
        <w:rPr>
          <w:rFonts w:ascii="Times New Roman" w:hAnsi="Times New Roman" w:cs="Times New Roman"/>
        </w:rPr>
        <w:t>Our theoretical framework takes the position that formal and informal</w:t>
      </w:r>
      <w:r w:rsidR="005B2D99" w:rsidRPr="00F603E8">
        <w:rPr>
          <w:rFonts w:ascii="Times New Roman" w:hAnsi="Times New Roman" w:cs="Times New Roman"/>
        </w:rPr>
        <w:t xml:space="preserve"> </w:t>
      </w:r>
      <w:r w:rsidRPr="00F603E8">
        <w:rPr>
          <w:rFonts w:ascii="Times New Roman" w:hAnsi="Times New Roman" w:cs="Times New Roman"/>
        </w:rPr>
        <w:t>institutions influence the sources of</w:t>
      </w:r>
      <w:r w:rsidR="005B2D99" w:rsidRPr="00F603E8">
        <w:rPr>
          <w:rFonts w:ascii="Times New Roman" w:hAnsi="Times New Roman" w:cs="Times New Roman"/>
        </w:rPr>
        <w:t xml:space="preserve"> </w:t>
      </w:r>
      <w:r w:rsidRPr="00F603E8">
        <w:rPr>
          <w:rFonts w:ascii="Times New Roman" w:hAnsi="Times New Roman" w:cs="Times New Roman"/>
        </w:rPr>
        <w:t xml:space="preserve">knowledge used by KIBS SMEs for </w:t>
      </w:r>
      <w:r w:rsidRPr="00F603E8">
        <w:rPr>
          <w:rFonts w:ascii="Times New Roman" w:hAnsi="Times New Roman" w:cs="Times New Roman"/>
          <w:lang w:val="en-US"/>
        </w:rPr>
        <w:t xml:space="preserve">new market innovation </w:t>
      </w:r>
      <w:r w:rsidRPr="00F603E8">
        <w:rPr>
          <w:rFonts w:ascii="Times New Roman" w:hAnsi="Times New Roman" w:cs="Times New Roman"/>
        </w:rPr>
        <w:t>in developing countries.</w:t>
      </w:r>
      <w:r w:rsidR="005B2D99" w:rsidRPr="00F603E8">
        <w:rPr>
          <w:rFonts w:ascii="Times New Roman" w:hAnsi="Times New Roman" w:cs="Times New Roman"/>
        </w:rPr>
        <w:t xml:space="preserve"> </w:t>
      </w:r>
      <w:r w:rsidR="007D57D9" w:rsidRPr="00F603E8">
        <w:rPr>
          <w:rFonts w:ascii="Times New Roman" w:hAnsi="Times New Roman" w:cs="Times New Roman"/>
          <w:lang w:eastAsia="en-GB"/>
        </w:rPr>
        <w:t>The i</w:t>
      </w:r>
      <w:r w:rsidRPr="00F603E8">
        <w:rPr>
          <w:rFonts w:ascii="Times New Roman" w:hAnsi="Times New Roman" w:cs="Times New Roman"/>
          <w:lang w:eastAsia="en-GB"/>
        </w:rPr>
        <w:t>nstitutional perspective is one of the most commonly applied approaches to external environment</w:t>
      </w:r>
      <w:r w:rsidR="00AF7250" w:rsidRPr="00F603E8">
        <w:rPr>
          <w:rFonts w:ascii="Times New Roman" w:hAnsi="Times New Roman" w:cs="Times New Roman"/>
        </w:rPr>
        <w:fldChar w:fldCharType="begin"/>
      </w:r>
      <w:r w:rsidR="001B186A" w:rsidRPr="00F603E8">
        <w:rPr>
          <w:rFonts w:ascii="Times New Roman" w:hAnsi="Times New Roman" w:cs="Times New Roman"/>
        </w:rPr>
        <w:instrText xml:space="preserve"> ADDIN EN.CITE &lt;EndNote&gt;&lt;Cite&gt;&lt;Author&gt;Brouther&lt;/Author&gt;&lt;Year&gt;2007&lt;/Year&gt;&lt;RecNum&gt;454&lt;/RecNum&gt;&lt;DisplayText&gt;(Brouther &amp;amp; Hennart 2007)&lt;/DisplayText&gt;&lt;record&gt;&lt;rec-number&gt;454&lt;/rec-number&gt;&lt;foreign-keys&gt;&lt;key app="EN" db-id="rzsxz0sep0w50xexrzjxw5agepddx2dwss9t"&gt;454&lt;/key&gt;&lt;/foreign-keys&gt;&lt;ref-type name="Journal Article"&gt;17&lt;/ref-type&gt;&lt;contributors&gt;&lt;authors&gt;&lt;author&gt;Brouther, K.D. &lt;/author&gt;&lt;author&gt;Hennart , J.F.&lt;/author&gt;&lt;/authors&gt;&lt;/contributors&gt;&lt;titles&gt;&lt;title&gt;Boundaries of  the firm : Insights from international entry mode research.&lt;/title&gt;&lt;secondary-title&gt;Journal of Management&lt;/secondary-title&gt;&lt;/titles&gt;&lt;pages&gt;395-425&lt;/pages&gt;&lt;volume&gt;33&lt;/volume&gt;&lt;dates&gt;&lt;year&gt;2007&lt;/year&gt;&lt;/dates&gt;&lt;urls&gt;&lt;/urls&gt;&lt;/record&gt;&lt;/Cite&gt;&lt;/EndNote&gt;</w:instrText>
      </w:r>
      <w:r w:rsidR="00AF7250" w:rsidRPr="00F603E8">
        <w:rPr>
          <w:rFonts w:ascii="Times New Roman" w:hAnsi="Times New Roman" w:cs="Times New Roman"/>
        </w:rPr>
        <w:fldChar w:fldCharType="separate"/>
      </w:r>
      <w:r w:rsidR="001B186A" w:rsidRPr="00F603E8">
        <w:rPr>
          <w:rFonts w:ascii="Times New Roman" w:hAnsi="Times New Roman" w:cs="Times New Roman"/>
          <w:noProof/>
        </w:rPr>
        <w:t>(</w:t>
      </w:r>
      <w:hyperlink w:anchor="_ENREF_15" w:tooltip="Brouther, 2007 #454" w:history="1">
        <w:r w:rsidR="0037785E" w:rsidRPr="00F603E8">
          <w:rPr>
            <w:rFonts w:ascii="Times New Roman" w:hAnsi="Times New Roman" w:cs="Times New Roman"/>
            <w:noProof/>
          </w:rPr>
          <w:t>Brouther &amp; Hennart 2007</w:t>
        </w:r>
      </w:hyperlink>
      <w:r w:rsidR="001B186A"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w:t>
      </w:r>
      <w:r w:rsidR="007D57D9" w:rsidRPr="00F603E8">
        <w:rPr>
          <w:rFonts w:ascii="Times New Roman" w:hAnsi="Times New Roman" w:cs="Times New Roman"/>
        </w:rPr>
        <w:t xml:space="preserve"> I</w:t>
      </w:r>
      <w:r w:rsidRPr="00F603E8">
        <w:rPr>
          <w:rFonts w:ascii="Times New Roman" w:hAnsi="Times New Roman" w:cs="Times New Roman"/>
        </w:rPr>
        <w:t xml:space="preserve">nstitutional theory states that these external environmental factors have great influence on firms’ innovativeness </w:t>
      </w:r>
      <w:r w:rsidR="00AF7250" w:rsidRPr="00F603E8">
        <w:rPr>
          <w:rFonts w:ascii="Times New Roman" w:hAnsi="Times New Roman" w:cs="Times New Roman"/>
        </w:rPr>
        <w:fldChar w:fldCharType="begin"/>
      </w:r>
      <w:r w:rsidR="001B186A" w:rsidRPr="00F603E8">
        <w:rPr>
          <w:rFonts w:ascii="Times New Roman" w:hAnsi="Times New Roman" w:cs="Times New Roman"/>
        </w:rPr>
        <w:instrText xml:space="preserve"> ADDIN EN.CITE &lt;EndNote&gt;&lt;Cite&gt;&lt;Author&gt;Baumol&lt;/Author&gt;&lt;Year&gt;1990&lt;/Year&gt;&lt;RecNum&gt;517&lt;/RecNum&gt;&lt;DisplayText&gt;(Baumol, 1990; Li &amp;amp; Matlay, 2006)&lt;/DisplayText&gt;&lt;record&gt;&lt;rec-number&gt;517&lt;/rec-number&gt;&lt;foreign-keys&gt;&lt;key app="EN" db-id="rzsxz0sep0w50xexrzjxw5agepddx2dwss9t"&gt;517&lt;/key&gt;&lt;/foreign-keys&gt;&lt;ref-type name="Journal Article"&gt;17&lt;/ref-type&gt;&lt;contributors&gt;&lt;authors&gt;&lt;author&gt;Baumol, W.J.&lt;/author&gt;&lt;/authors&gt;&lt;/contributors&gt;&lt;titles&gt;&lt;title&gt;Entrepreneurship: Productive, Unproductive, and Destructive&lt;/title&gt;&lt;secondary-title&gt;The Journal of political Economy&lt;/secondary-title&gt;&lt;/titles&gt;&lt;pages&gt;893-921&lt;/pages&gt;&lt;volume&gt;98&lt;/volume&gt;&lt;number&gt;5&lt;/number&gt;&lt;dates&gt;&lt;year&gt;1990&lt;/year&gt;&lt;/dates&gt;&lt;urls&gt;&lt;/urls&gt;&lt;/record&gt;&lt;/Cite&gt;&lt;Cite&gt;&lt;Author&gt;Li&lt;/Author&gt;&lt;Year&gt;2006&lt;/Year&gt;&lt;RecNum&gt;1046&lt;/RecNum&gt;&lt;record&gt;&lt;rec-number&gt;1046&lt;/rec-number&gt;&lt;foreign-keys&gt;&lt;key app="EN" db-id="rzsxz0sep0w50xexrzjxw5agepddx2dwss9t"&gt;1046&lt;/key&gt;&lt;/foreign-keys&gt;&lt;ref-type name="Journal Article"&gt;17&lt;/ref-type&gt;&lt;contributors&gt;&lt;authors&gt;&lt;author&gt;Li, J.&lt;/author&gt;&lt;author&gt;Matlay, H.&lt;/author&gt;&lt;/authors&gt;&lt;/contributors&gt;&lt;titles&gt;&lt;title&gt;Chinese entrepreneurship and small business development: an overview and research agenda&lt;/title&gt;&lt;secondary-title&gt;Journal of small business and enterprise development&lt;/secondary-title&gt;&lt;/titles&gt;&lt;pages&gt;248-262&lt;/pages&gt;&lt;volume&gt;13&lt;/volume&gt;&lt;number&gt;2&lt;/number&gt;&lt;dates&gt;&lt;year&gt;2006&lt;/year&gt;&lt;/dates&gt;&lt;isbn&gt;1462-6004&lt;/isbn&gt;&lt;urls&gt;&lt;/urls&gt;&lt;/record&gt;&lt;/Cite&gt;&lt;/EndNote&gt;</w:instrText>
      </w:r>
      <w:r w:rsidR="00AF7250" w:rsidRPr="00F603E8">
        <w:rPr>
          <w:rFonts w:ascii="Times New Roman" w:hAnsi="Times New Roman" w:cs="Times New Roman"/>
        </w:rPr>
        <w:fldChar w:fldCharType="separate"/>
      </w:r>
      <w:r w:rsidR="001B186A" w:rsidRPr="00F603E8">
        <w:rPr>
          <w:rFonts w:ascii="Times New Roman" w:hAnsi="Times New Roman" w:cs="Times New Roman"/>
          <w:noProof/>
        </w:rPr>
        <w:t>(</w:t>
      </w:r>
      <w:hyperlink w:anchor="_ENREF_13" w:tooltip="Baumol, 1990 #517" w:history="1">
        <w:r w:rsidR="0037785E" w:rsidRPr="00F603E8">
          <w:rPr>
            <w:rFonts w:ascii="Times New Roman" w:hAnsi="Times New Roman" w:cs="Times New Roman"/>
            <w:noProof/>
          </w:rPr>
          <w:t>Baumol, 1990</w:t>
        </w:r>
      </w:hyperlink>
      <w:r w:rsidR="001B186A" w:rsidRPr="00F603E8">
        <w:rPr>
          <w:rFonts w:ascii="Times New Roman" w:hAnsi="Times New Roman" w:cs="Times New Roman"/>
          <w:noProof/>
        </w:rPr>
        <w:t xml:space="preserve">; </w:t>
      </w:r>
      <w:hyperlink w:anchor="_ENREF_34" w:tooltip="Li, 2006 #1046" w:history="1">
        <w:r w:rsidR="0037785E" w:rsidRPr="00F603E8">
          <w:rPr>
            <w:rFonts w:ascii="Times New Roman" w:hAnsi="Times New Roman" w:cs="Times New Roman"/>
            <w:noProof/>
          </w:rPr>
          <w:t>Li &amp; Matlay, 2006</w:t>
        </w:r>
      </w:hyperlink>
      <w:r w:rsidR="001B186A"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  Institutions set the rules and norms being followed in any society, which can be formal and informal constraints and privileges with enforcement features (North, 1991). Formal</w:t>
      </w:r>
      <w:r w:rsidRPr="00F603E8">
        <w:rPr>
          <w:rFonts w:ascii="Times New Roman" w:hAnsi="Times New Roman" w:cs="Times New Roman"/>
          <w:color w:val="000000"/>
          <w:lang w:val="en-US"/>
        </w:rPr>
        <w:t xml:space="preserve"> institutions refer to sourcing of knowledge from formal institutions and organizations recognized by law, such as higher education institutions, research institutes, and formal collaborations with other KIBS firms (Muller and Doloreux, 2007).</w:t>
      </w:r>
      <w:r w:rsidR="00096845" w:rsidRPr="00F603E8">
        <w:rPr>
          <w:rFonts w:ascii="Times New Roman" w:hAnsi="Times New Roman" w:cs="Times New Roman"/>
          <w:color w:val="000000"/>
          <w:lang w:val="en-US"/>
        </w:rPr>
        <w:t xml:space="preserve"> </w:t>
      </w:r>
      <w:r w:rsidR="00096845" w:rsidRPr="00F603E8">
        <w:rPr>
          <w:rFonts w:ascii="Times New Roman" w:hAnsi="Times New Roman" w:cs="Times New Roman"/>
          <w:lang w:eastAsia="en-GB"/>
        </w:rPr>
        <w:t>They</w:t>
      </w:r>
      <w:r w:rsidR="00096845" w:rsidRPr="00F603E8">
        <w:rPr>
          <w:rFonts w:ascii="Times New Roman" w:hAnsi="Times New Roman" w:cs="Times New Roman"/>
        </w:rPr>
        <w:t xml:space="preserve"> are places where knowledge is disseminated in a curriculum-driven, bureaucratic and highly institutionalized setting that are recognized with grades and/or certificates </w:t>
      </w:r>
      <w:r w:rsidR="00AF7250" w:rsidRPr="00F603E8">
        <w:rPr>
          <w:rFonts w:ascii="Times New Roman" w:hAnsi="Times New Roman" w:cs="Times New Roman"/>
        </w:rPr>
        <w:fldChar w:fldCharType="begin"/>
      </w:r>
      <w:r w:rsidR="00096845" w:rsidRPr="00F603E8">
        <w:rPr>
          <w:rFonts w:ascii="Times New Roman" w:hAnsi="Times New Roman" w:cs="Times New Roman"/>
        </w:rPr>
        <w:instrText xml:space="preserve"> ADDIN EN.CITE &lt;EndNote&gt;&lt;Cite&gt;&lt;Author&gt;Ekpo&lt;/Author&gt;&lt;Year&gt;2011&lt;/Year&gt;&lt;RecNum&gt;678&lt;/RecNum&gt;&lt;DisplayText&gt;(Ekpo &amp;amp; Umoh, 2011)&lt;/DisplayText&gt;&lt;record&gt;&lt;rec-number&gt;678&lt;/rec-number&gt;&lt;foreign-keys&gt;&lt;key app="EN" db-id="rzsxz0sep0w50xexrzjxw5agepddx2dwss9t"&gt;678&lt;/key&gt;&lt;/foreign-keys&gt;&lt;ref-type name="Electronic Article"&gt;43&lt;/ref-type&gt;&lt;contributors&gt;&lt;authors&gt;&lt;author&gt;Ekpo, I. A. H. &lt;/author&gt;&lt;author&gt;Umoh, O. J. I &lt;/author&gt;&lt;/authors&gt;&lt;/contributors&gt;&lt;titles&gt;&lt;title&gt;The Informal Sector Today&lt;/title&gt;&lt;secondary-title&gt;Journal of Economic Issues&lt;/secondary-title&gt;&lt;tertiary-title&gt; www.onlinenigeria.com/economics&lt;/tertiary-title&gt;&lt;/titles&gt;&lt;dates&gt;&lt;year&gt;2011&lt;/year&gt;&lt;/dates&gt;&lt;pub-location&gt;Lagos&lt;/pub-location&gt;&lt;urls&gt;&lt;/urls&gt;&lt;/record&gt;&lt;/Cite&gt;&lt;/EndNote&gt;</w:instrText>
      </w:r>
      <w:r w:rsidR="00AF7250" w:rsidRPr="00F603E8">
        <w:rPr>
          <w:rFonts w:ascii="Times New Roman" w:hAnsi="Times New Roman" w:cs="Times New Roman"/>
        </w:rPr>
        <w:fldChar w:fldCharType="separate"/>
      </w:r>
      <w:r w:rsidR="00096845" w:rsidRPr="00F603E8">
        <w:rPr>
          <w:rFonts w:ascii="Times New Roman" w:hAnsi="Times New Roman" w:cs="Times New Roman"/>
          <w:noProof/>
        </w:rPr>
        <w:t>(</w:t>
      </w:r>
      <w:hyperlink w:anchor="_ENREF_24" w:tooltip="Ekpo, 2011 #678" w:history="1">
        <w:r w:rsidR="0037785E" w:rsidRPr="00F603E8">
          <w:rPr>
            <w:rFonts w:ascii="Times New Roman" w:hAnsi="Times New Roman" w:cs="Times New Roman"/>
            <w:noProof/>
          </w:rPr>
          <w:t>Ekpo &amp; Umoh, 2011</w:t>
        </w:r>
      </w:hyperlink>
      <w:r w:rsidR="00096845" w:rsidRPr="00F603E8">
        <w:rPr>
          <w:rFonts w:ascii="Times New Roman" w:hAnsi="Times New Roman" w:cs="Times New Roman"/>
          <w:noProof/>
        </w:rPr>
        <w:t>)</w:t>
      </w:r>
      <w:r w:rsidR="00AF7250" w:rsidRPr="00F603E8">
        <w:rPr>
          <w:rFonts w:ascii="Times New Roman" w:hAnsi="Times New Roman" w:cs="Times New Roman"/>
        </w:rPr>
        <w:fldChar w:fldCharType="end"/>
      </w:r>
      <w:r w:rsidR="00096845" w:rsidRPr="00F603E8">
        <w:rPr>
          <w:rFonts w:ascii="Times New Roman" w:hAnsi="Times New Roman" w:cs="Times New Roman"/>
          <w:color w:val="231F20"/>
        </w:rPr>
        <w:t>.</w:t>
      </w:r>
      <w:r w:rsidR="00096845" w:rsidRPr="00F603E8">
        <w:rPr>
          <w:rFonts w:ascii="Times New Roman" w:hAnsi="Times New Roman" w:cs="Times New Roman"/>
        </w:rPr>
        <w:t xml:space="preserve"> </w:t>
      </w:r>
    </w:p>
    <w:p w:rsidR="00732229" w:rsidRPr="00F603E8" w:rsidRDefault="00732229" w:rsidP="00F603E8">
      <w:pPr>
        <w:spacing w:line="360" w:lineRule="auto"/>
        <w:jc w:val="both"/>
        <w:rPr>
          <w:rFonts w:ascii="Times New Roman" w:hAnsi="Times New Roman" w:cs="Times New Roman"/>
        </w:rPr>
      </w:pPr>
      <w:r w:rsidRPr="00F603E8">
        <w:rPr>
          <w:rFonts w:ascii="Times New Roman" w:hAnsi="Times New Roman" w:cs="Times New Roman"/>
          <w:color w:val="000000"/>
          <w:lang w:val="en-US"/>
        </w:rPr>
        <w:t xml:space="preserve"> Informal institutions in contrast refer to sourcing of knowledge for innovative activities without formalized method </w:t>
      </w:r>
      <w:r w:rsidR="00AF7250" w:rsidRPr="00F603E8">
        <w:rPr>
          <w:rFonts w:ascii="Times New Roman" w:hAnsi="Times New Roman" w:cs="Times New Roman"/>
          <w:color w:val="000000"/>
          <w:lang w:val="en-US"/>
        </w:rPr>
        <w:fldChar w:fldCharType="begin"/>
      </w:r>
      <w:r w:rsidR="001B186A" w:rsidRPr="00F603E8">
        <w:rPr>
          <w:rFonts w:ascii="Times New Roman" w:hAnsi="Times New Roman" w:cs="Times New Roman"/>
          <w:color w:val="000000"/>
          <w:lang w:val="en-US"/>
        </w:rPr>
        <w:instrText xml:space="preserve"> ADDIN EN.CITE &lt;EndNote&gt;&lt;Cite&gt;&lt;Author&gt;Taylor&lt;/Author&gt;&lt;Year&gt;2004&lt;/Year&gt;&lt;RecNum&gt;1143&lt;/RecNum&gt;&lt;DisplayText&gt;(Taylor &amp;amp; Thorpe, 2004)&lt;/DisplayText&gt;&lt;record&gt;&lt;rec-number&gt;1143&lt;/rec-number&gt;&lt;foreign-keys&gt;&lt;key app="EN" db-id="0pt5arspy2x5sse9ed95asfywv5xvaa92pea"&gt;1143&lt;/key&gt;&lt;/foreign-keys&gt;&lt;ref-type name="Journal Article"&gt;17&lt;/ref-type&gt;&lt;contributors&gt;&lt;authors&gt;&lt;author&gt;Taylor, David W&lt;/author&gt;&lt;author&gt;Thorpe, Richard&lt;/author&gt;&lt;/authors&gt;&lt;/contributors&gt;&lt;titles&gt;&lt;title&gt;Entrepreneurial learning: a process of co-participation&lt;/title&gt;&lt;secondary-title&gt;Journal of Small Business and Enterprise Development&lt;/secondary-title&gt;&lt;/titles&gt;&lt;periodical&gt;&lt;full-title&gt;Journal of Small Business and Enterprise Development&lt;/full-title&gt;&lt;/periodical&gt;&lt;pages&gt;203-211&lt;/pages&gt;&lt;volume&gt;11&lt;/volume&gt;&lt;number&gt;2&lt;/number&gt;&lt;dates&gt;&lt;year&gt;2004&lt;/year&gt;&lt;/dates&gt;&lt;isbn&gt;1462-6004&lt;/isbn&gt;&lt;urls&gt;&lt;/urls&gt;&lt;/record&gt;&lt;/Cite&gt;&lt;/EndNote&gt;</w:instrText>
      </w:r>
      <w:r w:rsidR="00AF7250" w:rsidRPr="00F603E8">
        <w:rPr>
          <w:rFonts w:ascii="Times New Roman" w:hAnsi="Times New Roman" w:cs="Times New Roman"/>
          <w:color w:val="000000"/>
          <w:lang w:val="en-US"/>
        </w:rPr>
        <w:fldChar w:fldCharType="separate"/>
      </w:r>
      <w:r w:rsidR="001B186A" w:rsidRPr="00F603E8">
        <w:rPr>
          <w:rFonts w:ascii="Times New Roman" w:hAnsi="Times New Roman" w:cs="Times New Roman"/>
          <w:noProof/>
          <w:color w:val="000000"/>
          <w:lang w:val="en-US"/>
        </w:rPr>
        <w:t>(</w:t>
      </w:r>
      <w:hyperlink w:anchor="_ENREF_56" w:tooltip="Taylor, 2004 #1143" w:history="1">
        <w:r w:rsidR="0037785E" w:rsidRPr="00F603E8">
          <w:rPr>
            <w:rFonts w:ascii="Times New Roman" w:hAnsi="Times New Roman" w:cs="Times New Roman"/>
            <w:noProof/>
            <w:color w:val="000000"/>
            <w:lang w:val="en-US"/>
          </w:rPr>
          <w:t>Taylor &amp; Thorpe, 2004</w:t>
        </w:r>
      </w:hyperlink>
      <w:r w:rsidR="001B186A" w:rsidRPr="00F603E8">
        <w:rPr>
          <w:rFonts w:ascii="Times New Roman" w:hAnsi="Times New Roman" w:cs="Times New Roman"/>
          <w:noProof/>
          <w:color w:val="000000"/>
          <w:lang w:val="en-US"/>
        </w:rPr>
        <w:t>)</w:t>
      </w:r>
      <w:r w:rsidR="00AF7250" w:rsidRPr="00F603E8">
        <w:rPr>
          <w:rFonts w:ascii="Times New Roman" w:hAnsi="Times New Roman" w:cs="Times New Roman"/>
          <w:color w:val="000000"/>
          <w:lang w:val="en-US"/>
        </w:rPr>
        <w:fldChar w:fldCharType="end"/>
      </w:r>
      <w:r w:rsidRPr="00F603E8">
        <w:rPr>
          <w:rFonts w:ascii="Times New Roman" w:hAnsi="Times New Roman" w:cs="Times New Roman"/>
          <w:color w:val="000000"/>
          <w:lang w:val="en-US"/>
        </w:rPr>
        <w:t xml:space="preserve"> that are not backed by the law though not illegal, such as personal contacts, friends and family members, imitations of other KIBS firms (Scarso and Bolasini, 2012).</w:t>
      </w:r>
      <w:r w:rsidR="00096845" w:rsidRPr="00F603E8">
        <w:rPr>
          <w:rFonts w:ascii="Times New Roman" w:hAnsi="Times New Roman" w:cs="Times New Roman"/>
          <w:color w:val="000000"/>
          <w:lang w:val="en-US"/>
        </w:rPr>
        <w:t xml:space="preserve"> </w:t>
      </w:r>
      <w:r w:rsidR="00096845" w:rsidRPr="00F603E8">
        <w:rPr>
          <w:rFonts w:ascii="Times New Roman" w:hAnsi="Times New Roman" w:cs="Times New Roman"/>
        </w:rPr>
        <w:t>They</w:t>
      </w:r>
      <w:r w:rsidRPr="00F603E8">
        <w:rPr>
          <w:rFonts w:ascii="Times New Roman" w:hAnsi="Times New Roman" w:cs="Times New Roman"/>
        </w:rPr>
        <w:t xml:space="preserve"> are found in diverse places outside t</w:t>
      </w:r>
      <w:r w:rsidR="00096845" w:rsidRPr="00F603E8">
        <w:rPr>
          <w:rFonts w:ascii="Times New Roman" w:hAnsi="Times New Roman" w:cs="Times New Roman"/>
        </w:rPr>
        <w:t>he formal establishments.</w:t>
      </w:r>
      <w:r w:rsidRPr="00F603E8">
        <w:rPr>
          <w:rFonts w:ascii="Times New Roman" w:hAnsi="Times New Roman" w:cs="Times New Roman"/>
        </w:rPr>
        <w:t xml:space="preserve"> It has no planned curriculum but occurs naturally, sporadically and spontaneously in relation to prevailing circ</w:t>
      </w:r>
      <w:r w:rsidR="00096845" w:rsidRPr="00F603E8">
        <w:rPr>
          <w:rFonts w:ascii="Times New Roman" w:hAnsi="Times New Roman" w:cs="Times New Roman"/>
        </w:rPr>
        <w:t>umstances.</w:t>
      </w:r>
      <w:r w:rsidRPr="00F603E8">
        <w:rPr>
          <w:rFonts w:ascii="Times New Roman" w:hAnsi="Times New Roman" w:cs="Times New Roman"/>
        </w:rPr>
        <w:t xml:space="preserve"> It relies on entrepreneurs’ endeavour to network rather than organizational initiatives or directives (Ekpo and Umoh, 2011).It is based on reciprocal exchange of information and favour. This is often accessed through the entrepreneur’s or staff network on one-to-one at homes, offices, social gatherings, daily interactions and shared relationships in society where knowledge and information are disseminated</w:t>
      </w:r>
      <w:r w:rsidR="00AF7250" w:rsidRPr="00F603E8">
        <w:rPr>
          <w:rFonts w:ascii="Times New Roman" w:hAnsi="Times New Roman" w:cs="Times New Roman"/>
        </w:rPr>
        <w:fldChar w:fldCharType="begin"/>
      </w:r>
      <w:r w:rsidR="001B186A" w:rsidRPr="00F603E8">
        <w:rPr>
          <w:rFonts w:ascii="Times New Roman" w:hAnsi="Times New Roman" w:cs="Times New Roman"/>
        </w:rPr>
        <w:instrText xml:space="preserve"> ADDIN EN.CITE &lt;EndNote&gt;&lt;Cite&gt;&lt;Author&gt;Matlay&lt;/Author&gt;&lt;Year&gt;2008&lt;/Year&gt;&lt;RecNum&gt;1051&lt;/RecNum&gt;&lt;DisplayText&gt;(Matlay, 2008)&lt;/DisplayText&gt;&lt;record&gt;&lt;rec-number&gt;1051&lt;/rec-number&gt;&lt;foreign-keys&gt;&lt;key app="EN" db-id="rzsxz0sep0w50xexrzjxw5agepddx2dwss9t"&gt;1051&lt;/key&gt;&lt;/foreign-keys&gt;&lt;ref-type name="Journal Article"&gt;17&lt;/ref-type&gt;&lt;contributors&gt;&lt;authors&gt;&lt;author&gt;Matlay, H.&lt;/author&gt;&lt;/authors&gt;&lt;/contributors&gt;&lt;titles&gt;&lt;title&gt;A Theory of Local Entrepreneurship in the Knowledge Economy&lt;/title&gt;&lt;secondary-title&gt;Journal of Small Business and Enterprise Development&lt;/secondary-title&gt;&lt;/titles&gt;&lt;volume&gt;15&lt;/volume&gt;&lt;number&gt;3&lt;/number&gt;&lt;dates&gt;&lt;year&gt;2008&lt;/year&gt;&lt;/dates&gt;&lt;isbn&gt;1462-6004&lt;/isbn&gt;&lt;urls&gt;&lt;/urls&gt;&lt;/record&gt;&lt;/Cite&gt;&lt;/EndNote&gt;</w:instrText>
      </w:r>
      <w:r w:rsidR="00AF7250" w:rsidRPr="00F603E8">
        <w:rPr>
          <w:rFonts w:ascii="Times New Roman" w:hAnsi="Times New Roman" w:cs="Times New Roman"/>
        </w:rPr>
        <w:fldChar w:fldCharType="separate"/>
      </w:r>
      <w:r w:rsidRPr="00F603E8">
        <w:rPr>
          <w:rFonts w:ascii="Times New Roman" w:hAnsi="Times New Roman" w:cs="Times New Roman"/>
          <w:noProof/>
        </w:rPr>
        <w:t>(</w:t>
      </w:r>
      <w:hyperlink w:anchor="_ENREF_35" w:tooltip="Matlay, 2008 #1051" w:history="1">
        <w:r w:rsidR="0037785E" w:rsidRPr="00F603E8">
          <w:rPr>
            <w:rFonts w:ascii="Times New Roman" w:hAnsi="Times New Roman" w:cs="Times New Roman"/>
            <w:noProof/>
          </w:rPr>
          <w:t>Matlay, 2008</w:t>
        </w:r>
      </w:hyperlink>
      <w:r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 xml:space="preserve">. </w:t>
      </w:r>
    </w:p>
    <w:p w:rsidR="00732229" w:rsidRPr="00F603E8" w:rsidRDefault="00732229" w:rsidP="00F603E8">
      <w:pPr>
        <w:pStyle w:val="Caption"/>
        <w:spacing w:line="360" w:lineRule="auto"/>
        <w:jc w:val="both"/>
        <w:rPr>
          <w:rFonts w:cs="Times New Roman"/>
          <w:b w:val="0"/>
          <w:sz w:val="22"/>
          <w:szCs w:val="22"/>
        </w:rPr>
      </w:pPr>
      <w:r w:rsidRPr="00F603E8">
        <w:rPr>
          <w:rFonts w:cs="Times New Roman"/>
          <w:b w:val="0"/>
          <w:sz w:val="22"/>
          <w:szCs w:val="22"/>
        </w:rPr>
        <w:t>Thus</w:t>
      </w:r>
      <w:r w:rsidR="00096845" w:rsidRPr="00F603E8">
        <w:rPr>
          <w:rFonts w:cs="Times New Roman"/>
          <w:b w:val="0"/>
          <w:sz w:val="22"/>
          <w:szCs w:val="22"/>
        </w:rPr>
        <w:t>, KIBS SMEs that want to embark on</w:t>
      </w:r>
      <w:r w:rsidR="00FA7476" w:rsidRPr="00F603E8">
        <w:rPr>
          <w:rFonts w:cs="Times New Roman"/>
          <w:b w:val="0"/>
          <w:sz w:val="22"/>
          <w:szCs w:val="22"/>
        </w:rPr>
        <w:t xml:space="preserve"> </w:t>
      </w:r>
      <w:r w:rsidRPr="00F603E8">
        <w:rPr>
          <w:rFonts w:cs="Times New Roman"/>
          <w:b w:val="0"/>
          <w:sz w:val="22"/>
          <w:szCs w:val="22"/>
          <w:lang w:val="en-US"/>
        </w:rPr>
        <w:t xml:space="preserve">new market innovation </w:t>
      </w:r>
      <w:r w:rsidRPr="00F603E8">
        <w:rPr>
          <w:rFonts w:cs="Times New Roman"/>
          <w:b w:val="0"/>
          <w:sz w:val="22"/>
          <w:szCs w:val="22"/>
        </w:rPr>
        <w:t>often need to access both formal and informal knowledge which are often external to the firm. In advanced economies, formal institutions, particularly educational institutions are considered</w:t>
      </w:r>
      <w:r w:rsidR="00096845" w:rsidRPr="00F603E8">
        <w:rPr>
          <w:rFonts w:cs="Times New Roman"/>
          <w:b w:val="0"/>
          <w:sz w:val="22"/>
          <w:szCs w:val="22"/>
        </w:rPr>
        <w:t xml:space="preserve"> as</w:t>
      </w:r>
      <w:r w:rsidRPr="00F603E8">
        <w:rPr>
          <w:rFonts w:cs="Times New Roman"/>
          <w:b w:val="0"/>
          <w:sz w:val="22"/>
          <w:szCs w:val="22"/>
        </w:rPr>
        <w:t xml:space="preserve"> important contribu</w:t>
      </w:r>
      <w:r w:rsidR="00096845" w:rsidRPr="00F603E8">
        <w:rPr>
          <w:rFonts w:cs="Times New Roman"/>
          <w:b w:val="0"/>
          <w:sz w:val="22"/>
          <w:szCs w:val="22"/>
        </w:rPr>
        <w:t>tors to innovation (</w:t>
      </w:r>
      <w:r w:rsidRPr="00F603E8">
        <w:rPr>
          <w:rFonts w:cs="Times New Roman"/>
          <w:b w:val="0"/>
          <w:sz w:val="22"/>
          <w:szCs w:val="22"/>
        </w:rPr>
        <w:t>Keeble et al., 1989; Acs, 2002; Li and Matlay, 2006) while developing countries often have underdeveloped formal institutional environment especially educational institutions (Acs and Virgill 2010). Such weaknesses in institutional environments imply that a large amount of economic activities in developing economies occur t</w:t>
      </w:r>
      <w:r w:rsidR="00821398">
        <w:rPr>
          <w:rFonts w:cs="Times New Roman"/>
          <w:b w:val="0"/>
          <w:sz w:val="22"/>
          <w:szCs w:val="22"/>
        </w:rPr>
        <w:t>hrough informal sources (World B</w:t>
      </w:r>
      <w:r w:rsidRPr="00F603E8">
        <w:rPr>
          <w:rFonts w:cs="Times New Roman"/>
          <w:b w:val="0"/>
          <w:sz w:val="22"/>
          <w:szCs w:val="22"/>
        </w:rPr>
        <w:t>ank</w:t>
      </w:r>
      <w:r w:rsidRPr="00F603E8">
        <w:rPr>
          <w:rFonts w:cs="Times New Roman"/>
          <w:b w:val="0"/>
          <w:sz w:val="22"/>
          <w:szCs w:val="22"/>
          <w:lang w:val="en-US"/>
        </w:rPr>
        <w:t>, 2010). This is particularly the case for developing countries in Sub-Saharan Africa, which has the highest prevalence of informal economic activi</w:t>
      </w:r>
      <w:r w:rsidR="00096845" w:rsidRPr="00F603E8">
        <w:rPr>
          <w:rFonts w:cs="Times New Roman"/>
          <w:b w:val="0"/>
          <w:sz w:val="22"/>
          <w:szCs w:val="22"/>
          <w:lang w:val="en-US"/>
        </w:rPr>
        <w:t>ties in the world</w:t>
      </w:r>
      <w:r w:rsidRPr="00F603E8">
        <w:rPr>
          <w:rFonts w:cs="Times New Roman"/>
          <w:b w:val="0"/>
          <w:sz w:val="22"/>
          <w:szCs w:val="22"/>
          <w:lang w:val="en-US"/>
        </w:rPr>
        <w:t>. For our research problem, this suggests that informal sources may have greater influence than formal institutional sources of knowledge for new market innovation.</w:t>
      </w:r>
      <w:r w:rsidR="009C0A10" w:rsidRPr="00F603E8">
        <w:rPr>
          <w:rFonts w:cs="Times New Roman"/>
          <w:b w:val="0"/>
          <w:sz w:val="22"/>
          <w:szCs w:val="22"/>
          <w:lang w:val="en-US"/>
        </w:rPr>
        <w:t xml:space="preserve"> </w:t>
      </w:r>
      <w:r w:rsidRPr="00F603E8">
        <w:rPr>
          <w:rFonts w:cs="Times New Roman"/>
          <w:b w:val="0"/>
          <w:sz w:val="22"/>
          <w:szCs w:val="22"/>
        </w:rPr>
        <w:t>Hence, the above discussion leads us to formulate the following hypothesis:</w:t>
      </w:r>
    </w:p>
    <w:p w:rsidR="00732229" w:rsidRPr="00C91D61" w:rsidRDefault="00732229" w:rsidP="009C0A10">
      <w:pPr>
        <w:pStyle w:val="NoSpacing"/>
        <w:rPr>
          <w:rFonts w:ascii="Times New Roman" w:hAnsi="Times New Roman" w:cs="Times New Roman"/>
          <w:i/>
        </w:rPr>
      </w:pPr>
      <w:r w:rsidRPr="00C91D61">
        <w:rPr>
          <w:rFonts w:ascii="Times New Roman" w:hAnsi="Times New Roman" w:cs="Times New Roman"/>
          <w:i/>
        </w:rPr>
        <w:t>H</w:t>
      </w:r>
      <w:r w:rsidRPr="00C91D61">
        <w:rPr>
          <w:rFonts w:ascii="Times New Roman" w:hAnsi="Times New Roman" w:cs="Times New Roman"/>
          <w:i/>
          <w:vertAlign w:val="subscript"/>
        </w:rPr>
        <w:t>1</w:t>
      </w:r>
      <w:r w:rsidRPr="00C91D61">
        <w:rPr>
          <w:rFonts w:ascii="Times New Roman" w:hAnsi="Times New Roman" w:cs="Times New Roman"/>
          <w:i/>
        </w:rPr>
        <w:t xml:space="preserve">: There is a significant positive association between the use of </w:t>
      </w:r>
      <w:r w:rsidR="00096845" w:rsidRPr="00C91D61">
        <w:rPr>
          <w:rFonts w:ascii="Times New Roman" w:hAnsi="Times New Roman" w:cs="Times New Roman"/>
          <w:b/>
          <w:i/>
          <w:u w:val="single"/>
        </w:rPr>
        <w:t>formal</w:t>
      </w:r>
      <w:r w:rsidRPr="00C91D61">
        <w:rPr>
          <w:rFonts w:ascii="Times New Roman" w:hAnsi="Times New Roman" w:cs="Times New Roman"/>
          <w:b/>
          <w:i/>
          <w:u w:val="single"/>
        </w:rPr>
        <w:t xml:space="preserve"> sources of knowledge</w:t>
      </w:r>
      <w:r w:rsidRPr="00C91D61">
        <w:rPr>
          <w:rFonts w:ascii="Times New Roman" w:hAnsi="Times New Roman" w:cs="Times New Roman"/>
          <w:i/>
        </w:rPr>
        <w:t xml:space="preserve"> and </w:t>
      </w:r>
      <w:r w:rsidRPr="00C91D61">
        <w:rPr>
          <w:rFonts w:ascii="Times New Roman" w:hAnsi="Times New Roman" w:cs="Times New Roman"/>
          <w:i/>
          <w:lang w:val="en-US"/>
        </w:rPr>
        <w:t xml:space="preserve">new market innovation </w:t>
      </w:r>
      <w:r w:rsidRPr="00C91D61">
        <w:rPr>
          <w:rFonts w:ascii="Times New Roman" w:hAnsi="Times New Roman" w:cs="Times New Roman"/>
          <w:i/>
        </w:rPr>
        <w:t>by KIBS SMEs in a developing economy.</w:t>
      </w:r>
    </w:p>
    <w:p w:rsidR="00732229" w:rsidRPr="00C91D61" w:rsidRDefault="00732229" w:rsidP="009C0A10">
      <w:pPr>
        <w:pStyle w:val="NoSpacing"/>
        <w:rPr>
          <w:rFonts w:ascii="Times New Roman" w:hAnsi="Times New Roman" w:cs="Times New Roman"/>
          <w:i/>
        </w:rPr>
      </w:pPr>
      <w:r w:rsidRPr="00C91D61">
        <w:rPr>
          <w:rFonts w:ascii="Times New Roman" w:hAnsi="Times New Roman" w:cs="Times New Roman"/>
          <w:i/>
        </w:rPr>
        <w:t xml:space="preserve">Ho: There is a no significant positive relationship between the use of </w:t>
      </w:r>
      <w:r w:rsidR="00096845" w:rsidRPr="00C91D61">
        <w:rPr>
          <w:rFonts w:ascii="Times New Roman" w:hAnsi="Times New Roman" w:cs="Times New Roman"/>
          <w:b/>
          <w:i/>
          <w:u w:val="single"/>
        </w:rPr>
        <w:t>formal</w:t>
      </w:r>
      <w:r w:rsidRPr="00C91D61">
        <w:rPr>
          <w:rFonts w:ascii="Times New Roman" w:hAnsi="Times New Roman" w:cs="Times New Roman"/>
          <w:b/>
          <w:i/>
          <w:u w:val="single"/>
        </w:rPr>
        <w:t xml:space="preserve"> sources of knowledge </w:t>
      </w:r>
      <w:r w:rsidRPr="00C91D61">
        <w:rPr>
          <w:rFonts w:ascii="Times New Roman" w:hAnsi="Times New Roman" w:cs="Times New Roman"/>
          <w:i/>
        </w:rPr>
        <w:t xml:space="preserve">and </w:t>
      </w:r>
      <w:r w:rsidRPr="00C91D61">
        <w:rPr>
          <w:rFonts w:ascii="Times New Roman" w:hAnsi="Times New Roman" w:cs="Times New Roman"/>
          <w:i/>
          <w:lang w:val="en-US"/>
        </w:rPr>
        <w:t xml:space="preserve">new market innovation </w:t>
      </w:r>
      <w:r w:rsidRPr="00C91D61">
        <w:rPr>
          <w:rFonts w:ascii="Times New Roman" w:hAnsi="Times New Roman" w:cs="Times New Roman"/>
          <w:i/>
        </w:rPr>
        <w:t>by KIBS SMEs in a developing economy.</w:t>
      </w:r>
    </w:p>
    <w:p w:rsidR="009C0A10" w:rsidRPr="00C91D61" w:rsidRDefault="009C0A10" w:rsidP="009C0A10">
      <w:pPr>
        <w:pStyle w:val="NoSpacing"/>
        <w:rPr>
          <w:rFonts w:ascii="Times New Roman" w:hAnsi="Times New Roman" w:cs="Times New Roman"/>
          <w:i/>
        </w:rPr>
      </w:pPr>
    </w:p>
    <w:p w:rsidR="00732229" w:rsidRPr="00C91D61" w:rsidRDefault="00732229" w:rsidP="009C0A10">
      <w:pPr>
        <w:pStyle w:val="NoSpacing"/>
        <w:rPr>
          <w:rFonts w:ascii="Times New Roman" w:hAnsi="Times New Roman" w:cs="Times New Roman"/>
          <w:i/>
        </w:rPr>
      </w:pPr>
      <w:r w:rsidRPr="00C91D61">
        <w:rPr>
          <w:rFonts w:ascii="Times New Roman" w:hAnsi="Times New Roman" w:cs="Times New Roman"/>
          <w:i/>
        </w:rPr>
        <w:t>H</w:t>
      </w:r>
      <w:r w:rsidRPr="00C91D61">
        <w:rPr>
          <w:rFonts w:ascii="Times New Roman" w:hAnsi="Times New Roman" w:cs="Times New Roman"/>
          <w:i/>
          <w:vertAlign w:val="subscript"/>
        </w:rPr>
        <w:t>2</w:t>
      </w:r>
      <w:r w:rsidRPr="00C91D61">
        <w:rPr>
          <w:rFonts w:ascii="Times New Roman" w:hAnsi="Times New Roman" w:cs="Times New Roman"/>
          <w:b/>
          <w:i/>
          <w:u w:val="single"/>
        </w:rPr>
        <w:t>: Informal institutional sources of knowledge</w:t>
      </w:r>
      <w:r w:rsidRPr="00C91D61">
        <w:rPr>
          <w:rFonts w:ascii="Times New Roman" w:hAnsi="Times New Roman" w:cs="Times New Roman"/>
          <w:i/>
        </w:rPr>
        <w:t xml:space="preserve"> are more likely to be associated with </w:t>
      </w:r>
      <w:r w:rsidRPr="00C91D61">
        <w:rPr>
          <w:rFonts w:ascii="Times New Roman" w:hAnsi="Times New Roman" w:cs="Times New Roman"/>
          <w:i/>
          <w:lang w:val="en-US"/>
        </w:rPr>
        <w:t>new market innovation</w:t>
      </w:r>
      <w:r w:rsidRPr="00C91D61">
        <w:rPr>
          <w:rFonts w:ascii="Times New Roman" w:hAnsi="Times New Roman" w:cs="Times New Roman"/>
          <w:i/>
        </w:rPr>
        <w:t>by KIBS SMEs in comparison to formal institutional sources of knowledge in a developing economy.</w:t>
      </w:r>
    </w:p>
    <w:p w:rsidR="00732229" w:rsidRPr="00C91D61" w:rsidRDefault="00732229" w:rsidP="009C0A10">
      <w:pPr>
        <w:pStyle w:val="NoSpacing"/>
        <w:rPr>
          <w:rFonts w:ascii="Times New Roman" w:hAnsi="Times New Roman" w:cs="Times New Roman"/>
          <w:i/>
        </w:rPr>
      </w:pPr>
      <w:r w:rsidRPr="00C91D61">
        <w:rPr>
          <w:rFonts w:ascii="Times New Roman" w:hAnsi="Times New Roman" w:cs="Times New Roman"/>
          <w:i/>
        </w:rPr>
        <w:t>H</w:t>
      </w:r>
      <w:r w:rsidRPr="00C91D61">
        <w:rPr>
          <w:rFonts w:ascii="Times New Roman" w:hAnsi="Times New Roman" w:cs="Times New Roman"/>
          <w:i/>
          <w:vertAlign w:val="subscript"/>
        </w:rPr>
        <w:t>0</w:t>
      </w:r>
      <w:r w:rsidRPr="00C91D61">
        <w:rPr>
          <w:rFonts w:ascii="Times New Roman" w:hAnsi="Times New Roman" w:cs="Times New Roman"/>
          <w:i/>
        </w:rPr>
        <w:t xml:space="preserve">: </w:t>
      </w:r>
      <w:r w:rsidRPr="00C91D61">
        <w:rPr>
          <w:rFonts w:ascii="Times New Roman" w:hAnsi="Times New Roman" w:cs="Times New Roman"/>
          <w:b/>
          <w:i/>
          <w:u w:val="single"/>
        </w:rPr>
        <w:t>Informal institutional sources of knowledge</w:t>
      </w:r>
      <w:r w:rsidRPr="00C91D61">
        <w:rPr>
          <w:rFonts w:ascii="Times New Roman" w:hAnsi="Times New Roman" w:cs="Times New Roman"/>
          <w:i/>
        </w:rPr>
        <w:t xml:space="preserve"> will not be more associated with </w:t>
      </w:r>
      <w:r w:rsidRPr="00C91D61">
        <w:rPr>
          <w:rFonts w:ascii="Times New Roman" w:hAnsi="Times New Roman" w:cs="Times New Roman"/>
          <w:i/>
          <w:lang w:val="en-US"/>
        </w:rPr>
        <w:t xml:space="preserve">new market innovation </w:t>
      </w:r>
      <w:r w:rsidRPr="00C91D61">
        <w:rPr>
          <w:rFonts w:ascii="Times New Roman" w:hAnsi="Times New Roman" w:cs="Times New Roman"/>
          <w:i/>
        </w:rPr>
        <w:t>by KIBS SMEs in comparison to formal institutional sources of knowledge in a developing economy.</w:t>
      </w:r>
    </w:p>
    <w:p w:rsidR="009C0A10" w:rsidRPr="00F603E8" w:rsidRDefault="009C0A10" w:rsidP="001B186A">
      <w:pPr>
        <w:spacing w:line="360" w:lineRule="auto"/>
        <w:jc w:val="both"/>
        <w:rPr>
          <w:rFonts w:ascii="Times New Roman" w:hAnsi="Times New Roman" w:cs="Times New Roman"/>
          <w:b/>
          <w:bCs/>
        </w:rPr>
      </w:pPr>
    </w:p>
    <w:p w:rsidR="00732229" w:rsidRPr="00F603E8" w:rsidRDefault="00732229" w:rsidP="001B186A">
      <w:pPr>
        <w:spacing w:line="360" w:lineRule="auto"/>
        <w:jc w:val="both"/>
        <w:rPr>
          <w:rFonts w:ascii="Times New Roman" w:hAnsi="Times New Roman" w:cs="Times New Roman"/>
          <w:b/>
          <w:bCs/>
        </w:rPr>
      </w:pPr>
      <w:r w:rsidRPr="00F603E8">
        <w:rPr>
          <w:rFonts w:ascii="Times New Roman" w:hAnsi="Times New Roman" w:cs="Times New Roman"/>
          <w:b/>
          <w:bCs/>
        </w:rPr>
        <w:t>3.0 Methodology</w:t>
      </w:r>
    </w:p>
    <w:p w:rsidR="00732229" w:rsidRPr="00F603E8" w:rsidRDefault="00732229" w:rsidP="001B186A">
      <w:pPr>
        <w:spacing w:line="360" w:lineRule="auto"/>
        <w:jc w:val="both"/>
        <w:rPr>
          <w:rFonts w:ascii="Times New Roman" w:hAnsi="Times New Roman" w:cs="Times New Roman"/>
        </w:rPr>
      </w:pPr>
      <w:r w:rsidRPr="00F603E8">
        <w:rPr>
          <w:rFonts w:ascii="Times New Roman" w:hAnsi="Times New Roman" w:cs="Times New Roman"/>
        </w:rPr>
        <w:t xml:space="preserve">This study seeks to find the relationship between formal and informal institutions and </w:t>
      </w:r>
      <w:r w:rsidRPr="00F603E8">
        <w:rPr>
          <w:rFonts w:ascii="Times New Roman" w:hAnsi="Times New Roman" w:cs="Times New Roman"/>
          <w:lang w:val="en-US"/>
        </w:rPr>
        <w:t xml:space="preserve">new market innovation </w:t>
      </w:r>
      <w:r w:rsidRPr="00F603E8">
        <w:rPr>
          <w:rFonts w:ascii="Times New Roman" w:hAnsi="Times New Roman" w:cs="Times New Roman"/>
        </w:rPr>
        <w:t>by KIBS SMEs in a developing country</w:t>
      </w:r>
      <w:r w:rsidR="00FA7476" w:rsidRPr="00F603E8">
        <w:rPr>
          <w:rFonts w:ascii="Times New Roman" w:hAnsi="Times New Roman" w:cs="Times New Roman"/>
        </w:rPr>
        <w:t>.</w:t>
      </w:r>
      <w:r w:rsidRPr="00F603E8">
        <w:rPr>
          <w:rFonts w:ascii="Times New Roman" w:hAnsi="Times New Roman" w:cs="Times New Roman"/>
        </w:rPr>
        <w:t xml:space="preserve"> A survey was used to obtain numerical data </w:t>
      </w:r>
      <w:r w:rsidR="00AF7250" w:rsidRPr="00F603E8">
        <w:rPr>
          <w:rFonts w:ascii="Times New Roman" w:hAnsi="Times New Roman" w:cs="Times New Roman"/>
        </w:rPr>
        <w:fldChar w:fldCharType="begin"/>
      </w:r>
      <w:r w:rsidR="001B186A" w:rsidRPr="00F603E8">
        <w:rPr>
          <w:rFonts w:ascii="Times New Roman" w:hAnsi="Times New Roman" w:cs="Times New Roman"/>
        </w:rPr>
        <w:instrText xml:space="preserve"> ADDIN EN.CITE &lt;EndNote&gt;&lt;Cite&gt;&lt;Author&gt;Punch&lt;/Author&gt;&lt;Year&gt;2003&lt;/Year&gt;&lt;RecNum&gt;784&lt;/RecNum&gt;&lt;DisplayText&gt;(Punch, 2003)&lt;/DisplayText&gt;&lt;record&gt;&lt;rec-number&gt;784&lt;/rec-number&gt;&lt;foreign-keys&gt;&lt;key app="EN" db-id="rzsxz0sep0w50xexrzjxw5agepddx2dwss9t"&gt;784&lt;/key&gt;&lt;/foreign-keys&gt;&lt;ref-type name="Book"&gt;6&lt;/ref-type&gt;&lt;contributors&gt;&lt;authors&gt;&lt;author&gt;Punch, K.&lt;/author&gt;&lt;/authors&gt;&lt;/contributors&gt;&lt;titles&gt;&lt;title&gt;Survey research: The basics&lt;/title&gt;&lt;/titles&gt;&lt;dates&gt;&lt;year&gt;2003&lt;/year&gt;&lt;/dates&gt;&lt;publisher&gt;Sage Publications &lt;/publisher&gt;&lt;isbn&gt;0761947051&lt;/isbn&gt;&lt;urls&gt;&lt;/urls&gt;&lt;/record&gt;&lt;/Cite&gt;&lt;/EndNote&gt;</w:instrText>
      </w:r>
      <w:r w:rsidR="00AF7250" w:rsidRPr="00F603E8">
        <w:rPr>
          <w:rFonts w:ascii="Times New Roman" w:hAnsi="Times New Roman" w:cs="Times New Roman"/>
        </w:rPr>
        <w:fldChar w:fldCharType="separate"/>
      </w:r>
      <w:r w:rsidRPr="00F603E8">
        <w:rPr>
          <w:rFonts w:ascii="Times New Roman" w:hAnsi="Times New Roman" w:cs="Times New Roman"/>
          <w:noProof/>
        </w:rPr>
        <w:t>(</w:t>
      </w:r>
      <w:hyperlink w:anchor="_ENREF_44" w:tooltip="Punch, 2003 #784" w:history="1">
        <w:r w:rsidR="0037785E" w:rsidRPr="00F603E8">
          <w:rPr>
            <w:rFonts w:ascii="Times New Roman" w:hAnsi="Times New Roman" w:cs="Times New Roman"/>
            <w:noProof/>
          </w:rPr>
          <w:t>Punch, 2003</w:t>
        </w:r>
      </w:hyperlink>
      <w:r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 xml:space="preserve"> because secondary data sources will not provide direct information on firm’s situation </w:t>
      </w:r>
      <w:r w:rsidR="00AF7250" w:rsidRPr="00F603E8">
        <w:rPr>
          <w:rFonts w:ascii="Times New Roman" w:hAnsi="Times New Roman" w:cs="Times New Roman"/>
        </w:rPr>
        <w:fldChar w:fldCharType="begin"/>
      </w:r>
      <w:r w:rsidR="001B186A" w:rsidRPr="00F603E8">
        <w:rPr>
          <w:rFonts w:ascii="Times New Roman" w:hAnsi="Times New Roman" w:cs="Times New Roman"/>
        </w:rPr>
        <w:instrText xml:space="preserve"> ADDIN EN.CITE &lt;EndNote&gt;&lt;Cite&gt;&lt;Author&gt;Aryeetey&lt;/Author&gt;&lt;Year&gt;2008&lt;/Year&gt;&lt;RecNum&gt;464&lt;/RecNum&gt;&lt;DisplayText&gt;(Aryeetey, 2008)&lt;/DisplayText&gt;&lt;record&gt;&lt;rec-number&gt;464&lt;/rec-number&gt;&lt;foreign-keys&gt;&lt;key app="EN" db-id="rzsxz0sep0w50xexrzjxw5agepddx2dwss9t"&gt;464&lt;/key&gt;&lt;/foreign-keys&gt;&lt;ref-type name="Conference Paper"&gt;47&lt;/ref-type&gt;&lt;contributors&gt;&lt;authors&gt;&lt;author&gt;Aryeetey, E.&lt;/author&gt;&lt;/authors&gt;&lt;/contributors&gt;&lt;auth-address&gt;Institute of Statistical, Social and Economic Research, University of Ghana&lt;/auth-address&gt;&lt;titles&gt;&lt;title&gt;From Informal Finance to Formal finance in Sub-Saharan Africa: Lessons from linkage efforts&lt;/title&gt;&lt;secondary-title&gt;African finance for the 21st Century&lt;/secondary-title&gt;&lt;/titles&gt;&lt;volume&gt;2&lt;/volume&gt;&lt;dates&gt;&lt;year&gt;2008&lt;/year&gt;&lt;pub-dates&gt;&lt;date&gt;March 4-5, 2008&lt;/date&gt;&lt;/pub-dates&gt;&lt;/dates&gt;&lt;pub-location&gt;Tunisia, N/Africa&lt;/pub-location&gt;&lt;urls&gt;&lt;/urls&gt;&lt;/record&gt;&lt;/Cite&gt;&lt;/EndNote&gt;</w:instrText>
      </w:r>
      <w:r w:rsidR="00AF7250" w:rsidRPr="00F603E8">
        <w:rPr>
          <w:rFonts w:ascii="Times New Roman" w:hAnsi="Times New Roman" w:cs="Times New Roman"/>
        </w:rPr>
        <w:fldChar w:fldCharType="separate"/>
      </w:r>
      <w:r w:rsidRPr="00F603E8">
        <w:rPr>
          <w:rFonts w:ascii="Times New Roman" w:hAnsi="Times New Roman" w:cs="Times New Roman"/>
          <w:noProof/>
        </w:rPr>
        <w:t>(</w:t>
      </w:r>
      <w:hyperlink w:anchor="_ENREF_8" w:tooltip="Aryeetey, 2008 #464" w:history="1">
        <w:r w:rsidR="0037785E" w:rsidRPr="00F603E8">
          <w:rPr>
            <w:rFonts w:ascii="Times New Roman" w:hAnsi="Times New Roman" w:cs="Times New Roman"/>
            <w:noProof/>
          </w:rPr>
          <w:t>Aryeetey, 2008</w:t>
        </w:r>
      </w:hyperlink>
      <w:r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 xml:space="preserve">. Our unit of analysis is the ‘firm level’, as most previous authors that studied </w:t>
      </w:r>
      <w:r w:rsidRPr="00F603E8">
        <w:rPr>
          <w:rFonts w:ascii="Times New Roman" w:hAnsi="Times New Roman" w:cs="Times New Roman"/>
          <w:lang w:val="en-US"/>
        </w:rPr>
        <w:t xml:space="preserve">new market innovation </w:t>
      </w:r>
      <w:r w:rsidR="00AF7250" w:rsidRPr="00F603E8">
        <w:rPr>
          <w:rFonts w:ascii="Times New Roman" w:hAnsi="Times New Roman" w:cs="Times New Roman"/>
        </w:rPr>
        <w:fldChar w:fldCharType="begin"/>
      </w:r>
      <w:r w:rsidR="00C91D61">
        <w:rPr>
          <w:rFonts w:ascii="Times New Roman" w:hAnsi="Times New Roman" w:cs="Times New Roman"/>
        </w:rPr>
        <w:instrText xml:space="preserve"> ADDIN EN.CITE &lt;EndNote&gt;&lt;Cite&gt;&lt;Author&gt;Min&lt;/Author&gt;&lt;Year&gt;2005&lt;/Year&gt;&lt;RecNum&gt;599&lt;/RecNum&gt;&lt;DisplayText&gt;(M. Ayyagari, Demirgüç-Kunt, &amp;amp; Maksimovic, 2010; Min &amp;amp; Wolfinbarger, 2005)&lt;/DisplayText&gt;&lt;record&gt;&lt;rec-number&gt;599&lt;/rec-number&gt;&lt;foreign-keys&gt;&lt;key app="EN" db-id="0pt5arspy2x5sse9ed95asfywv5xvaa92pea"&gt;599&lt;/key&gt;&lt;/foreign-keys&gt;&lt;ref-type name="Journal Article"&gt;17&lt;/ref-type&gt;&lt;contributors&gt;&lt;authors&gt;&lt;author&gt;Min, S.&lt;/author&gt;&lt;author&gt;Wolfinbarger, M.&lt;/author&gt;&lt;/authors&gt;&lt;/contributors&gt;&lt;titles&gt;&lt;title&gt;Market share, profit margin, and marketing efficiency of early movers, bricks and clicks, and specialists in e-commerce&lt;/title&gt;&lt;secondary-title&gt;Journal of Business Research&lt;/secondary-title&gt;&lt;/titles&gt;&lt;pages&gt;1030-1039&lt;/pages&gt;&lt;volume&gt;58&lt;/volume&gt;&lt;number&gt;8&lt;/number&gt;&lt;dates&gt;&lt;year&gt;2005&lt;/year&gt;&lt;/dates&gt;&lt;isbn&gt;0148-2963&lt;/isbn&gt;&lt;urls&gt;&lt;/urls&gt;&lt;/record&gt;&lt;/Cite&gt;&lt;Cite&gt;&lt;Author&gt;Ayyagari&lt;/Author&gt;&lt;Year&gt;2010&lt;/Year&gt;&lt;RecNum&gt;853&lt;/RecNum&gt;&lt;record&gt;&lt;rec-number&gt;853&lt;/rec-number&gt;&lt;foreign-keys&gt;&lt;key app="EN" db-id="rzsxz0sep0w50xexrzjxw5agepddx2dwss9t"&gt;853&lt;/key&gt;&lt;/foreign-keys&gt;&lt;ref-type name="Journal Article"&gt;17&lt;/ref-type&gt;&lt;contributors&gt;&lt;authors&gt;&lt;author&gt;Ayyagari, M.&lt;/author&gt;&lt;author&gt;Demirgüç-Kunt, A.&lt;/author&gt;&lt;author&gt;Maksimovic, V.&lt;/author&gt;&lt;/authors&gt;&lt;/contributors&gt;&lt;titles&gt;&lt;title&gt;Formal versus informal finance: evidence from China&lt;/title&gt;&lt;secondary-title&gt;Review of Financial Studies&lt;/secondary-title&gt;&lt;/titles&gt;&lt;pages&gt;3048-3097&lt;/pages&gt;&lt;volume&gt;23&lt;/volume&gt;&lt;number&gt;8&lt;/number&gt;&lt;dates&gt;&lt;year&gt;2010&lt;/year&gt;&lt;/dates&gt;&lt;isbn&gt;0893-9454&lt;/isbn&gt;&lt;urls&gt;&lt;/urls&gt;&lt;/record&gt;&lt;/Cite&gt;&lt;/EndNote&gt;</w:instrText>
      </w:r>
      <w:r w:rsidR="00AF7250" w:rsidRPr="00F603E8">
        <w:rPr>
          <w:rFonts w:ascii="Times New Roman" w:hAnsi="Times New Roman" w:cs="Times New Roman"/>
        </w:rPr>
        <w:fldChar w:fldCharType="separate"/>
      </w:r>
      <w:r w:rsidR="00C91D61">
        <w:rPr>
          <w:rFonts w:ascii="Times New Roman" w:hAnsi="Times New Roman" w:cs="Times New Roman"/>
          <w:noProof/>
        </w:rPr>
        <w:t>(</w:t>
      </w:r>
      <w:hyperlink w:anchor="_ENREF_12" w:tooltip="Ayyagari, 2010 #853" w:history="1">
        <w:r w:rsidR="0037785E">
          <w:rPr>
            <w:rFonts w:ascii="Times New Roman" w:hAnsi="Times New Roman" w:cs="Times New Roman"/>
            <w:noProof/>
          </w:rPr>
          <w:t>M. Ayyagari, Demirgüç-Kunt, &amp; Maksimovic, 2010</w:t>
        </w:r>
      </w:hyperlink>
      <w:r w:rsidR="00C91D61">
        <w:rPr>
          <w:rFonts w:ascii="Times New Roman" w:hAnsi="Times New Roman" w:cs="Times New Roman"/>
          <w:noProof/>
        </w:rPr>
        <w:t xml:space="preserve">; </w:t>
      </w:r>
      <w:hyperlink w:anchor="_ENREF_37" w:tooltip="Min, 2005 #599" w:history="1">
        <w:r w:rsidR="0037785E">
          <w:rPr>
            <w:rFonts w:ascii="Times New Roman" w:hAnsi="Times New Roman" w:cs="Times New Roman"/>
            <w:noProof/>
          </w:rPr>
          <w:t>Min &amp; Wolfinbarger, 2005</w:t>
        </w:r>
      </w:hyperlink>
      <w:r w:rsidR="00C91D61">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 xml:space="preserve">. </w:t>
      </w:r>
    </w:p>
    <w:p w:rsidR="00732229" w:rsidRPr="00F603E8" w:rsidRDefault="00732229" w:rsidP="001B186A">
      <w:pPr>
        <w:spacing w:line="360" w:lineRule="auto"/>
        <w:jc w:val="both"/>
        <w:rPr>
          <w:rFonts w:ascii="Times New Roman" w:hAnsi="Times New Roman" w:cs="Times New Roman"/>
          <w:i/>
        </w:rPr>
      </w:pPr>
      <w:r w:rsidRPr="00F603E8">
        <w:rPr>
          <w:rFonts w:ascii="Times New Roman" w:hAnsi="Times New Roman" w:cs="Times New Roman"/>
          <w:i/>
        </w:rPr>
        <w:t>Sampling</w:t>
      </w:r>
    </w:p>
    <w:p w:rsidR="00732229" w:rsidRPr="00F603E8" w:rsidRDefault="00732229" w:rsidP="001B186A">
      <w:pPr>
        <w:spacing w:line="360" w:lineRule="auto"/>
        <w:jc w:val="both"/>
        <w:rPr>
          <w:rFonts w:ascii="Times New Roman" w:hAnsi="Times New Roman" w:cs="Times New Roman"/>
          <w:color w:val="000000" w:themeColor="text1"/>
        </w:rPr>
      </w:pPr>
      <w:r w:rsidRPr="00F603E8">
        <w:rPr>
          <w:rFonts w:ascii="Times New Roman" w:hAnsi="Times New Roman" w:cs="Times New Roman"/>
        </w:rPr>
        <w:t>A sampling frame of KIBS firms was drawn from two major directories: Nigerian Yellow Pages and Nigeria Search Engines.1782 fell into the selection criteria of being KIBS SMEs with e</w:t>
      </w:r>
      <w:r w:rsidR="00D02879" w:rsidRPr="00F603E8">
        <w:rPr>
          <w:rFonts w:ascii="Times New Roman" w:hAnsi="Times New Roman" w:cs="Times New Roman"/>
        </w:rPr>
        <w:t>mployees below 250 (OECD, 2003</w:t>
      </w:r>
      <w:r w:rsidRPr="00F603E8">
        <w:rPr>
          <w:rFonts w:ascii="Times New Roman" w:hAnsi="Times New Roman" w:cs="Times New Roman"/>
        </w:rPr>
        <w:t>), and have existed for 20 years or below (Saemundsson, 2003). The study was conducted in Lagos by using random sampling method to obtain 891 sample for data collection to enable every case an eq</w:t>
      </w:r>
      <w:r w:rsidR="00D02879" w:rsidRPr="00F603E8">
        <w:rPr>
          <w:rFonts w:ascii="Times New Roman" w:hAnsi="Times New Roman" w:cs="Times New Roman"/>
        </w:rPr>
        <w:t xml:space="preserve">ual opportunity to be selected </w:t>
      </w:r>
      <w:r w:rsidRPr="00F603E8">
        <w:rPr>
          <w:rFonts w:ascii="Times New Roman" w:hAnsi="Times New Roman" w:cs="Times New Roman"/>
        </w:rPr>
        <w:t xml:space="preserve">(Bryman, and Bell, 2011). Lagos has the largest numbers of formal knowledge institutions from primary to tertiary levels in Nigeria which </w:t>
      </w:r>
      <w:r w:rsidRPr="00F603E8">
        <w:rPr>
          <w:rFonts w:ascii="Times New Roman" w:hAnsi="Times New Roman" w:cs="Times New Roman"/>
          <w:color w:val="000000"/>
        </w:rPr>
        <w:t xml:space="preserve">constituted about 35% of the total institutes and institutions in Nigeria </w:t>
      </w:r>
      <w:r w:rsidR="00AF7250" w:rsidRPr="00F603E8">
        <w:rPr>
          <w:rFonts w:ascii="Times New Roman" w:hAnsi="Times New Roman" w:cs="Times New Roman"/>
          <w:color w:val="000000"/>
        </w:rPr>
        <w:fldChar w:fldCharType="begin"/>
      </w:r>
      <w:r w:rsidR="001B186A" w:rsidRPr="00F603E8">
        <w:rPr>
          <w:rFonts w:ascii="Times New Roman" w:hAnsi="Times New Roman" w:cs="Times New Roman"/>
          <w:color w:val="000000"/>
        </w:rPr>
        <w:instrText xml:space="preserve"> ADDIN EN.CITE &lt;EndNote&gt;&lt;Cite&gt;&lt;Author&gt;Business Environment Report&lt;/Author&gt;&lt;Year&gt;2007&lt;/Year&gt;&lt;RecNum&gt;509&lt;/RecNum&gt;&lt;DisplayText&gt;(Business Environment Report, 2007)&lt;/DisplayText&gt;&lt;record&gt;&lt;rec-number&gt;509&lt;/rec-number&gt;&lt;foreign-keys&gt;&lt;key app="EN" db-id="rzsxz0sep0w50xexrzjxw5agepddx2dwss9t"&gt;509&lt;/key&gt;&lt;/foreign-keys&gt;&lt;ref-type name="Government Document"&gt;46&lt;/ref-type&gt;&lt;contributors&gt;&lt;authors&gt;&lt;author&gt;Business Environment Report,&lt;/author&gt;&lt;/authors&gt;&lt;secondary-authors&gt;&lt;author&gt;African Institute for Applied Economic&lt;/author&gt;&lt;/secondary-authors&gt;&lt;/contributors&gt;&lt;titles&gt;&lt;title&gt;BECANS Business Environment Reports, Lagos State&lt;/title&gt;&lt;/titles&gt;&lt;pages&gt;1-26&lt;/pages&gt;&lt;volume&gt;1&lt;/volume&gt;&lt;number&gt;26&lt;/number&gt;&lt;dates&gt;&lt;year&gt;2007&lt;/year&gt;&lt;/dates&gt;&lt;publisher&gt;African Institute of Applied economics&lt;/publisher&gt;&lt;urls&gt;&lt;/urls&gt;&lt;/record&gt;&lt;/Cite&gt;&lt;/EndNote&gt;</w:instrText>
      </w:r>
      <w:r w:rsidR="00AF7250" w:rsidRPr="00F603E8">
        <w:rPr>
          <w:rFonts w:ascii="Times New Roman" w:hAnsi="Times New Roman" w:cs="Times New Roman"/>
          <w:color w:val="000000"/>
        </w:rPr>
        <w:fldChar w:fldCharType="separate"/>
      </w:r>
      <w:r w:rsidRPr="00F603E8">
        <w:rPr>
          <w:rFonts w:ascii="Times New Roman" w:hAnsi="Times New Roman" w:cs="Times New Roman"/>
          <w:noProof/>
          <w:color w:val="000000"/>
        </w:rPr>
        <w:t>(</w:t>
      </w:r>
      <w:hyperlink w:anchor="_ENREF_18" w:tooltip="Business Environment Report, 2007 #509" w:history="1">
        <w:r w:rsidR="0037785E" w:rsidRPr="00F603E8">
          <w:rPr>
            <w:rFonts w:ascii="Times New Roman" w:hAnsi="Times New Roman" w:cs="Times New Roman"/>
            <w:noProof/>
            <w:color w:val="000000"/>
          </w:rPr>
          <w:t>Business Environment Report, 2007</w:t>
        </w:r>
      </w:hyperlink>
      <w:r w:rsidRPr="00F603E8">
        <w:rPr>
          <w:rFonts w:ascii="Times New Roman" w:hAnsi="Times New Roman" w:cs="Times New Roman"/>
          <w:noProof/>
          <w:color w:val="000000"/>
        </w:rPr>
        <w:t>)</w:t>
      </w:r>
      <w:r w:rsidR="00AF7250" w:rsidRPr="00F603E8">
        <w:rPr>
          <w:rFonts w:ascii="Times New Roman" w:hAnsi="Times New Roman" w:cs="Times New Roman"/>
          <w:color w:val="000000"/>
        </w:rPr>
        <w:fldChar w:fldCharType="end"/>
      </w:r>
      <w:r w:rsidRPr="00F603E8">
        <w:rPr>
          <w:rFonts w:ascii="Times New Roman" w:hAnsi="Times New Roman" w:cs="Times New Roman"/>
          <w:color w:val="000000"/>
        </w:rPr>
        <w:t>.</w:t>
      </w:r>
      <w:r w:rsidRPr="00F603E8">
        <w:rPr>
          <w:rFonts w:ascii="Times New Roman" w:hAnsi="Times New Roman" w:cs="Times New Roman"/>
        </w:rPr>
        <w:t xml:space="preserve"> These institutions serve </w:t>
      </w:r>
      <w:r w:rsidRPr="00F603E8">
        <w:rPr>
          <w:rFonts w:ascii="Times New Roman" w:hAnsi="Times New Roman" w:cs="Times New Roman"/>
          <w:color w:val="000000" w:themeColor="text1"/>
        </w:rPr>
        <w:t xml:space="preserve">as potential sources of knowledge for </w:t>
      </w:r>
      <w:r w:rsidRPr="00F603E8">
        <w:rPr>
          <w:rFonts w:ascii="Times New Roman" w:hAnsi="Times New Roman" w:cs="Times New Roman"/>
          <w:lang w:val="en-US"/>
        </w:rPr>
        <w:t xml:space="preserve">new market innovation </w:t>
      </w:r>
      <w:r w:rsidRPr="00F603E8">
        <w:rPr>
          <w:rFonts w:ascii="Times New Roman" w:hAnsi="Times New Roman" w:cs="Times New Roman"/>
          <w:color w:val="000000" w:themeColor="text1"/>
        </w:rPr>
        <w:t xml:space="preserve">by KIBS SMEs. </w:t>
      </w:r>
    </w:p>
    <w:p w:rsidR="00732229" w:rsidRPr="00F603E8" w:rsidRDefault="00732229" w:rsidP="001B186A">
      <w:pPr>
        <w:spacing w:line="360" w:lineRule="auto"/>
        <w:jc w:val="both"/>
        <w:rPr>
          <w:rFonts w:ascii="Times New Roman" w:hAnsi="Times New Roman" w:cs="Times New Roman"/>
        </w:rPr>
      </w:pPr>
      <w:r w:rsidRPr="00F603E8">
        <w:rPr>
          <w:rFonts w:ascii="Times New Roman" w:hAnsi="Times New Roman" w:cs="Times New Roman"/>
        </w:rPr>
        <w:t>The data was collected between December, 2011 and March, 2012.</w:t>
      </w:r>
      <w:r w:rsidR="00AF7250" w:rsidRPr="00F603E8">
        <w:rPr>
          <w:rFonts w:ascii="Times New Roman" w:hAnsi="Times New Roman" w:cs="Times New Roman"/>
        </w:rPr>
        <w:fldChar w:fldCharType="begin">
          <w:fldData xml:space="preserve">PEVuZE5vdGU+PENpdGUgSGlkZGVuPSIxIj48QXV0aG9yPk9FQ0Q8L0F1dGhvcj48WWVhcj4yMDAz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</w:fldData>
        </w:fldChar>
      </w:r>
      <w:r w:rsidR="001B186A" w:rsidRPr="00F603E8">
        <w:rPr>
          <w:rFonts w:ascii="Times New Roman" w:hAnsi="Times New Roman" w:cs="Times New Roman"/>
        </w:rPr>
        <w:instrText xml:space="preserve"> ADDIN EN.CITE </w:instrText>
      </w:r>
      <w:r w:rsidR="00AF7250" w:rsidRPr="00F603E8">
        <w:rPr>
          <w:rFonts w:ascii="Times New Roman" w:hAnsi="Times New Roman" w:cs="Times New Roman"/>
        </w:rPr>
        <w:fldChar w:fldCharType="begin">
          <w:fldData xml:space="preserve">PEVuZE5vdGU+PENpdGUgSGlkZGVuPSIxIj48QXV0aG9yPk9FQ0Q8L0F1dGhvcj48WWVhcj4yMDAz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</w:fldData>
        </w:fldChar>
      </w:r>
      <w:r w:rsidR="001B186A" w:rsidRPr="00F603E8">
        <w:rPr>
          <w:rFonts w:ascii="Times New Roman" w:hAnsi="Times New Roman" w:cs="Times New Roman"/>
        </w:rPr>
        <w:instrText xml:space="preserve"> ADDIN EN.CITE.DATA </w:instrText>
      </w:r>
      <w:r w:rsidR="00AF7250" w:rsidRPr="00F603E8">
        <w:rPr>
          <w:rFonts w:ascii="Times New Roman" w:hAnsi="Times New Roman" w:cs="Times New Roman"/>
        </w:rPr>
      </w:r>
      <w:r w:rsidR="00AF7250" w:rsidRPr="00F603E8">
        <w:rPr>
          <w:rFonts w:ascii="Times New Roman" w:hAnsi="Times New Roman" w:cs="Times New Roman"/>
        </w:rPr>
        <w:fldChar w:fldCharType="end"/>
      </w:r>
      <w:r w:rsidR="00AF7250" w:rsidRPr="00F603E8">
        <w:rPr>
          <w:rFonts w:ascii="Times New Roman" w:hAnsi="Times New Roman" w:cs="Times New Roman"/>
        </w:rPr>
      </w:r>
      <w:r w:rsidR="00AF7250" w:rsidRPr="00F603E8">
        <w:rPr>
          <w:rFonts w:ascii="Times New Roman" w:hAnsi="Times New Roman" w:cs="Times New Roman"/>
        </w:rPr>
        <w:fldChar w:fldCharType="end"/>
      </w:r>
      <w:r w:rsidR="001B186A" w:rsidRPr="00F603E8">
        <w:rPr>
          <w:rFonts w:ascii="Times New Roman" w:hAnsi="Times New Roman" w:cs="Times New Roman"/>
        </w:rPr>
        <w:t xml:space="preserve"> </w:t>
      </w:r>
      <w:r w:rsidRPr="00F603E8">
        <w:rPr>
          <w:rFonts w:ascii="Times New Roman" w:hAnsi="Times New Roman" w:cs="Times New Roman"/>
        </w:rPr>
        <w:t xml:space="preserve">  There were 510 respondents which accounted for 57%.Many studies have tested their hypotheses on samples with less than 100 cases </w:t>
      </w:r>
      <w:r w:rsidR="00AF7250" w:rsidRPr="00F603E8">
        <w:rPr>
          <w:rFonts w:ascii="Times New Roman" w:hAnsi="Times New Roman" w:cs="Times New Roman"/>
        </w:rPr>
        <w:fldChar w:fldCharType="begin"/>
      </w:r>
      <w:r w:rsidR="001B186A" w:rsidRPr="00F603E8">
        <w:rPr>
          <w:rFonts w:ascii="Times New Roman" w:hAnsi="Times New Roman" w:cs="Times New Roman"/>
        </w:rPr>
        <w:instrText xml:space="preserve"> ADDIN EN.CITE &lt;EndNote&gt;&lt;Cite Hidden="1"&gt;&lt;Author&gt;Vachani&lt;/Author&gt;&lt;Year&gt;1999&lt;/Year&gt;&lt;RecNum&gt;808&lt;/RecNum&gt;&lt;record&gt;&lt;rec-number&gt;808&lt;/rec-number&gt;&lt;foreign-keys&gt;&lt;key app="EN" db-id="rzsxz0sep0w50xexrzjxw5agepddx2dwss9t"&gt;808&lt;/key&gt;&lt;/foreign-keys&gt;&lt;ref-type name="Journal Article"&gt;17&lt;/ref-type&gt;&lt;contributors&gt;&lt;authors&gt;&lt;author&gt;Vachani, S.&lt;/author&gt;&lt;/authors&gt;&lt;/contributors&gt;&lt;titles&gt;&lt;title&gt;Global diversification&amp;apos;s effect on multinational subsidiaries&amp;apos; autonomy&lt;/title&gt;&lt;secondary-title&gt;International Business Review&lt;/secondary-title&gt;&lt;/titles&gt;&lt;pages&gt;535-560&lt;/pages&gt;&lt;volume&gt;8&lt;/volume&gt;&lt;number&gt;5-6&lt;/number&gt;&lt;dates&gt;&lt;year&gt;1999&lt;/year&gt;&lt;/dates&gt;&lt;isbn&gt;0969-5931&lt;/isbn&gt;&lt;urls&gt;&lt;/urls&gt;&lt;/record&gt;&lt;/Cite&gt;&lt;Cite Hidden="1"&gt;&lt;Author&gt;Mudambi&lt;/Author&gt;&lt;Year&gt;2002&lt;/Year&gt;&lt;RecNum&gt;1026&lt;/RecNum&gt;&lt;record&gt;&lt;rec-number&gt;1026&lt;/rec-number&gt;&lt;foreign-keys&gt;&lt;key app="EN" db-id="rzsxz0sep0w50xexrzjxw5agepddx2dwss9t"&gt;1026&lt;/key&gt;&lt;/foreign-keys&gt;&lt;ref-type name="Journal Article"&gt;17&lt;/ref-type&gt;&lt;contributors&gt;&lt;authors&gt;&lt;author&gt;Mudambi, R.&lt;/author&gt;&lt;/authors&gt;&lt;/contributors&gt;&lt;titles&gt;&lt;title&gt;Knowledge management in multinational firms&lt;/title&gt;&lt;secondary-title&gt;Journal of International Management&lt;/secondary-title&gt;&lt;/titles&gt;&lt;pages&gt;1-9&lt;/pages&gt;&lt;volume&gt;8&lt;/volume&gt;&lt;number&gt;1&lt;/number&gt;&lt;dates&gt;&lt;year&gt;2002&lt;/year&gt;&lt;/dates&gt;&lt;isbn&gt;1075-4253&lt;/isbn&gt;&lt;urls&gt;&lt;/urls&gt;&lt;/record&gt;&lt;/Cite&gt;&lt;/EndNote&gt;</w:instrText>
      </w:r>
      <w:r w:rsidR="00AF7250" w:rsidRPr="00F603E8">
        <w:rPr>
          <w:rFonts w:ascii="Times New Roman" w:hAnsi="Times New Roman" w:cs="Times New Roman"/>
        </w:rPr>
        <w:fldChar w:fldCharType="end"/>
      </w:r>
      <w:r w:rsidR="009C0A10" w:rsidRPr="00F603E8">
        <w:rPr>
          <w:rFonts w:ascii="Times New Roman" w:hAnsi="Times New Roman" w:cs="Times New Roman"/>
        </w:rPr>
        <w:t xml:space="preserve"> (Vachani, 1999;</w:t>
      </w:r>
      <w:r w:rsidRPr="00F603E8">
        <w:rPr>
          <w:rFonts w:ascii="Times New Roman" w:hAnsi="Times New Roman" w:cs="Times New Roman"/>
        </w:rPr>
        <w:t xml:space="preserve"> Pedersen et al. 2002) thus this response rate can be classified high enough for generalisation.</w:t>
      </w:r>
      <w:r w:rsidR="009C0A10" w:rsidRPr="00F603E8">
        <w:rPr>
          <w:rFonts w:ascii="Times New Roman" w:hAnsi="Times New Roman" w:cs="Times New Roman"/>
        </w:rPr>
        <w:t xml:space="preserve"> A</w:t>
      </w:r>
      <w:r w:rsidRPr="00F603E8">
        <w:rPr>
          <w:rFonts w:ascii="Times New Roman" w:hAnsi="Times New Roman" w:cs="Times New Roman"/>
        </w:rPr>
        <w:t xml:space="preserve"> structured quest</w:t>
      </w:r>
      <w:r w:rsidR="009C0A10" w:rsidRPr="00F603E8">
        <w:rPr>
          <w:rFonts w:ascii="Times New Roman" w:hAnsi="Times New Roman" w:cs="Times New Roman"/>
        </w:rPr>
        <w:t>ionnaire</w:t>
      </w:r>
      <w:r w:rsidRPr="00F603E8">
        <w:rPr>
          <w:rFonts w:ascii="Times New Roman" w:hAnsi="Times New Roman" w:cs="Times New Roman"/>
        </w:rPr>
        <w:t xml:space="preserve"> that was modelled after some authoritative studies of knowledge</w:t>
      </w:r>
      <w:r w:rsidR="00FA7476" w:rsidRPr="00F603E8">
        <w:rPr>
          <w:rFonts w:ascii="Times New Roman" w:hAnsi="Times New Roman" w:cs="Times New Roman"/>
        </w:rPr>
        <w:t xml:space="preserve"> </w:t>
      </w:r>
      <w:r w:rsidRPr="00F603E8">
        <w:rPr>
          <w:rFonts w:ascii="Times New Roman" w:hAnsi="Times New Roman" w:cs="Times New Roman"/>
        </w:rPr>
        <w:t>and innovation (i.e. Feeser and Willa</w:t>
      </w:r>
      <w:r w:rsidR="009C0A10" w:rsidRPr="00F603E8">
        <w:rPr>
          <w:rFonts w:ascii="Times New Roman" w:hAnsi="Times New Roman" w:cs="Times New Roman"/>
        </w:rPr>
        <w:t xml:space="preserve">rd, 1990; </w:t>
      </w:r>
      <w:r w:rsidRPr="00F603E8">
        <w:rPr>
          <w:rFonts w:ascii="Times New Roman" w:hAnsi="Times New Roman" w:cs="Times New Roman"/>
        </w:rPr>
        <w:t>SIC, 2007; Svetina and Prodan, 2008).  Likert’s scale with close-ended questions on a ten degree-of-agreement score was use</w:t>
      </w:r>
      <w:r w:rsidR="009C0A10" w:rsidRPr="00F603E8">
        <w:rPr>
          <w:rFonts w:ascii="Times New Roman" w:hAnsi="Times New Roman" w:cs="Times New Roman"/>
        </w:rPr>
        <w:t>d. Respondents are to indicate</w:t>
      </w:r>
      <w:r w:rsidRPr="00F603E8">
        <w:rPr>
          <w:rFonts w:ascii="Times New Roman" w:hAnsi="Times New Roman" w:cs="Times New Roman"/>
        </w:rPr>
        <w:t>: (0) Not Applicable, (1-10) ‘Not Important at all’ to ‘Very Important’. The highest is ten while the lowest is zero points respectively.</w:t>
      </w:r>
    </w:p>
    <w:p w:rsidR="00732229" w:rsidRPr="00F603E8" w:rsidRDefault="00732229" w:rsidP="001B186A">
      <w:pPr>
        <w:spacing w:line="360" w:lineRule="auto"/>
        <w:jc w:val="both"/>
        <w:rPr>
          <w:rFonts w:ascii="Times New Roman" w:hAnsi="Times New Roman" w:cs="Times New Roman"/>
          <w:i/>
        </w:rPr>
      </w:pPr>
      <w:r w:rsidRPr="00F603E8">
        <w:rPr>
          <w:rFonts w:ascii="Times New Roman" w:hAnsi="Times New Roman" w:cs="Times New Roman"/>
          <w:i/>
        </w:rPr>
        <w:t xml:space="preserve">The Dependent Variable: </w:t>
      </w:r>
      <w:r w:rsidRPr="00F603E8">
        <w:rPr>
          <w:rFonts w:ascii="Times New Roman" w:hAnsi="Times New Roman" w:cs="Times New Roman"/>
          <w:i/>
          <w:lang w:val="en-US"/>
        </w:rPr>
        <w:t>New market innovation</w:t>
      </w:r>
    </w:p>
    <w:p w:rsidR="00732229" w:rsidRPr="00F603E8" w:rsidRDefault="00732229" w:rsidP="001B186A">
      <w:pPr>
        <w:autoSpaceDE w:val="0"/>
        <w:autoSpaceDN w:val="0"/>
        <w:adjustRightInd w:val="0"/>
        <w:spacing w:after="0" w:line="360" w:lineRule="auto"/>
        <w:jc w:val="both"/>
        <w:rPr>
          <w:rFonts w:ascii="Times New Roman" w:hAnsi="Times New Roman" w:cs="Times New Roman"/>
        </w:rPr>
      </w:pPr>
      <w:r w:rsidRPr="00F603E8">
        <w:rPr>
          <w:rFonts w:ascii="Times New Roman" w:hAnsi="Times New Roman" w:cs="Times New Roman"/>
        </w:rPr>
        <w:t>To measure</w:t>
      </w:r>
      <w:r w:rsidR="001B186A" w:rsidRPr="00F603E8">
        <w:rPr>
          <w:rFonts w:ascii="Times New Roman" w:hAnsi="Times New Roman" w:cs="Times New Roman"/>
        </w:rPr>
        <w:t xml:space="preserve"> </w:t>
      </w:r>
      <w:r w:rsidRPr="00F603E8">
        <w:rPr>
          <w:rFonts w:ascii="Times New Roman" w:hAnsi="Times New Roman" w:cs="Times New Roman"/>
          <w:lang w:val="en-US"/>
        </w:rPr>
        <w:t>new market innovation</w:t>
      </w:r>
      <w:r w:rsidRPr="00F603E8">
        <w:rPr>
          <w:rFonts w:ascii="Times New Roman" w:hAnsi="Times New Roman" w:cs="Times New Roman"/>
        </w:rPr>
        <w:t>, re</w:t>
      </w:r>
      <w:r w:rsidR="00917AF2" w:rsidRPr="00F603E8">
        <w:rPr>
          <w:rFonts w:ascii="Times New Roman" w:hAnsi="Times New Roman" w:cs="Times New Roman"/>
        </w:rPr>
        <w:t>spondents were</w:t>
      </w:r>
      <w:r w:rsidRPr="00F603E8">
        <w:rPr>
          <w:rFonts w:ascii="Times New Roman" w:hAnsi="Times New Roman" w:cs="Times New Roman"/>
        </w:rPr>
        <w:t xml:space="preserve"> to indicate the </w:t>
      </w:r>
      <w:r w:rsidR="001B186A" w:rsidRPr="00F603E8">
        <w:rPr>
          <w:rFonts w:ascii="Times New Roman" w:hAnsi="Times New Roman" w:cs="Times New Roman"/>
        </w:rPr>
        <w:t>numbers of new markets opened between 2006 -2011</w:t>
      </w:r>
      <w:r w:rsidRPr="00F603E8">
        <w:rPr>
          <w:rFonts w:ascii="Times New Roman" w:hAnsi="Times New Roman" w:cs="Times New Roman"/>
        </w:rPr>
        <w:t xml:space="preserve"> which was considered a useful measure of </w:t>
      </w:r>
      <w:r w:rsidRPr="00F603E8">
        <w:rPr>
          <w:rFonts w:ascii="Times New Roman" w:hAnsi="Times New Roman" w:cs="Times New Roman"/>
          <w:lang w:val="en-US"/>
        </w:rPr>
        <w:t>new market innovation</w:t>
      </w:r>
      <w:r w:rsidRPr="00F603E8">
        <w:rPr>
          <w:rFonts w:ascii="Times New Roman" w:hAnsi="Times New Roman" w:cs="Times New Roman"/>
        </w:rPr>
        <w:t>. Furthermore, Liebermann and Montgomery (1998) argued that newness of a product is one of the significant variables to gain acceptance in marketplace. Hence for the purpose of elaborations and enhancement, 7 variables were employed to describe ‘newness’ in terms of market innovation as commonly used in a number of innovation studies</w:t>
      </w:r>
      <w:r w:rsidR="001B186A" w:rsidRPr="00F603E8">
        <w:rPr>
          <w:rFonts w:ascii="Times New Roman" w:hAnsi="Times New Roman" w:cs="Times New Roman"/>
        </w:rPr>
        <w:t xml:space="preserve"> as</w:t>
      </w:r>
      <w:r w:rsidRPr="00F603E8">
        <w:rPr>
          <w:rFonts w:ascii="Times New Roman" w:hAnsi="Times New Roman" w:cs="Times New Roman"/>
        </w:rPr>
        <w:t xml:space="preserve"> a measure of innovative activities (Johanneson et al., 2001;</w:t>
      </w:r>
      <w:r w:rsidR="001B186A" w:rsidRPr="00F603E8">
        <w:rPr>
          <w:rFonts w:ascii="Times New Roman" w:hAnsi="Times New Roman" w:cs="Times New Roman"/>
        </w:rPr>
        <w:t xml:space="preserve"> Abubakare, 2009).</w:t>
      </w:r>
      <w:r w:rsidRPr="00F603E8">
        <w:rPr>
          <w:rFonts w:ascii="Times New Roman" w:hAnsi="Times New Roman" w:cs="Times New Roman"/>
        </w:rPr>
        <w:t xml:space="preserve"> However, ‘Innovations are new to the market when the firm is the first to introduce the innovation in its market’ (OECD/Eurostat,2005:209). Thus, no matter the level of ‘newness’ as long as it is first to the market it takes the value (1). A variable that takes the value of (1) was used, if the items applied and (0), if not applicable. </w:t>
      </w:r>
    </w:p>
    <w:p w:rsidR="00732229" w:rsidRPr="00F603E8" w:rsidRDefault="00732229" w:rsidP="001B186A">
      <w:pPr>
        <w:autoSpaceDE w:val="0"/>
        <w:autoSpaceDN w:val="0"/>
        <w:adjustRightInd w:val="0"/>
        <w:spacing w:after="0" w:line="360" w:lineRule="auto"/>
        <w:jc w:val="both"/>
        <w:rPr>
          <w:rFonts w:ascii="Times New Roman" w:hAnsi="Times New Roman" w:cs="Times New Roman"/>
          <w:i/>
        </w:rPr>
      </w:pPr>
    </w:p>
    <w:p w:rsidR="00732229" w:rsidRPr="00F603E8" w:rsidRDefault="00732229" w:rsidP="001B186A">
      <w:pPr>
        <w:autoSpaceDE w:val="0"/>
        <w:autoSpaceDN w:val="0"/>
        <w:adjustRightInd w:val="0"/>
        <w:spacing w:after="0" w:line="360" w:lineRule="auto"/>
        <w:jc w:val="both"/>
        <w:rPr>
          <w:rFonts w:ascii="Times New Roman" w:hAnsi="Times New Roman" w:cs="Times New Roman"/>
          <w:i/>
        </w:rPr>
      </w:pPr>
      <w:r w:rsidRPr="00F603E8">
        <w:rPr>
          <w:rFonts w:ascii="Times New Roman" w:hAnsi="Times New Roman" w:cs="Times New Roman"/>
          <w:i/>
        </w:rPr>
        <w:t>Independent Variables: Formal and Informal Sources of Knowledge</w:t>
      </w:r>
    </w:p>
    <w:p w:rsidR="00732229" w:rsidRPr="00F603E8" w:rsidRDefault="00732229" w:rsidP="001B186A">
      <w:pPr>
        <w:autoSpaceDE w:val="0"/>
        <w:autoSpaceDN w:val="0"/>
        <w:adjustRightInd w:val="0"/>
        <w:spacing w:after="0" w:line="360" w:lineRule="auto"/>
        <w:jc w:val="both"/>
        <w:rPr>
          <w:rFonts w:ascii="Times New Roman" w:hAnsi="Times New Roman" w:cs="Times New Roman"/>
          <w:i/>
          <w:iCs/>
        </w:rPr>
      </w:pPr>
      <w:r w:rsidRPr="00F603E8">
        <w:rPr>
          <w:rFonts w:ascii="Times New Roman" w:hAnsi="Times New Roman" w:cs="Times New Roman"/>
        </w:rPr>
        <w:t>The independent variables are the formal and informal institutional sources of knowledge. The respondents were required to rate the importance of formal and informal sources of knowledge for entering new market during 2006-2011. The reliability coefficient for formal sources is Cronbach Alpha score of .882 while for informal sources were all above .7</w:t>
      </w:r>
      <w:r w:rsidR="001B186A" w:rsidRPr="00F603E8">
        <w:rPr>
          <w:rFonts w:ascii="Times New Roman" w:hAnsi="Times New Roman" w:cs="Times New Roman"/>
        </w:rPr>
        <w:t xml:space="preserve"> </w:t>
      </w:r>
      <w:r w:rsidRPr="00F603E8">
        <w:rPr>
          <w:rFonts w:ascii="Times New Roman" w:hAnsi="Times New Roman" w:cs="Times New Roman"/>
        </w:rPr>
        <w:t>which indicated that the instrument was reliable</w:t>
      </w:r>
      <w:r w:rsidR="00917AF2" w:rsidRPr="00F603E8">
        <w:rPr>
          <w:rFonts w:ascii="Times New Roman" w:hAnsi="Times New Roman" w:cs="Times New Roman"/>
        </w:rPr>
        <w:t xml:space="preserve"> (Adeyeye, 2013)</w:t>
      </w:r>
      <w:r w:rsidRPr="00F603E8">
        <w:rPr>
          <w:rFonts w:ascii="Times New Roman" w:hAnsi="Times New Roman" w:cs="Times New Roman"/>
        </w:rPr>
        <w:t>. The data was analysed using descriptive analysis, principal component analysis and multiple regressions.</w:t>
      </w:r>
    </w:p>
    <w:p w:rsidR="00732229" w:rsidRPr="00F603E8" w:rsidRDefault="00732229" w:rsidP="001B186A">
      <w:pPr>
        <w:autoSpaceDE w:val="0"/>
        <w:autoSpaceDN w:val="0"/>
        <w:adjustRightInd w:val="0"/>
        <w:spacing w:after="0" w:line="360" w:lineRule="auto"/>
        <w:jc w:val="both"/>
        <w:rPr>
          <w:rFonts w:ascii="Times New Roman" w:hAnsi="Times New Roman" w:cs="Times New Roman"/>
          <w:b/>
          <w:bCs/>
        </w:rPr>
      </w:pPr>
      <w:r w:rsidRPr="00F603E8">
        <w:rPr>
          <w:rFonts w:ascii="Times New Roman" w:hAnsi="Times New Roman" w:cs="Times New Roman"/>
          <w:b/>
          <w:bCs/>
        </w:rPr>
        <w:t>4.0 Results and discussions</w:t>
      </w:r>
    </w:p>
    <w:p w:rsidR="00732229" w:rsidRPr="00F603E8" w:rsidRDefault="00732229" w:rsidP="001B186A">
      <w:pPr>
        <w:autoSpaceDE w:val="0"/>
        <w:autoSpaceDN w:val="0"/>
        <w:adjustRightInd w:val="0"/>
        <w:spacing w:after="0" w:line="360" w:lineRule="auto"/>
        <w:jc w:val="both"/>
        <w:rPr>
          <w:rFonts w:ascii="Times New Roman" w:hAnsi="Times New Roman" w:cs="Times New Roman"/>
          <w:i/>
          <w:iCs/>
        </w:rPr>
      </w:pPr>
      <w:r w:rsidRPr="00F603E8">
        <w:rPr>
          <w:rFonts w:ascii="Times New Roman" w:hAnsi="Times New Roman" w:cs="Times New Roman"/>
          <w:i/>
          <w:iCs/>
        </w:rPr>
        <w:t>4.1 Descriptive analysis</w:t>
      </w:r>
    </w:p>
    <w:p w:rsidR="00917AF2" w:rsidRPr="00F603E8" w:rsidRDefault="00732229" w:rsidP="00917AF2">
      <w:pPr>
        <w:pStyle w:val="NoSpacing"/>
        <w:spacing w:line="360" w:lineRule="auto"/>
        <w:jc w:val="both"/>
        <w:rPr>
          <w:rFonts w:ascii="Times New Roman" w:hAnsi="Times New Roman" w:cs="Times New Roman"/>
          <w:i/>
        </w:rPr>
      </w:pPr>
      <w:r w:rsidRPr="00F603E8">
        <w:rPr>
          <w:rFonts w:ascii="Times New Roman" w:hAnsi="Times New Roman" w:cs="Times New Roman"/>
          <w:i/>
        </w:rPr>
        <w:t>Insert table 2</w:t>
      </w:r>
    </w:p>
    <w:p w:rsidR="00732229" w:rsidRPr="00F603E8" w:rsidRDefault="00732229" w:rsidP="00917AF2">
      <w:pPr>
        <w:pStyle w:val="NoSpacing"/>
        <w:spacing w:line="360" w:lineRule="auto"/>
        <w:jc w:val="both"/>
        <w:rPr>
          <w:rFonts w:ascii="Times New Roman" w:hAnsi="Times New Roman" w:cs="Times New Roman"/>
        </w:rPr>
      </w:pPr>
      <w:r w:rsidRPr="00F603E8">
        <w:rPr>
          <w:rFonts w:ascii="Times New Roman" w:hAnsi="Times New Roman" w:cs="Times New Roman"/>
        </w:rPr>
        <w:t xml:space="preserve">The minimum of new markets opened during the years are one and 85 as maximum. This table revealed that the KIBS SMEs are the innovative ones (Abubakar, 2009), involved in </w:t>
      </w:r>
      <w:r w:rsidRPr="00F603E8">
        <w:rPr>
          <w:rFonts w:ascii="Times New Roman" w:hAnsi="Times New Roman" w:cs="Times New Roman"/>
          <w:lang w:val="en-US"/>
        </w:rPr>
        <w:t xml:space="preserve">new market innovation </w:t>
      </w:r>
      <w:r w:rsidRPr="00F603E8">
        <w:rPr>
          <w:rFonts w:ascii="Times New Roman" w:hAnsi="Times New Roman" w:cs="Times New Roman"/>
        </w:rPr>
        <w:t xml:space="preserve">and also with a level of newness (see table 4 for details). However, most of them stated the restrictions to </w:t>
      </w:r>
      <w:r w:rsidRPr="00F603E8">
        <w:rPr>
          <w:rFonts w:ascii="Times New Roman" w:hAnsi="Times New Roman" w:cs="Times New Roman"/>
          <w:lang w:val="en-US"/>
        </w:rPr>
        <w:t xml:space="preserve">new market innovation </w:t>
      </w:r>
      <w:r w:rsidRPr="00F603E8">
        <w:rPr>
          <w:rFonts w:ascii="Times New Roman" w:hAnsi="Times New Roman" w:cs="Times New Roman"/>
        </w:rPr>
        <w:t xml:space="preserve">as shortage of essential resources: Finance and knowledge. Thus </w:t>
      </w:r>
      <w:r w:rsidRPr="00F603E8">
        <w:rPr>
          <w:rFonts w:ascii="Times New Roman" w:hAnsi="Times New Roman" w:cs="Times New Roman"/>
          <w:lang w:val="en-US"/>
        </w:rPr>
        <w:t xml:space="preserve">new market innovation </w:t>
      </w:r>
      <w:r w:rsidRPr="00F603E8">
        <w:rPr>
          <w:rFonts w:ascii="Times New Roman" w:hAnsi="Times New Roman" w:cs="Times New Roman"/>
        </w:rPr>
        <w:t>is an acceptable measure for this study.</w:t>
      </w:r>
    </w:p>
    <w:p w:rsidR="00F603E8" w:rsidRDefault="00F603E8" w:rsidP="00F603E8">
      <w:pPr>
        <w:autoSpaceDE w:val="0"/>
        <w:autoSpaceDN w:val="0"/>
        <w:adjustRightInd w:val="0"/>
        <w:spacing w:after="0" w:line="360" w:lineRule="auto"/>
        <w:jc w:val="both"/>
        <w:rPr>
          <w:rFonts w:ascii="Times New Roman" w:hAnsi="Times New Roman" w:cs="Times New Roman"/>
          <w:i/>
          <w:iCs/>
        </w:rPr>
      </w:pPr>
    </w:p>
    <w:p w:rsidR="00F603E8" w:rsidRDefault="00732229" w:rsidP="00F603E8">
      <w:pPr>
        <w:autoSpaceDE w:val="0"/>
        <w:autoSpaceDN w:val="0"/>
        <w:adjustRightInd w:val="0"/>
        <w:spacing w:after="0" w:line="360" w:lineRule="auto"/>
        <w:jc w:val="both"/>
        <w:rPr>
          <w:rFonts w:ascii="Times New Roman" w:hAnsi="Times New Roman" w:cs="Times New Roman"/>
          <w:i/>
          <w:iCs/>
        </w:rPr>
      </w:pPr>
      <w:r w:rsidRPr="00F603E8">
        <w:rPr>
          <w:rFonts w:ascii="Times New Roman" w:hAnsi="Times New Roman" w:cs="Times New Roman"/>
          <w:i/>
          <w:iCs/>
        </w:rPr>
        <w:t>Insert table 3</w:t>
      </w:r>
    </w:p>
    <w:p w:rsidR="00732229" w:rsidRPr="00F603E8" w:rsidRDefault="00732229" w:rsidP="00F603E8">
      <w:pPr>
        <w:autoSpaceDE w:val="0"/>
        <w:autoSpaceDN w:val="0"/>
        <w:adjustRightInd w:val="0"/>
        <w:spacing w:after="0" w:line="360" w:lineRule="auto"/>
        <w:jc w:val="both"/>
        <w:rPr>
          <w:rFonts w:ascii="Times New Roman" w:hAnsi="Times New Roman" w:cs="Times New Roman"/>
        </w:rPr>
      </w:pPr>
      <w:r w:rsidRPr="00F603E8">
        <w:rPr>
          <w:rFonts w:ascii="Times New Roman" w:hAnsi="Times New Roman" w:cs="Times New Roman"/>
        </w:rPr>
        <w:t>Table 3 reveals the general patterns in the data that most KIBS SMEs’ employees are less than 250 confirming that the firms in the samples are SMEs. The firm age ranges from KIBS SMES as young as one year to those established for 20 years (Sæmundsson, 2003;</w:t>
      </w:r>
      <w:r w:rsidR="00917AF2" w:rsidRPr="00F603E8">
        <w:rPr>
          <w:rFonts w:ascii="Times New Roman" w:hAnsi="Times New Roman" w:cs="Times New Roman"/>
        </w:rPr>
        <w:t>Adeyeye, 2013;</w:t>
      </w:r>
      <w:r w:rsidRPr="00F603E8">
        <w:rPr>
          <w:rFonts w:ascii="Times New Roman" w:hAnsi="Times New Roman" w:cs="Times New Roman"/>
        </w:rPr>
        <w:t xml:space="preserve"> Abubakar, 2013). 75% of the owners/managers of KIBS SMEs in Lagos ar</w:t>
      </w:r>
      <w:r w:rsidR="00917AF2" w:rsidRPr="00F603E8">
        <w:rPr>
          <w:rFonts w:ascii="Times New Roman" w:hAnsi="Times New Roman" w:cs="Times New Roman"/>
        </w:rPr>
        <w:t>e predominantly males</w:t>
      </w:r>
      <w:r w:rsidRPr="00F603E8">
        <w:rPr>
          <w:rFonts w:ascii="Times New Roman" w:hAnsi="Times New Roman" w:cs="Times New Roman"/>
        </w:rPr>
        <w:t xml:space="preserve"> with 44.1% as majority into the active-population age between 26 and 45 years with high qualifications depicting the essence of the specialisation required of personnel in KIBS sector. </w:t>
      </w:r>
      <w:r w:rsidR="00AF7250" w:rsidRPr="00F603E8">
        <w:rPr>
          <w:rFonts w:ascii="Times New Roman" w:hAnsi="Times New Roman" w:cs="Times New Roman"/>
        </w:rPr>
        <w:fldChar w:fldCharType="begin"/>
      </w:r>
      <w:r w:rsidR="001B186A" w:rsidRPr="00F603E8">
        <w:rPr>
          <w:rFonts w:ascii="Times New Roman" w:hAnsi="Times New Roman" w:cs="Times New Roman"/>
        </w:rPr>
        <w:instrText xml:space="preserve"> ADDIN EN.CITE &lt;EndNote&gt;&lt;Cite Hidden="1"&gt;&lt;Author&gt;Agu&lt;/Author&gt;&lt;Year&gt;2007&lt;/Year&gt;&lt;RecNum&gt;1074&lt;/RecNum&gt;&lt;record&gt;&lt;rec-number&gt;1074&lt;/rec-number&gt;&lt;foreign-keys&gt;&lt;key app="EN" db-id="0pt5arspy2x5sse9ed95asfywv5xvaa92pea"&gt;1074&lt;/key&gt;&lt;/foreign-keys&gt;&lt;ref-type name="Journal Article"&gt;17&lt;/ref-type&gt;&lt;contributors&gt;&lt;authors&gt;&lt;author&gt;Agu, S.&lt;/author&gt;&lt;/authors&gt;&lt;/contributors&gt;&lt;titles&gt;&lt;title&gt; Gender equality, education  and women empowerment: The Nigerian challenge&lt;/title&gt;&lt;secondary-title&gt;Multidisciplinary Journal of Research Development&lt;/secondary-title&gt;&lt;/titles&gt;&lt;periodical&gt;&lt;full-title&gt;Multidisciplinary Journal of Research Development&lt;/full-title&gt;&lt;/periodical&gt;&lt;pages&gt;1-11&lt;/pages&gt;&lt;volume&gt;8&lt;/volume&gt;&lt;number&gt;2&lt;/number&gt;&lt;dates&gt;&lt;year&gt;2007&lt;/year&gt;&lt;/dates&gt;&lt;urls&gt;&lt;/urls&gt;&lt;/record&gt;&lt;/Cite&gt;&lt;Cite Hidden="1"&gt;&lt;Author&gt;Minocha&lt;/Author&gt;&lt;Year&gt;2005&lt;/Year&gt;&lt;RecNum&gt;534&lt;/RecNum&gt;&lt;record&gt;&lt;rec-number&gt;534&lt;/rec-number&gt;&lt;foreign-keys&gt;&lt;key app="EN" db-id="rzsxz0sep0w50xexrzjxw5agepddx2dwss9t"&gt;534&lt;/key&gt;&lt;/foreign-keys&gt;&lt;ref-type name="Book"&gt;6&lt;/ref-type&gt;&lt;contributors&gt;&lt;authors&gt;&lt;author&gt;Minocha, S.&lt;/author&gt;&lt;/authors&gt;&lt;/contributors&gt;&lt;titles&gt;&lt;title&gt;Dissertation preparation and research methods&lt;/title&gt;&lt;/titles&gt;&lt;dates&gt;&lt;year&gt;2005&lt;/year&gt;&lt;/dates&gt;&lt;pub-location&gt;Newcastle&lt;/pub-location&gt;&lt;publisher&gt;Pearson Custom Publishing&lt;/publisher&gt;&lt;urls&gt;&lt;/urls&gt;&lt;/record&gt;&lt;/Cite&gt;&lt;/EndNote&gt;</w:instrText>
      </w:r>
      <w:r w:rsidR="00AF7250" w:rsidRPr="00F603E8">
        <w:rPr>
          <w:rFonts w:ascii="Times New Roman" w:hAnsi="Times New Roman" w:cs="Times New Roman"/>
        </w:rPr>
        <w:fldChar w:fldCharType="end"/>
      </w:r>
    </w:p>
    <w:p w:rsidR="00732229" w:rsidRPr="00F603E8" w:rsidRDefault="00732229" w:rsidP="001B186A">
      <w:pPr>
        <w:autoSpaceDE w:val="0"/>
        <w:autoSpaceDN w:val="0"/>
        <w:adjustRightInd w:val="0"/>
        <w:spacing w:after="0" w:line="360" w:lineRule="auto"/>
        <w:jc w:val="both"/>
        <w:rPr>
          <w:rFonts w:ascii="Times New Roman" w:hAnsi="Times New Roman" w:cs="Times New Roman"/>
        </w:rPr>
      </w:pPr>
    </w:p>
    <w:p w:rsidR="00732229" w:rsidRPr="00F603E8" w:rsidRDefault="00732229" w:rsidP="001B186A">
      <w:pPr>
        <w:autoSpaceDE w:val="0"/>
        <w:autoSpaceDN w:val="0"/>
        <w:adjustRightInd w:val="0"/>
        <w:spacing w:after="0" w:line="360" w:lineRule="auto"/>
        <w:jc w:val="both"/>
        <w:rPr>
          <w:rFonts w:ascii="Times New Roman" w:hAnsi="Times New Roman" w:cs="Times New Roman"/>
          <w:i/>
          <w:iCs/>
        </w:rPr>
      </w:pPr>
      <w:r w:rsidRPr="00F603E8">
        <w:rPr>
          <w:rFonts w:ascii="Times New Roman" w:hAnsi="Times New Roman" w:cs="Times New Roman"/>
          <w:i/>
          <w:iCs/>
        </w:rPr>
        <w:t>4.2 Principal Component Analysis</w:t>
      </w:r>
    </w:p>
    <w:p w:rsidR="00727766" w:rsidRPr="00F603E8" w:rsidRDefault="00732229" w:rsidP="00727766">
      <w:pPr>
        <w:spacing w:line="360" w:lineRule="auto"/>
        <w:jc w:val="both"/>
        <w:rPr>
          <w:rFonts w:ascii="Times New Roman" w:hAnsi="Times New Roman" w:cs="Times New Roman"/>
        </w:rPr>
      </w:pPr>
      <w:r w:rsidRPr="00F603E8">
        <w:rPr>
          <w:rFonts w:ascii="Times New Roman" w:hAnsi="Times New Roman" w:cs="Times New Roman"/>
        </w:rPr>
        <w:t xml:space="preserve">We employed factor analysis to reduce the variables used in the questionnaire to factors that explain the pattern of correlations within a set of observed variables </w:t>
      </w:r>
      <w:r w:rsidR="00AF7250" w:rsidRPr="00F603E8">
        <w:rPr>
          <w:rFonts w:ascii="Times New Roman" w:hAnsi="Times New Roman" w:cs="Times New Roman"/>
        </w:rPr>
        <w:fldChar w:fldCharType="begin"/>
      </w:r>
      <w:r w:rsidR="001B186A" w:rsidRPr="00F603E8">
        <w:rPr>
          <w:rFonts w:ascii="Times New Roman" w:hAnsi="Times New Roman" w:cs="Times New Roman"/>
        </w:rPr>
        <w:instrText xml:space="preserve"> ADDIN EN.CITE &lt;EndNote&gt;&lt;Cite&gt;&lt;Author&gt;Minocha&lt;/Author&gt;&lt;Year&gt;2005&lt;/Year&gt;&lt;RecNum&gt;1029&lt;/RecNum&gt;&lt;DisplayText&gt;(Minocha, 2005a)&lt;/DisplayText&gt;&lt;record&gt;&lt;rec-number&gt;1029&lt;/rec-number&gt;&lt;foreign-keys&gt;&lt;key app="EN" db-id="rzsxz0sep0w50xexrzjxw5agepddx2dwss9t"&gt;1029&lt;/key&gt;&lt;/foreign-keys&gt;&lt;ref-type name="Book"&gt;6&lt;/ref-type&gt;&lt;contributors&gt;&lt;authors&gt;&lt;author&gt;Minocha, S.&lt;/author&gt;&lt;/authors&gt;&lt;/contributors&gt;&lt;titles&gt;&lt;title&gt;Dissertation preparation and resaerch methods&lt;/title&gt;&lt;/titles&gt;&lt;pages&gt;386&lt;/pages&gt;&lt;edition&gt;2nd&lt;/edition&gt;&lt;dates&gt;&lt;year&gt;2005&lt;/year&gt;&lt;/dates&gt;&lt;pub-location&gt;London&lt;/pub-location&gt;&lt;publisher&gt;Pearson&lt;/publisher&gt;&lt;urls&gt;&lt;/urls&gt;&lt;/record&gt;&lt;/Cite&gt;&lt;/EndNote&gt;</w:instrText>
      </w:r>
      <w:r w:rsidR="00AF7250" w:rsidRPr="00F603E8">
        <w:rPr>
          <w:rFonts w:ascii="Times New Roman" w:hAnsi="Times New Roman" w:cs="Times New Roman"/>
        </w:rPr>
        <w:fldChar w:fldCharType="separate"/>
      </w:r>
      <w:r w:rsidRPr="00F603E8">
        <w:rPr>
          <w:rFonts w:ascii="Times New Roman" w:hAnsi="Times New Roman" w:cs="Times New Roman"/>
          <w:noProof/>
        </w:rPr>
        <w:t>(</w:t>
      </w:r>
      <w:hyperlink w:anchor="_ENREF_38" w:tooltip="Minocha, 2005 #1029" w:history="1">
        <w:r w:rsidR="0037785E" w:rsidRPr="00F603E8">
          <w:rPr>
            <w:rFonts w:ascii="Times New Roman" w:hAnsi="Times New Roman" w:cs="Times New Roman"/>
            <w:noProof/>
          </w:rPr>
          <w:t>Minocha, 2005a</w:t>
        </w:r>
      </w:hyperlink>
      <w:r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 xml:space="preserve">.The components analysed the presence of one factor with eigenvalue exceeding 1 and loadings higher than 0.50. Thus, summarising the large variables and translating them into small numbers and also removing the possibilities of multicollinearity. The 7 variables of NEW </w:t>
      </w:r>
      <w:r w:rsidRPr="00F603E8">
        <w:rPr>
          <w:rFonts w:ascii="Times New Roman" w:hAnsi="Times New Roman" w:cs="Times New Roman"/>
          <w:lang w:val="en-US"/>
        </w:rPr>
        <w:t xml:space="preserve">new market innovation </w:t>
      </w:r>
      <w:r w:rsidRPr="00F603E8">
        <w:rPr>
          <w:rFonts w:ascii="Times New Roman" w:hAnsi="Times New Roman" w:cs="Times New Roman"/>
        </w:rPr>
        <w:t xml:space="preserve">were reduced to one factor which explained a total variance of 56.9% for </w:t>
      </w:r>
      <w:r w:rsidRPr="00F603E8">
        <w:rPr>
          <w:rFonts w:ascii="Times New Roman" w:hAnsi="Times New Roman" w:cs="Times New Roman"/>
          <w:lang w:val="en-US"/>
        </w:rPr>
        <w:t>new market innovation</w:t>
      </w:r>
      <w:r w:rsidRPr="00F603E8">
        <w:rPr>
          <w:rFonts w:ascii="Times New Roman" w:hAnsi="Times New Roman" w:cs="Times New Roman"/>
        </w:rPr>
        <w:t>.Whilst the 11 response variables for formal sources were compressed to one</w:t>
      </w:r>
      <w:r w:rsidR="00917AF2" w:rsidRPr="00F603E8">
        <w:rPr>
          <w:rFonts w:ascii="Times New Roman" w:hAnsi="Times New Roman" w:cs="Times New Roman"/>
        </w:rPr>
        <w:t xml:space="preserve"> </w:t>
      </w:r>
      <w:r w:rsidRPr="00F603E8">
        <w:rPr>
          <w:rFonts w:ascii="Times New Roman" w:hAnsi="Times New Roman" w:cs="Times New Roman"/>
        </w:rPr>
        <w:t xml:space="preserve">factor and the10 for informal sources of knowledge compressed to three factors. </w:t>
      </w:r>
    </w:p>
    <w:p w:rsidR="00732229" w:rsidRPr="00F603E8" w:rsidRDefault="00732229" w:rsidP="00727766">
      <w:pPr>
        <w:spacing w:line="360" w:lineRule="auto"/>
        <w:jc w:val="both"/>
        <w:rPr>
          <w:rFonts w:ascii="Times New Roman" w:hAnsi="Times New Roman" w:cs="Times New Roman"/>
        </w:rPr>
      </w:pPr>
      <w:r w:rsidRPr="00F603E8">
        <w:rPr>
          <w:rFonts w:ascii="Times New Roman" w:hAnsi="Times New Roman" w:cs="Times New Roman"/>
        </w:rPr>
        <w:t>Table 4 shows the final matrix after rotation.</w:t>
      </w:r>
    </w:p>
    <w:p w:rsidR="00732229" w:rsidRPr="00F603E8" w:rsidRDefault="00732229" w:rsidP="001B186A">
      <w:pPr>
        <w:autoSpaceDE w:val="0"/>
        <w:autoSpaceDN w:val="0"/>
        <w:adjustRightInd w:val="0"/>
        <w:spacing w:after="0" w:line="360" w:lineRule="auto"/>
        <w:jc w:val="both"/>
        <w:rPr>
          <w:rFonts w:ascii="Times New Roman" w:hAnsi="Times New Roman" w:cs="Times New Roman"/>
          <w:i/>
          <w:iCs/>
        </w:rPr>
      </w:pPr>
      <w:r w:rsidRPr="00F603E8">
        <w:rPr>
          <w:rFonts w:ascii="Times New Roman" w:hAnsi="Times New Roman" w:cs="Times New Roman"/>
          <w:i/>
          <w:iCs/>
        </w:rPr>
        <w:t>Insert table 4</w:t>
      </w:r>
    </w:p>
    <w:p w:rsidR="00732229" w:rsidRPr="00F603E8" w:rsidRDefault="00732229" w:rsidP="001B186A">
      <w:pPr>
        <w:autoSpaceDE w:val="0"/>
        <w:autoSpaceDN w:val="0"/>
        <w:adjustRightInd w:val="0"/>
        <w:spacing w:after="0" w:line="360" w:lineRule="auto"/>
        <w:jc w:val="both"/>
        <w:rPr>
          <w:rFonts w:ascii="Times New Roman" w:hAnsi="Times New Roman" w:cs="Times New Roman"/>
        </w:rPr>
      </w:pPr>
      <w:r w:rsidRPr="00F603E8">
        <w:rPr>
          <w:rFonts w:ascii="Times New Roman" w:hAnsi="Times New Roman" w:cs="Times New Roman"/>
        </w:rPr>
        <w:t>One factor emerged for formal sources</w:t>
      </w:r>
      <w:r w:rsidR="00727766" w:rsidRPr="00F603E8">
        <w:rPr>
          <w:rFonts w:ascii="Times New Roman" w:hAnsi="Times New Roman" w:cs="Times New Roman"/>
        </w:rPr>
        <w:t xml:space="preserve"> of</w:t>
      </w:r>
      <w:r w:rsidRPr="00F603E8">
        <w:rPr>
          <w:rFonts w:ascii="Times New Roman" w:hAnsi="Times New Roman" w:cs="Times New Roman"/>
        </w:rPr>
        <w:t xml:space="preserve"> knowledge while three factors emerged for informal sources. The first one combined all sources of informal knowledge derived from entrepreneur’s contact, we called it ‘Learning through personal contact’.</w:t>
      </w:r>
      <w:r w:rsidR="00917AF2" w:rsidRPr="00F603E8">
        <w:rPr>
          <w:rFonts w:ascii="Times New Roman" w:hAnsi="Times New Roman" w:cs="Times New Roman"/>
        </w:rPr>
        <w:t xml:space="preserve"> </w:t>
      </w:r>
      <w:r w:rsidRPr="00F603E8">
        <w:rPr>
          <w:rFonts w:ascii="Times New Roman" w:hAnsi="Times New Roman" w:cs="Times New Roman"/>
        </w:rPr>
        <w:t xml:space="preserve">The second factor combined responses for diverse ways of acquiring knowledge for </w:t>
      </w:r>
      <w:r w:rsidRPr="00F603E8">
        <w:rPr>
          <w:rFonts w:ascii="Times New Roman" w:hAnsi="Times New Roman" w:cs="Times New Roman"/>
          <w:lang w:val="en-US"/>
        </w:rPr>
        <w:t xml:space="preserve">new market innovation </w:t>
      </w:r>
      <w:r w:rsidRPr="00F603E8">
        <w:rPr>
          <w:rFonts w:ascii="Times New Roman" w:hAnsi="Times New Roman" w:cs="Times New Roman"/>
        </w:rPr>
        <w:t>through friends, relatives etc. and we called it “Learning from local linkages”. Lastly, the third factor combined</w:t>
      </w:r>
      <w:r w:rsidR="00727766" w:rsidRPr="00F603E8">
        <w:rPr>
          <w:rFonts w:ascii="Times New Roman" w:hAnsi="Times New Roman" w:cs="Times New Roman"/>
        </w:rPr>
        <w:t xml:space="preserve"> </w:t>
      </w:r>
      <w:r w:rsidRPr="00F603E8">
        <w:rPr>
          <w:rFonts w:ascii="Times New Roman" w:hAnsi="Times New Roman" w:cs="Times New Roman"/>
        </w:rPr>
        <w:t>responses on interaction in public places thus called “Learning through public places and Literature”.</w:t>
      </w:r>
    </w:p>
    <w:p w:rsidR="00732229" w:rsidRPr="00F603E8" w:rsidRDefault="00732229" w:rsidP="001B186A">
      <w:pPr>
        <w:spacing w:line="360" w:lineRule="auto"/>
        <w:jc w:val="both"/>
        <w:rPr>
          <w:rFonts w:ascii="Times New Roman" w:hAnsi="Times New Roman" w:cs="Times New Roman"/>
          <w:i/>
          <w:iCs/>
        </w:rPr>
      </w:pPr>
      <w:r w:rsidRPr="00F603E8">
        <w:rPr>
          <w:rFonts w:ascii="Times New Roman" w:hAnsi="Times New Roman" w:cs="Times New Roman"/>
          <w:i/>
          <w:iCs/>
        </w:rPr>
        <w:t>4.3 Multiple regression models</w:t>
      </w:r>
    </w:p>
    <w:p w:rsidR="00732229" w:rsidRPr="00F603E8" w:rsidRDefault="00732229" w:rsidP="001B186A">
      <w:pPr>
        <w:autoSpaceDE w:val="0"/>
        <w:autoSpaceDN w:val="0"/>
        <w:adjustRightInd w:val="0"/>
        <w:spacing w:after="0" w:line="360" w:lineRule="auto"/>
        <w:jc w:val="both"/>
        <w:rPr>
          <w:rFonts w:ascii="Times New Roman" w:hAnsi="Times New Roman" w:cs="Times New Roman"/>
          <w:i/>
          <w:iCs/>
        </w:rPr>
      </w:pPr>
      <w:r w:rsidRPr="00F603E8">
        <w:rPr>
          <w:rFonts w:ascii="Times New Roman" w:hAnsi="Times New Roman" w:cs="Times New Roman"/>
          <w:i/>
          <w:iCs/>
        </w:rPr>
        <w:t>Insert table 5</w:t>
      </w:r>
    </w:p>
    <w:p w:rsidR="00F603E8" w:rsidRDefault="00732229" w:rsidP="00F603E8">
      <w:pPr>
        <w:spacing w:line="360" w:lineRule="auto"/>
        <w:jc w:val="both"/>
        <w:rPr>
          <w:rFonts w:ascii="Times New Roman" w:hAnsi="Times New Roman" w:cs="Times New Roman"/>
        </w:rPr>
      </w:pPr>
      <w:r w:rsidRPr="00F603E8">
        <w:rPr>
          <w:rFonts w:ascii="Times New Roman" w:hAnsi="Times New Roman" w:cs="Times New Roman"/>
        </w:rPr>
        <w:t>In table 5, we report the multiple regressions that</w:t>
      </w:r>
      <w:r w:rsidR="00727766" w:rsidRPr="00F603E8">
        <w:rPr>
          <w:rFonts w:ascii="Times New Roman" w:hAnsi="Times New Roman" w:cs="Times New Roman"/>
        </w:rPr>
        <w:t xml:space="preserve"> </w:t>
      </w:r>
      <w:r w:rsidRPr="00F603E8">
        <w:rPr>
          <w:rFonts w:ascii="Times New Roman" w:hAnsi="Times New Roman" w:cs="Times New Roman"/>
        </w:rPr>
        <w:t>explain</w:t>
      </w:r>
      <w:r w:rsidR="00727766" w:rsidRPr="00F603E8">
        <w:rPr>
          <w:rFonts w:ascii="Times New Roman" w:hAnsi="Times New Roman" w:cs="Times New Roman"/>
        </w:rPr>
        <w:t xml:space="preserve"> </w:t>
      </w:r>
      <w:r w:rsidRPr="00F603E8">
        <w:rPr>
          <w:rFonts w:ascii="Times New Roman" w:hAnsi="Times New Roman" w:cs="Times New Roman"/>
          <w:lang w:val="en-US"/>
        </w:rPr>
        <w:t xml:space="preserve">new market innovation </w:t>
      </w:r>
      <w:r w:rsidRPr="00F603E8">
        <w:rPr>
          <w:rFonts w:ascii="Times New Roman" w:hAnsi="Times New Roman" w:cs="Times New Roman"/>
        </w:rPr>
        <w:t xml:space="preserve">by two sets of independent variables formal and informal sources of knowledge, so as to test </w:t>
      </w:r>
      <w:r w:rsidRPr="00F603E8">
        <w:rPr>
          <w:rFonts w:ascii="Times New Roman" w:hAnsi="Times New Roman" w:cs="Times New Roman"/>
          <w:i/>
        </w:rPr>
        <w:t>H</w:t>
      </w:r>
      <w:r w:rsidRPr="00F603E8">
        <w:rPr>
          <w:rFonts w:ascii="Times New Roman" w:hAnsi="Times New Roman" w:cs="Times New Roman"/>
          <w:i/>
          <w:vertAlign w:val="subscript"/>
        </w:rPr>
        <w:t>1</w:t>
      </w:r>
      <w:r w:rsidRPr="00F603E8">
        <w:rPr>
          <w:rFonts w:ascii="Times New Roman" w:hAnsi="Times New Roman" w:cs="Times New Roman"/>
        </w:rPr>
        <w:t>.</w:t>
      </w:r>
    </w:p>
    <w:p w:rsidR="00732229" w:rsidRPr="00F603E8" w:rsidRDefault="00732229" w:rsidP="00F603E8">
      <w:pPr>
        <w:spacing w:line="360" w:lineRule="auto"/>
        <w:jc w:val="both"/>
        <w:rPr>
          <w:rFonts w:ascii="Times New Roman" w:hAnsi="Times New Roman" w:cs="Times New Roman"/>
        </w:rPr>
      </w:pPr>
      <w:r w:rsidRPr="00F603E8">
        <w:rPr>
          <w:rFonts w:ascii="Times New Roman" w:hAnsi="Times New Roman" w:cs="Times New Roman"/>
        </w:rPr>
        <w:t xml:space="preserve">In model 1, all the sources of formal and informal knowledge resources were found to be significant at P&lt;.01 except local linkages at P&lt; .05 level. This indicates that both formal and informal sources of knowledge resources have very high influence on </w:t>
      </w:r>
      <w:r w:rsidRPr="00F603E8">
        <w:rPr>
          <w:rFonts w:ascii="Times New Roman" w:hAnsi="Times New Roman" w:cs="Times New Roman"/>
          <w:lang w:val="en-US"/>
        </w:rPr>
        <w:t>new market innovation</w:t>
      </w:r>
      <w:r w:rsidRPr="00F603E8">
        <w:rPr>
          <w:rFonts w:ascii="Times New Roman" w:hAnsi="Times New Roman" w:cs="Times New Roman"/>
        </w:rPr>
        <w:t xml:space="preserve">. However, in model 2 while controlling for firm-age shows that age is insignificant while learning from formal sources, personal contacts, public places and literatures are all significant at P&lt; .01 except learning through local linkages at P&lt; .05 level. This implies firms’ age has no significant effect on external sources of knowledge resources for </w:t>
      </w:r>
      <w:r w:rsidRPr="00F603E8">
        <w:rPr>
          <w:rFonts w:ascii="Times New Roman" w:hAnsi="Times New Roman" w:cs="Times New Roman"/>
          <w:lang w:val="en-US"/>
        </w:rPr>
        <w:t>new market innovation</w:t>
      </w:r>
      <w:r w:rsidRPr="00F603E8">
        <w:rPr>
          <w:rFonts w:ascii="Times New Roman" w:hAnsi="Times New Roman" w:cs="Times New Roman"/>
        </w:rPr>
        <w:t>. Furthermore, in model 3, when firms’ age and size are</w:t>
      </w:r>
      <w:r w:rsidR="00727766" w:rsidRPr="00F603E8">
        <w:rPr>
          <w:rFonts w:ascii="Times New Roman" w:hAnsi="Times New Roman" w:cs="Times New Roman"/>
        </w:rPr>
        <w:t xml:space="preserve"> </w:t>
      </w:r>
      <w:r w:rsidRPr="00F603E8">
        <w:rPr>
          <w:rFonts w:ascii="Times New Roman" w:hAnsi="Times New Roman" w:cs="Times New Roman"/>
        </w:rPr>
        <w:t>included, the age</w:t>
      </w:r>
      <w:r w:rsidR="00727766" w:rsidRPr="00F603E8">
        <w:rPr>
          <w:rFonts w:ascii="Times New Roman" w:hAnsi="Times New Roman" w:cs="Times New Roman"/>
        </w:rPr>
        <w:t xml:space="preserve"> </w:t>
      </w:r>
      <w:r w:rsidRPr="00F603E8">
        <w:rPr>
          <w:rFonts w:ascii="Times New Roman" w:hAnsi="Times New Roman" w:cs="Times New Roman"/>
        </w:rPr>
        <w:t xml:space="preserve">becomes insignificant while size is significant at P&lt; .05. This suggests that age does not affect firms’ ability to acquire resources for </w:t>
      </w:r>
      <w:r w:rsidRPr="00F603E8">
        <w:rPr>
          <w:rFonts w:ascii="Times New Roman" w:hAnsi="Times New Roman" w:cs="Times New Roman"/>
          <w:lang w:val="en-US"/>
        </w:rPr>
        <w:t xml:space="preserve">new market innovation </w:t>
      </w:r>
      <w:r w:rsidRPr="00F603E8">
        <w:rPr>
          <w:rFonts w:ascii="Times New Roman" w:hAnsi="Times New Roman" w:cs="Times New Roman"/>
        </w:rPr>
        <w:t>by KIBS SMEs.</w:t>
      </w:r>
    </w:p>
    <w:p w:rsidR="00732229" w:rsidRPr="00F603E8" w:rsidRDefault="00732229" w:rsidP="001B186A">
      <w:pPr>
        <w:autoSpaceDE w:val="0"/>
        <w:autoSpaceDN w:val="0"/>
        <w:adjustRightInd w:val="0"/>
        <w:spacing w:before="100" w:beforeAutospacing="1" w:after="0" w:afterAutospacing="1" w:line="360" w:lineRule="auto"/>
        <w:jc w:val="both"/>
        <w:rPr>
          <w:rFonts w:ascii="Times New Roman" w:hAnsi="Times New Roman" w:cs="Times New Roman"/>
        </w:rPr>
      </w:pPr>
      <w:r w:rsidRPr="00F603E8">
        <w:rPr>
          <w:rFonts w:ascii="Times New Roman" w:hAnsi="Times New Roman" w:cs="Times New Roman"/>
        </w:rPr>
        <w:t xml:space="preserve">In addition, the explanatory power of multiple regressions was used to test </w:t>
      </w:r>
      <w:r w:rsidRPr="00F603E8">
        <w:rPr>
          <w:rFonts w:ascii="Times New Roman" w:hAnsi="Times New Roman" w:cs="Times New Roman"/>
          <w:i/>
        </w:rPr>
        <w:t>H</w:t>
      </w:r>
      <w:r w:rsidRPr="00F603E8">
        <w:rPr>
          <w:rFonts w:ascii="Times New Roman" w:hAnsi="Times New Roman" w:cs="Times New Roman"/>
          <w:i/>
          <w:vertAlign w:val="subscript"/>
        </w:rPr>
        <w:t>2</w:t>
      </w:r>
      <w:r w:rsidRPr="00F603E8">
        <w:rPr>
          <w:rFonts w:ascii="Times New Roman" w:hAnsi="Times New Roman" w:cs="Times New Roman"/>
        </w:rPr>
        <w:t xml:space="preserve">, which suggests a stronger association between informal sources of knowledge and </w:t>
      </w:r>
      <w:r w:rsidRPr="00F603E8">
        <w:rPr>
          <w:rFonts w:ascii="Times New Roman" w:hAnsi="Times New Roman" w:cs="Times New Roman"/>
          <w:lang w:val="en-US"/>
        </w:rPr>
        <w:t>new market innovation</w:t>
      </w:r>
      <w:r w:rsidRPr="00F603E8">
        <w:rPr>
          <w:rFonts w:ascii="Times New Roman" w:hAnsi="Times New Roman" w:cs="Times New Roman"/>
        </w:rPr>
        <w:t xml:space="preserve">. In the three models, with or without control variables, informal sources of knowledge were found to be more associated with </w:t>
      </w:r>
      <w:r w:rsidRPr="00F603E8">
        <w:rPr>
          <w:rFonts w:ascii="Times New Roman" w:hAnsi="Times New Roman" w:cs="Times New Roman"/>
          <w:lang w:val="en-US"/>
        </w:rPr>
        <w:t xml:space="preserve">new market innovation </w:t>
      </w:r>
      <w:r w:rsidRPr="00F603E8">
        <w:rPr>
          <w:rFonts w:ascii="Times New Roman" w:hAnsi="Times New Roman" w:cs="Times New Roman"/>
        </w:rPr>
        <w:t xml:space="preserve">than formal sources. Thus, the null hypotheses for both </w:t>
      </w:r>
      <w:r w:rsidRPr="00F603E8">
        <w:rPr>
          <w:rFonts w:ascii="Times New Roman" w:hAnsi="Times New Roman" w:cs="Times New Roman"/>
          <w:i/>
        </w:rPr>
        <w:t>H</w:t>
      </w:r>
      <w:r w:rsidRPr="00F603E8">
        <w:rPr>
          <w:rFonts w:ascii="Times New Roman" w:hAnsi="Times New Roman" w:cs="Times New Roman"/>
          <w:i/>
          <w:vertAlign w:val="subscript"/>
        </w:rPr>
        <w:t>1</w:t>
      </w:r>
      <w:r w:rsidR="00727766" w:rsidRPr="00F603E8">
        <w:rPr>
          <w:rFonts w:ascii="Times New Roman" w:hAnsi="Times New Roman" w:cs="Times New Roman"/>
          <w:i/>
          <w:vertAlign w:val="subscript"/>
        </w:rPr>
        <w:t xml:space="preserve"> </w:t>
      </w:r>
      <w:r w:rsidRPr="00F603E8">
        <w:rPr>
          <w:rFonts w:ascii="Times New Roman" w:hAnsi="Times New Roman" w:cs="Times New Roman"/>
        </w:rPr>
        <w:t xml:space="preserve">and </w:t>
      </w:r>
      <w:r w:rsidRPr="00F603E8">
        <w:rPr>
          <w:rFonts w:ascii="Times New Roman" w:hAnsi="Times New Roman" w:cs="Times New Roman"/>
          <w:i/>
        </w:rPr>
        <w:t>H</w:t>
      </w:r>
      <w:r w:rsidRPr="00F603E8">
        <w:rPr>
          <w:rFonts w:ascii="Times New Roman" w:hAnsi="Times New Roman" w:cs="Times New Roman"/>
          <w:i/>
          <w:vertAlign w:val="subscript"/>
        </w:rPr>
        <w:t>2</w:t>
      </w:r>
      <w:r w:rsidR="00727766" w:rsidRPr="00F603E8">
        <w:rPr>
          <w:rFonts w:ascii="Times New Roman" w:hAnsi="Times New Roman" w:cs="Times New Roman"/>
          <w:i/>
          <w:vertAlign w:val="subscript"/>
        </w:rPr>
        <w:t xml:space="preserve"> </w:t>
      </w:r>
      <w:r w:rsidRPr="00F603E8">
        <w:rPr>
          <w:rFonts w:ascii="Times New Roman" w:hAnsi="Times New Roman" w:cs="Times New Roman"/>
        </w:rPr>
        <w:t xml:space="preserve">are rejected. Therefore, although the findings are similar to previous studies (Cohen and Levinthal, 1989; Pedersen et al, 2002; Svetina and Prodan, 2008) in that they confirm importance of external knowledge for innovation, the ‘originality’ of the finding is that previous studies did not examine whether formal or informal institutional sources of knowledge are more important for </w:t>
      </w:r>
      <w:r w:rsidRPr="00F603E8">
        <w:rPr>
          <w:rFonts w:ascii="Times New Roman" w:hAnsi="Times New Roman" w:cs="Times New Roman"/>
          <w:lang w:val="en-US"/>
        </w:rPr>
        <w:t xml:space="preserve">new market innovation </w:t>
      </w:r>
      <w:r w:rsidRPr="00F603E8">
        <w:rPr>
          <w:rFonts w:ascii="Times New Roman" w:hAnsi="Times New Roman" w:cs="Times New Roman"/>
        </w:rPr>
        <w:t xml:space="preserve">by KIBS SMEs in a developing country. Therefore our results suggest that there is greater association between informal sources and </w:t>
      </w:r>
      <w:r w:rsidRPr="00F603E8">
        <w:rPr>
          <w:rFonts w:ascii="Times New Roman" w:hAnsi="Times New Roman" w:cs="Times New Roman"/>
          <w:lang w:val="en-US"/>
        </w:rPr>
        <w:t xml:space="preserve">new market innovation </w:t>
      </w:r>
      <w:r w:rsidRPr="00F603E8">
        <w:rPr>
          <w:rFonts w:ascii="Times New Roman" w:hAnsi="Times New Roman" w:cs="Times New Roman"/>
        </w:rPr>
        <w:t xml:space="preserve">by KIBS SMEs in a developing country, in comparison to formal sources, contributes to the literature on use of external knowledge and innovation (Acs, 2002; Abubakar, 2013). Formal sources of knowledge are only significant (P&lt;.01) for </w:t>
      </w:r>
      <w:r w:rsidRPr="00F603E8">
        <w:rPr>
          <w:rFonts w:ascii="Times New Roman" w:hAnsi="Times New Roman" w:cs="Times New Roman"/>
          <w:lang w:val="en-US"/>
        </w:rPr>
        <w:t xml:space="preserve">new market innovation </w:t>
      </w:r>
      <w:r w:rsidRPr="00F603E8">
        <w:rPr>
          <w:rFonts w:ascii="Times New Roman" w:hAnsi="Times New Roman" w:cs="Times New Roman"/>
        </w:rPr>
        <w:t>when size is not controlled for; but when controlled, it becomes less significant (p&lt;.10) (see table 5).In contrast, informal sources of knowledge are highly significant (P&lt;.01) with or without controlling for size and age of firms</w:t>
      </w:r>
      <w:r w:rsidR="00F603E8">
        <w:rPr>
          <w:rFonts w:ascii="Times New Roman" w:hAnsi="Times New Roman" w:cs="Times New Roman"/>
        </w:rPr>
        <w:t xml:space="preserve"> </w:t>
      </w:r>
      <w:r w:rsidRPr="00F603E8">
        <w:rPr>
          <w:rFonts w:ascii="Times New Roman" w:hAnsi="Times New Roman" w:cs="Times New Roman"/>
        </w:rPr>
        <w:t>( see Table 5).</w:t>
      </w:r>
    </w:p>
    <w:p w:rsidR="00732229" w:rsidRPr="00F603E8" w:rsidRDefault="00732229" w:rsidP="001B186A">
      <w:pPr>
        <w:spacing w:line="360" w:lineRule="auto"/>
        <w:jc w:val="both"/>
        <w:rPr>
          <w:rFonts w:ascii="Times New Roman" w:hAnsi="Times New Roman" w:cs="Times New Roman"/>
          <w:b/>
          <w:bCs/>
        </w:rPr>
      </w:pPr>
      <w:r w:rsidRPr="00F603E8">
        <w:rPr>
          <w:rFonts w:ascii="Times New Roman" w:hAnsi="Times New Roman" w:cs="Times New Roman"/>
          <w:b/>
          <w:bCs/>
        </w:rPr>
        <w:t>5.0 Conclusion</w:t>
      </w:r>
    </w:p>
    <w:p w:rsidR="00732229" w:rsidRPr="00F603E8" w:rsidRDefault="00732229" w:rsidP="001B186A">
      <w:pPr>
        <w:spacing w:before="100" w:beforeAutospacing="1" w:after="100" w:afterAutospacing="1" w:line="360" w:lineRule="auto"/>
        <w:jc w:val="both"/>
        <w:rPr>
          <w:rFonts w:ascii="Times New Roman" w:hAnsi="Times New Roman" w:cs="Times New Roman"/>
          <w:color w:val="000000"/>
          <w:lang w:val="en-US"/>
        </w:rPr>
      </w:pPr>
      <w:r w:rsidRPr="00F603E8">
        <w:rPr>
          <w:rFonts w:ascii="Times New Roman" w:hAnsi="Times New Roman" w:cs="Times New Roman"/>
        </w:rPr>
        <w:t>This study presents two sides of the external sources of knowledge resources for new market innovation: formal and informal sources.</w:t>
      </w:r>
      <w:r w:rsidR="001B186A" w:rsidRPr="00F603E8">
        <w:rPr>
          <w:rFonts w:ascii="Times New Roman" w:hAnsi="Times New Roman" w:cs="Times New Roman"/>
        </w:rPr>
        <w:t xml:space="preserve"> </w:t>
      </w:r>
      <w:r w:rsidRPr="00F603E8">
        <w:rPr>
          <w:rFonts w:ascii="Times New Roman" w:hAnsi="Times New Roman" w:cs="Times New Roman"/>
        </w:rPr>
        <w:t>The significant level and high coefficients of the formal and informal sources of external resources and new market innovation confirm that both sources are related to innovation.</w:t>
      </w:r>
      <w:r w:rsidR="001B186A" w:rsidRPr="00F603E8">
        <w:rPr>
          <w:rFonts w:ascii="Times New Roman" w:hAnsi="Times New Roman" w:cs="Times New Roman"/>
        </w:rPr>
        <w:t xml:space="preserve"> </w:t>
      </w:r>
      <w:r w:rsidRPr="00F603E8">
        <w:rPr>
          <w:rFonts w:ascii="Times New Roman" w:hAnsi="Times New Roman" w:cs="Times New Roman"/>
        </w:rPr>
        <w:t>Networks of relationships are vital to both formal and informal sources of knowledge resource.</w:t>
      </w:r>
      <w:r w:rsidR="001B186A" w:rsidRPr="00F603E8">
        <w:rPr>
          <w:rFonts w:ascii="Times New Roman" w:hAnsi="Times New Roman" w:cs="Times New Roman"/>
        </w:rPr>
        <w:t xml:space="preserve"> </w:t>
      </w:r>
      <w:r w:rsidRPr="00F603E8">
        <w:rPr>
          <w:rFonts w:ascii="Times New Roman" w:hAnsi="Times New Roman" w:cs="Times New Roman"/>
        </w:rPr>
        <w:t>Network are the variety of relationships and interactions by which SMEs access, acquire, exchange and transfer knowledge. Thus, in Lagos, the use of networks through personal contact (with clients, suppliers, family, friends and so on) is very essential.</w:t>
      </w:r>
      <w:r w:rsidR="00727766" w:rsidRPr="00F603E8">
        <w:rPr>
          <w:rFonts w:ascii="Times New Roman" w:hAnsi="Times New Roman" w:cs="Times New Roman"/>
        </w:rPr>
        <w:t xml:space="preserve"> </w:t>
      </w:r>
      <w:r w:rsidRPr="00F603E8">
        <w:rPr>
          <w:rFonts w:ascii="Times New Roman" w:hAnsi="Times New Roman" w:cs="Times New Roman"/>
        </w:rPr>
        <w:t>Formal sources of knowledge is significant (P&lt;.01) for new market innovation when size was not controlled. This suggests that irrespective of the size of the firm, there is possibility to access information for new market innovation from universities, research institutes and other knowledge institutions that are dynamically engaged in acquisition and distribution of knowledge for innovation in the business environment in Lagos.</w:t>
      </w:r>
      <w:r w:rsidR="00727766" w:rsidRPr="00F603E8">
        <w:rPr>
          <w:rFonts w:ascii="Times New Roman" w:hAnsi="Times New Roman" w:cs="Times New Roman"/>
        </w:rPr>
        <w:t xml:space="preserve"> </w:t>
      </w:r>
      <w:r w:rsidRPr="00F603E8">
        <w:rPr>
          <w:rFonts w:ascii="Times New Roman" w:hAnsi="Times New Roman" w:cs="Times New Roman"/>
        </w:rPr>
        <w:t>The informal sources of knowledge is highly significant (P&lt;.01) with or without controlling for size and age of firms. The overall result of this study shows that there is</w:t>
      </w:r>
      <w:r w:rsidR="00727766" w:rsidRPr="00F603E8">
        <w:rPr>
          <w:rFonts w:ascii="Times New Roman" w:hAnsi="Times New Roman" w:cs="Times New Roman"/>
        </w:rPr>
        <w:t xml:space="preserve"> </w:t>
      </w:r>
      <w:r w:rsidRPr="00F603E8">
        <w:rPr>
          <w:rFonts w:ascii="Times New Roman" w:hAnsi="Times New Roman" w:cs="Times New Roman"/>
        </w:rPr>
        <w:t xml:space="preserve">a positive association between the use of external knowledge, especially from informal sources and </w:t>
      </w:r>
      <w:r w:rsidRPr="00F603E8">
        <w:rPr>
          <w:rFonts w:ascii="Times New Roman" w:hAnsi="Times New Roman" w:cs="Times New Roman"/>
          <w:lang w:val="en-US"/>
        </w:rPr>
        <w:t xml:space="preserve">new market innovation </w:t>
      </w:r>
      <w:r w:rsidRPr="00F603E8">
        <w:rPr>
          <w:rFonts w:ascii="Times New Roman" w:hAnsi="Times New Roman" w:cs="Times New Roman"/>
        </w:rPr>
        <w:t xml:space="preserve">by KIBS SMEs in a developing country. This appears to support our hypotheses.  The informal sources are more accommodating to the needs of the entrepreneurs and thus serve as the primary source of resources for </w:t>
      </w:r>
      <w:r w:rsidRPr="00F603E8">
        <w:rPr>
          <w:rFonts w:ascii="Times New Roman" w:hAnsi="Times New Roman" w:cs="Times New Roman"/>
          <w:lang w:val="en-US"/>
        </w:rPr>
        <w:t>new market innovation</w:t>
      </w:r>
      <w:r w:rsidRPr="00F603E8">
        <w:rPr>
          <w:rFonts w:ascii="Times New Roman" w:hAnsi="Times New Roman" w:cs="Times New Roman"/>
        </w:rPr>
        <w:t>. This is likely because of huge dependence of economic activity on informality in developing countries, especially those in Sub-Saharan Africa (World Bank, 2010). For example,</w:t>
      </w:r>
      <w:r w:rsidR="00727766" w:rsidRPr="00F603E8">
        <w:rPr>
          <w:rFonts w:ascii="Times New Roman" w:hAnsi="Times New Roman" w:cs="Times New Roman"/>
        </w:rPr>
        <w:t xml:space="preserve"> </w:t>
      </w:r>
      <w:r w:rsidRPr="00F603E8">
        <w:rPr>
          <w:rFonts w:ascii="Times New Roman" w:hAnsi="Times New Roman" w:cs="Times New Roman"/>
        </w:rPr>
        <w:t>in Cote d’Ivoire, although over 100,000 firms are estimated to exist, only about 4,000 of them operate in the formal economy (Klapper and Richmond 2009).</w:t>
      </w:r>
      <w:r w:rsidR="00727766" w:rsidRPr="00F603E8">
        <w:rPr>
          <w:rFonts w:ascii="Times New Roman" w:hAnsi="Times New Roman" w:cs="Times New Roman"/>
        </w:rPr>
        <w:t xml:space="preserve"> </w:t>
      </w:r>
      <w:r w:rsidRPr="00F603E8">
        <w:rPr>
          <w:rFonts w:ascii="Times New Roman" w:hAnsi="Times New Roman" w:cs="Times New Roman"/>
        </w:rPr>
        <w:t>Also, for those operating in the formal economy, informality is found to be important for their performance.</w:t>
      </w:r>
      <w:r w:rsidR="00F603E8">
        <w:rPr>
          <w:rFonts w:ascii="Times New Roman" w:hAnsi="Times New Roman" w:cs="Times New Roman"/>
        </w:rPr>
        <w:t xml:space="preserve"> </w:t>
      </w:r>
      <w:r w:rsidRPr="00F603E8">
        <w:rPr>
          <w:rFonts w:ascii="Times New Roman" w:hAnsi="Times New Roman" w:cs="Times New Roman"/>
          <w:color w:val="000000"/>
          <w:lang w:val="en-US"/>
        </w:rPr>
        <w:t xml:space="preserve">Specifically, our paper contributes to research on </w:t>
      </w:r>
      <w:r w:rsidRPr="00F603E8">
        <w:rPr>
          <w:rFonts w:ascii="Times New Roman" w:hAnsi="Times New Roman" w:cs="Times New Roman"/>
        </w:rPr>
        <w:t>institutional theory of entrepreneurship (Keeble et al, 1999; Sautet, 2005)</w:t>
      </w:r>
      <w:r w:rsidR="00AF7250" w:rsidRPr="00F603E8">
        <w:rPr>
          <w:rFonts w:ascii="Times New Roman" w:hAnsi="Times New Roman" w:cs="Times New Roman"/>
        </w:rPr>
        <w:fldChar w:fldCharType="begin"/>
      </w:r>
      <w:r w:rsidRPr="00F603E8">
        <w:rPr>
          <w:rFonts w:ascii="Times New Roman" w:hAnsi="Times New Roman" w:cs="Times New Roman"/>
        </w:rPr>
        <w:instrText xml:space="preserve"> ADDIN EN.CITE &lt;EndNote&gt;&lt;Cite Hidden="1"&gt;&lt;Author&gt;Sautet&lt;/Author&gt;&lt;Year&gt;2005&lt;/Year&gt;&lt;RecNum&gt;1093&lt;/RecNum&gt;&lt;record&gt;&lt;rec-number&gt;1093&lt;/rec-number&gt;&lt;foreign-keys&gt;&lt;key app="EN" db-id="0pt5arspy2x5sse9ed95asfywv5xvaa92pea"&gt;1093&lt;/key&gt;&lt;/foreign-keys&gt;&lt;ref-type name="Journal Article"&gt;17&lt;/ref-type&gt;&lt;contributors&gt;&lt;authors&gt;&lt;author&gt;Sautet, Frederic&lt;/author&gt;&lt;/authors&gt;&lt;/contributors&gt;&lt;titles&gt;&lt;title&gt;The role of institutions in entrepreneurship: Implications for development policy&lt;/title&gt;&lt;secondary-title&gt;Mercatus Policy Primer&lt;/secondary-title&gt;&lt;/titles&gt;&lt;periodical&gt;&lt;full-title&gt;Mercatus Policy Primer&lt;/full-title&gt;&lt;/periodical&gt;&lt;number&gt;1&lt;/number&gt;&lt;dates&gt;&lt;year&gt;2005&lt;/year&gt;&lt;/dates&gt;&lt;urls&gt;&lt;/urls&gt;&lt;/record&gt;&lt;/Cite&gt;&lt;/EndNote&gt;</w:instrText>
      </w:r>
      <w:r w:rsidR="00AF7250" w:rsidRPr="00F603E8">
        <w:rPr>
          <w:rFonts w:ascii="Times New Roman" w:hAnsi="Times New Roman" w:cs="Times New Roman"/>
        </w:rPr>
        <w:fldChar w:fldCharType="end"/>
      </w:r>
      <w:r w:rsidRPr="00F603E8">
        <w:rPr>
          <w:rFonts w:ascii="Times New Roman" w:hAnsi="Times New Roman" w:cs="Times New Roman"/>
        </w:rPr>
        <w:t xml:space="preserve"> by revealing the importance of the informal sources of knowledge relative to the formal sources, for </w:t>
      </w:r>
      <w:r w:rsidRPr="00F603E8">
        <w:rPr>
          <w:rFonts w:ascii="Times New Roman" w:hAnsi="Times New Roman" w:cs="Times New Roman"/>
          <w:lang w:val="en-US"/>
        </w:rPr>
        <w:t xml:space="preserve">new market innovation </w:t>
      </w:r>
      <w:r w:rsidRPr="00F603E8">
        <w:rPr>
          <w:rFonts w:ascii="Times New Roman" w:hAnsi="Times New Roman" w:cs="Times New Roman"/>
        </w:rPr>
        <w:t>by KIBS SMEs in a developing country.</w:t>
      </w:r>
    </w:p>
    <w:p w:rsidR="00732229" w:rsidRPr="00F603E8" w:rsidRDefault="00732229" w:rsidP="001B186A">
      <w:pPr>
        <w:spacing w:line="360" w:lineRule="auto"/>
        <w:jc w:val="both"/>
        <w:rPr>
          <w:rFonts w:ascii="Times New Roman" w:hAnsi="Times New Roman" w:cs="Times New Roman"/>
          <w:b/>
          <w:bCs/>
        </w:rPr>
      </w:pPr>
      <w:r w:rsidRPr="00F603E8">
        <w:rPr>
          <w:rFonts w:ascii="Times New Roman" w:hAnsi="Times New Roman" w:cs="Times New Roman"/>
          <w:b/>
          <w:bCs/>
        </w:rPr>
        <w:t>6.0 Policy and Managerial Implications</w:t>
      </w:r>
    </w:p>
    <w:p w:rsidR="00732229" w:rsidRPr="00F603E8" w:rsidRDefault="00732229" w:rsidP="001B186A">
      <w:pPr>
        <w:spacing w:before="100" w:beforeAutospacing="1" w:after="100" w:afterAutospacing="1" w:line="360" w:lineRule="auto"/>
        <w:jc w:val="both"/>
        <w:rPr>
          <w:rFonts w:ascii="Times New Roman" w:hAnsi="Times New Roman" w:cs="Times New Roman"/>
        </w:rPr>
      </w:pPr>
      <w:r w:rsidRPr="00F603E8">
        <w:rPr>
          <w:rFonts w:ascii="Times New Roman" w:hAnsi="Times New Roman" w:cs="Times New Roman"/>
        </w:rPr>
        <w:t>This study seems very relevant to African countries like Nigeria, especially because of the growing interest in promoting innovation and knowledge-based sectors in developing countries (</w:t>
      </w:r>
      <w:hyperlink w:anchor="_ENREF_59" w:tooltip="Kuriyan, 2008 #1095" w:history="1">
        <w:r w:rsidRPr="00F603E8">
          <w:rPr>
            <w:rFonts w:ascii="Times New Roman" w:hAnsi="Times New Roman" w:cs="Times New Roman"/>
            <w:noProof/>
          </w:rPr>
          <w:t>Kuriyan et al., 2008</w:t>
        </w:r>
      </w:hyperlink>
      <w:r w:rsidRPr="00F603E8">
        <w:rPr>
          <w:rFonts w:ascii="Times New Roman" w:hAnsi="Times New Roman" w:cs="Times New Roman"/>
        </w:rPr>
        <w:t xml:space="preserve">). </w:t>
      </w:r>
      <w:r w:rsidRPr="00F603E8">
        <w:rPr>
          <w:rFonts w:ascii="Times New Roman" w:hAnsi="Times New Roman" w:cs="Times New Roman"/>
          <w:color w:val="000000" w:themeColor="text1"/>
        </w:rPr>
        <w:t>This finding could assist in formulating policies on external knowledge resources that may influence innovation by SMEs in a developing country, especially for KIBS</w:t>
      </w:r>
      <w:r w:rsidRPr="00F603E8">
        <w:rPr>
          <w:rFonts w:ascii="Times New Roman" w:hAnsi="Times New Roman" w:cs="Times New Roman"/>
        </w:rPr>
        <w:t>. The findings suggest that it might be necessary to revise innovation policy in developing countries into ways that acknowledge the role of informal sources of external knowledge for new market innovation, especially by KIBS SMEs. Furthermore, knowledge staff are resourceful, independent and highly skilled enough in this industry to influence and facilitate means</w:t>
      </w:r>
      <w:r w:rsidR="000E1EC3">
        <w:rPr>
          <w:rFonts w:ascii="Times New Roman" w:hAnsi="Times New Roman" w:cs="Times New Roman"/>
        </w:rPr>
        <w:t xml:space="preserve"> </w:t>
      </w:r>
      <w:r w:rsidR="00AF7250" w:rsidRPr="00F603E8">
        <w:rPr>
          <w:rFonts w:ascii="Times New Roman" w:hAnsi="Times New Roman" w:cs="Times New Roman"/>
        </w:rPr>
        <w:fldChar w:fldCharType="begin"/>
      </w:r>
      <w:r w:rsidRPr="00F603E8">
        <w:rPr>
          <w:rFonts w:ascii="Times New Roman" w:hAnsi="Times New Roman" w:cs="Times New Roman"/>
        </w:rPr>
        <w:instrText xml:space="preserve"> ADDIN EN.CITE &lt;EndNote&gt;&lt;Cite&gt;&lt;Author&gt;Kefela&lt;/Author&gt;&lt;Year&gt;2010&lt;/Year&gt;&lt;RecNum&gt;954&lt;/RecNum&gt;&lt;DisplayText&gt;(Kefela, 2010)&lt;/DisplayText&gt;&lt;record&gt;&lt;rec-number&gt;954&lt;/rec-number&gt;&lt;foreign-keys&gt;&lt;key app="EN" db-id="0pt5arspy2x5sse9ed95asfywv5xvaa92pea"&gt;954&lt;/key&gt;&lt;/foreign-keys&gt;&lt;ref-type name="Journal Article"&gt;17&lt;/ref-type&gt;&lt;contributors&gt;&lt;authors&gt;&lt;author&gt;Kefela, G.T.&lt;/author&gt;&lt;/authors&gt;&lt;/contributors&gt;&lt;titles&gt;&lt;title&gt;Knowledge-based edconomy and society has become a vital commodity to countries&lt;/title&gt;&lt;secondary-title&gt;International NGO journal&lt;/secondary-title&gt;&lt;/titles&gt;&lt;periodical&gt;&lt;full-title&gt;International NGO journal&lt;/full-title&gt;&lt;/periodical&gt;&lt;pages&gt;160-166&lt;/pages&gt;&lt;volume&gt;5&lt;/volume&gt;&lt;number&gt;7&lt;/number&gt;&lt;dates&gt;&lt;year&gt;2010&lt;/year&gt;&lt;/dates&gt;&lt;urls&gt;&lt;/urls&gt;&lt;/record&gt;&lt;/Cite&gt;&lt;/EndNote&gt;</w:instrText>
      </w:r>
      <w:r w:rsidR="00AF7250" w:rsidRPr="00F603E8">
        <w:rPr>
          <w:rFonts w:ascii="Times New Roman" w:hAnsi="Times New Roman" w:cs="Times New Roman"/>
        </w:rPr>
        <w:fldChar w:fldCharType="separate"/>
      </w:r>
      <w:r w:rsidRPr="00F603E8">
        <w:rPr>
          <w:rFonts w:ascii="Times New Roman" w:hAnsi="Times New Roman" w:cs="Times New Roman"/>
          <w:noProof/>
        </w:rPr>
        <w:t>(</w:t>
      </w:r>
      <w:hyperlink w:anchor="_ENREF_30" w:tooltip="Kefela, 2010 #954" w:history="1">
        <w:r w:rsidR="0037785E" w:rsidRPr="00F603E8">
          <w:rPr>
            <w:rFonts w:ascii="Times New Roman" w:hAnsi="Times New Roman" w:cs="Times New Roman"/>
            <w:noProof/>
          </w:rPr>
          <w:t>Kefela, 2010</w:t>
        </w:r>
      </w:hyperlink>
      <w:r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 xml:space="preserve"> to obtain required external knowledge for new market innovation. This therefore suggests the need for the country to strengthen the educational base from the basic level to the higher end along the lines of innovation</w:t>
      </w:r>
      <w:r w:rsidR="00AF7250" w:rsidRPr="00F603E8">
        <w:rPr>
          <w:rFonts w:ascii="Times New Roman" w:hAnsi="Times New Roman" w:cs="Times New Roman"/>
        </w:rPr>
        <w:fldChar w:fldCharType="begin"/>
      </w:r>
      <w:r w:rsidRPr="00F603E8">
        <w:rPr>
          <w:rFonts w:ascii="Times New Roman" w:hAnsi="Times New Roman" w:cs="Times New Roman"/>
        </w:rPr>
        <w:instrText xml:space="preserve"> ADDIN EN.CITE &lt;EndNote&gt;&lt;Cite&gt;&lt;Author&gt;Scramm&lt;/Author&gt;&lt;Year&gt;2004&lt;/Year&gt;&lt;RecNum&gt;955&lt;/RecNum&gt;&lt;DisplayText&gt;(Scramm, 2004)&lt;/DisplayText&gt;&lt;record&gt;&lt;rec-number&gt;955&lt;/rec-number&gt;&lt;foreign-keys&gt;&lt;key app="EN" db-id="0pt5arspy2x5sse9ed95asfywv5xvaa92pea"&gt;955&lt;/key&gt;&lt;/foreign-keys&gt;&lt;ref-type name="Journal Article"&gt;17&lt;/ref-type&gt;&lt;contributors&gt;&lt;authors&gt;&lt;author&gt;Scramm, C.J.&lt;/author&gt;&lt;/authors&gt;&lt;/contributors&gt;&lt;titles&gt;&lt;title&gt;Building entrepreneurial economies&lt;/title&gt;&lt;secondary-title&gt;Foreign Affairs&lt;/secondary-title&gt;&lt;/titles&gt;&lt;periodical&gt;&lt;full-title&gt;Foreign Affairs&lt;/full-title&gt;&lt;/periodical&gt;&lt;pages&gt;104-130&lt;/pages&gt;&lt;volume&gt;83&lt;/volume&gt;&lt;number&gt;4&lt;/number&gt;&lt;dates&gt;&lt;year&gt;2004&lt;/year&gt;&lt;/dates&gt;&lt;urls&gt;&lt;/urls&gt;&lt;/record&gt;&lt;/Cite&gt;&lt;/EndNote&gt;</w:instrText>
      </w:r>
      <w:r w:rsidR="00AF7250" w:rsidRPr="00F603E8">
        <w:rPr>
          <w:rFonts w:ascii="Times New Roman" w:hAnsi="Times New Roman" w:cs="Times New Roman"/>
        </w:rPr>
        <w:fldChar w:fldCharType="separate"/>
      </w:r>
      <w:r w:rsidRPr="00F603E8">
        <w:rPr>
          <w:rFonts w:ascii="Times New Roman" w:hAnsi="Times New Roman" w:cs="Times New Roman"/>
          <w:noProof/>
        </w:rPr>
        <w:t>(</w:t>
      </w:r>
      <w:hyperlink w:anchor="_ENREF_51" w:tooltip="Scramm, 2004 #955" w:history="1">
        <w:r w:rsidR="0037785E" w:rsidRPr="00F603E8">
          <w:rPr>
            <w:rFonts w:ascii="Times New Roman" w:hAnsi="Times New Roman" w:cs="Times New Roman"/>
            <w:noProof/>
          </w:rPr>
          <w:t>Scramm, 2004</w:t>
        </w:r>
      </w:hyperlink>
      <w:r w:rsidRPr="00F603E8">
        <w:rPr>
          <w:rFonts w:ascii="Times New Roman" w:hAnsi="Times New Roman" w:cs="Times New Roman"/>
          <w:noProof/>
        </w:rPr>
        <w:t>)</w:t>
      </w:r>
      <w:r w:rsidR="00AF7250" w:rsidRPr="00F603E8">
        <w:rPr>
          <w:rFonts w:ascii="Times New Roman" w:hAnsi="Times New Roman" w:cs="Times New Roman"/>
        </w:rPr>
        <w:fldChar w:fldCharType="end"/>
      </w:r>
      <w:r w:rsidRPr="00F603E8">
        <w:rPr>
          <w:rFonts w:ascii="Times New Roman" w:hAnsi="Times New Roman" w:cs="Times New Roman"/>
        </w:rPr>
        <w:t>to meet the manpower needs of KIBS SMEs’ for new market innovation in Lagos</w:t>
      </w:r>
      <w:r w:rsidR="006D6370" w:rsidRPr="00F603E8">
        <w:rPr>
          <w:rFonts w:ascii="Times New Roman" w:hAnsi="Times New Roman" w:cs="Times New Roman"/>
        </w:rPr>
        <w:t>.</w:t>
      </w:r>
      <w:r w:rsidR="00AF7250" w:rsidRPr="00F603E8">
        <w:rPr>
          <w:rFonts w:ascii="Times New Roman" w:hAnsi="Times New Roman" w:cs="Times New Roman"/>
        </w:rPr>
        <w:fldChar w:fldCharType="begin"/>
      </w:r>
      <w:r w:rsidR="006D6370" w:rsidRPr="00F603E8">
        <w:rPr>
          <w:rFonts w:ascii="Times New Roman" w:hAnsi="Times New Roman" w:cs="Times New Roman"/>
        </w:rPr>
        <w:instrText xml:space="preserve"> ADDIN EN.CITE &lt;EndNote&gt;&lt;Cite ExcludeAuth="1" ExcludeYear="1" Hidden="1"&gt;&lt;Author&gt;Adeyeye&lt;/Author&gt;&lt;Year&gt;2013&lt;/Year&gt;&lt;RecNum&gt;1070&lt;/RecNum&gt;&lt;record&gt;&lt;rec-number&gt;1070&lt;/rec-number&gt;&lt;foreign-keys&gt;&lt;key app="EN" db-id="rzsxz0sep0w50xexrzjxw5agepddx2dwss9t"&gt;1070&lt;/key&gt;&lt;/foreign-keys&gt;&lt;ref-type name="Thesis"&gt;32&lt;/ref-type&gt;&lt;contributors&gt;&lt;authors&gt;&lt;author&gt;Adeyeye, Mercy Modupe&lt;/author&gt;&lt;/authors&gt;&lt;tertiary-authors&gt;&lt;author&gt;Dr. Yazid Abubakar and Prof. Jay Mitra&lt;/author&gt;&lt;/tertiary-authors&gt;&lt;/contributors&gt;&lt;titles&gt;&lt;title&gt;The Influence of financial and knowledge factors on SMEs (KIBS) New Market Pioneering in developing economies&lt;/title&gt;&lt;secondary-title&gt;Essex Business School&lt;/secondary-title&gt;&lt;/titles&gt;&lt;pages&gt;473&lt;/pages&gt;&lt;volume&gt;Doctor of Philosophy&lt;/volume&gt;&lt;dates&gt;&lt;year&gt;2013&lt;/year&gt;&lt;pub-dates&gt;&lt;date&gt;May, 2013&lt;/date&gt;&lt;/pub-dates&gt;&lt;/dates&gt;&lt;pub-location&gt;United Kingdom&lt;/pub-location&gt;&lt;publisher&gt;University of Essex&lt;/publisher&gt;&lt;work-type&gt;Research&lt;/work-type&gt;&lt;urls&gt;&lt;/urls&gt;&lt;/record&gt;&lt;/Cite&gt;&lt;/EndNote&gt;</w:instrText>
      </w:r>
      <w:r w:rsidR="00AF7250" w:rsidRPr="00F603E8">
        <w:rPr>
          <w:rFonts w:ascii="Times New Roman" w:hAnsi="Times New Roman" w:cs="Times New Roman"/>
        </w:rPr>
        <w:fldChar w:fldCharType="end"/>
      </w:r>
      <w:r w:rsidR="006D6370" w:rsidRPr="00F603E8">
        <w:rPr>
          <w:rFonts w:ascii="Times New Roman" w:hAnsi="Times New Roman" w:cs="Times New Roman"/>
        </w:rPr>
        <w:t xml:space="preserve"> </w:t>
      </w:r>
    </w:p>
    <w:p w:rsidR="00732229" w:rsidRPr="00F603E8" w:rsidRDefault="00732229" w:rsidP="001B186A">
      <w:pPr>
        <w:spacing w:line="360" w:lineRule="auto"/>
        <w:jc w:val="both"/>
        <w:rPr>
          <w:rFonts w:ascii="Times New Roman" w:hAnsi="Times New Roman" w:cs="Times New Roman"/>
          <w:b/>
          <w:bCs/>
        </w:rPr>
      </w:pPr>
      <w:r w:rsidRPr="00F603E8">
        <w:rPr>
          <w:rFonts w:ascii="Times New Roman" w:hAnsi="Times New Roman" w:cs="Times New Roman"/>
          <w:b/>
          <w:bCs/>
        </w:rPr>
        <w:t>7.0 Limitations and further research</w:t>
      </w:r>
    </w:p>
    <w:p w:rsidR="00A71CEC" w:rsidRPr="00F603E8" w:rsidRDefault="00732229" w:rsidP="00A71CEC">
      <w:pPr>
        <w:spacing w:after="0" w:line="360" w:lineRule="auto"/>
        <w:jc w:val="both"/>
        <w:rPr>
          <w:rFonts w:ascii="Times New Roman" w:hAnsi="Times New Roman" w:cs="Times New Roman"/>
        </w:rPr>
      </w:pPr>
      <w:r w:rsidRPr="00F603E8">
        <w:rPr>
          <w:rFonts w:ascii="Times New Roman" w:hAnsi="Times New Roman" w:cs="Times New Roman"/>
        </w:rPr>
        <w:t xml:space="preserve">This study is limited to new market innovation, therefore the result may not apply to other forms of innovation like product or process innovation etc. However, further research might desire to investigate if the results can be generalised to other kinds of innovations. </w:t>
      </w:r>
    </w:p>
    <w:p w:rsidR="00AB5EC9" w:rsidRDefault="00732229" w:rsidP="00F603E8">
      <w:pPr>
        <w:spacing w:before="100" w:beforeAutospacing="1" w:afterAutospacing="1" w:line="360" w:lineRule="auto"/>
        <w:jc w:val="both"/>
        <w:rPr>
          <w:rFonts w:ascii="Times New Roman" w:hAnsi="Times New Roman" w:cs="Times New Roman"/>
          <w:b/>
          <w:sz w:val="16"/>
          <w:szCs w:val="16"/>
        </w:rPr>
      </w:pPr>
      <w:r w:rsidRPr="001B186A">
        <w:rPr>
          <w:rFonts w:ascii="Times New Roman" w:hAnsi="Times New Roman" w:cs="Times New Roman"/>
          <w:b/>
          <w:sz w:val="24"/>
          <w:szCs w:val="24"/>
        </w:rPr>
        <w:t>Appendix:</w:t>
      </w:r>
    </w:p>
    <w:p w:rsidR="00732229" w:rsidRPr="00AB5EC9" w:rsidRDefault="00F603E8" w:rsidP="001B186A">
      <w:pPr>
        <w:autoSpaceDE w:val="0"/>
        <w:autoSpaceDN w:val="0"/>
        <w:adjustRightInd w:val="0"/>
        <w:spacing w:after="0" w:line="360" w:lineRule="auto"/>
        <w:jc w:val="both"/>
        <w:rPr>
          <w:rFonts w:ascii="Times New Roman" w:hAnsi="Times New Roman" w:cs="Times New Roman"/>
          <w:b/>
          <w:sz w:val="16"/>
          <w:szCs w:val="16"/>
        </w:rPr>
      </w:pPr>
      <w:r>
        <w:rPr>
          <w:rFonts w:ascii="Times New Roman" w:hAnsi="Times New Roman" w:cs="Times New Roman"/>
          <w:b/>
          <w:sz w:val="16"/>
          <w:szCs w:val="16"/>
        </w:rPr>
        <w:t>Table 1</w:t>
      </w:r>
      <w:r w:rsidR="00732229" w:rsidRPr="00AB5EC9">
        <w:rPr>
          <w:rFonts w:ascii="Times New Roman" w:hAnsi="Times New Roman" w:cs="Times New Roman"/>
          <w:b/>
          <w:sz w:val="16"/>
          <w:szCs w:val="16"/>
        </w:rPr>
        <w:t>: Features of KIBS SMEs surveyed</w:t>
      </w:r>
    </w:p>
    <w:p w:rsidR="00732229" w:rsidRPr="00AB5EC9" w:rsidRDefault="00732229" w:rsidP="001B186A">
      <w:pPr>
        <w:pStyle w:val="NoSpacing"/>
        <w:spacing w:line="360" w:lineRule="auto"/>
        <w:jc w:val="both"/>
        <w:rPr>
          <w:rFonts w:ascii="Times New Roman" w:hAnsi="Times New Roman" w:cs="Times New Roman"/>
          <w:sz w:val="16"/>
          <w:szCs w:val="16"/>
        </w:rPr>
      </w:pPr>
    </w:p>
    <w:tbl>
      <w:tblPr>
        <w:tblStyle w:val="TableGrid"/>
        <w:tblW w:w="0" w:type="auto"/>
        <w:tblInd w:w="392" w:type="dxa"/>
        <w:tblLook w:val="04A0" w:firstRow="1" w:lastRow="0" w:firstColumn="1" w:lastColumn="0" w:noHBand="0" w:noVBand="1"/>
      </w:tblPr>
      <w:tblGrid>
        <w:gridCol w:w="3118"/>
        <w:gridCol w:w="1418"/>
        <w:gridCol w:w="1701"/>
      </w:tblGrid>
      <w:tr w:rsidR="00732229" w:rsidRPr="00AB5EC9" w:rsidTr="00AB5EC9">
        <w:trPr>
          <w:trHeight w:val="242"/>
        </w:trPr>
        <w:tc>
          <w:tcPr>
            <w:tcW w:w="3118" w:type="dxa"/>
            <w:tcBorders>
              <w:left w:val="nil"/>
              <w:bottom w:val="single" w:sz="4" w:space="0" w:color="000000" w:themeColor="text1"/>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Characteristics</w:t>
            </w:r>
          </w:p>
          <w:p w:rsidR="00732229" w:rsidRPr="00AB5EC9" w:rsidRDefault="00732229" w:rsidP="001B186A">
            <w:pPr>
              <w:pStyle w:val="NoSpacing"/>
              <w:spacing w:line="360" w:lineRule="auto"/>
              <w:jc w:val="both"/>
              <w:rPr>
                <w:rFonts w:ascii="Times New Roman" w:hAnsi="Times New Roman" w:cs="Times New Roman"/>
                <w:sz w:val="16"/>
                <w:szCs w:val="16"/>
              </w:rPr>
            </w:pPr>
          </w:p>
        </w:tc>
        <w:tc>
          <w:tcPr>
            <w:tcW w:w="1418" w:type="dxa"/>
            <w:tcBorders>
              <w:left w:val="nil"/>
              <w:bottom w:val="single" w:sz="4" w:space="0" w:color="000000" w:themeColor="text1"/>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Number</w:t>
            </w:r>
          </w:p>
        </w:tc>
        <w:tc>
          <w:tcPr>
            <w:tcW w:w="1701" w:type="dxa"/>
            <w:tcBorders>
              <w:left w:val="nil"/>
              <w:bottom w:val="single" w:sz="4" w:space="0" w:color="000000" w:themeColor="text1"/>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Percentage</w:t>
            </w:r>
          </w:p>
        </w:tc>
      </w:tr>
      <w:tr w:rsidR="00732229" w:rsidRPr="00AB5EC9" w:rsidTr="00732229">
        <w:tc>
          <w:tcPr>
            <w:tcW w:w="3118" w:type="dxa"/>
            <w:tcBorders>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b/>
                <w:i/>
                <w:iCs/>
                <w:sz w:val="16"/>
                <w:szCs w:val="16"/>
              </w:rPr>
            </w:pPr>
            <w:r w:rsidRPr="00AB5EC9">
              <w:rPr>
                <w:rFonts w:ascii="Times New Roman" w:hAnsi="Times New Roman" w:cs="Times New Roman"/>
                <w:b/>
                <w:i/>
                <w:iCs/>
                <w:sz w:val="16"/>
                <w:szCs w:val="16"/>
              </w:rPr>
              <w:t>Number of employees</w:t>
            </w:r>
          </w:p>
        </w:tc>
        <w:tc>
          <w:tcPr>
            <w:tcW w:w="1418" w:type="dxa"/>
            <w:tcBorders>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510</w:t>
            </w:r>
          </w:p>
        </w:tc>
        <w:tc>
          <w:tcPr>
            <w:tcW w:w="1701" w:type="dxa"/>
            <w:tcBorders>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100</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0-9</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223</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43.8</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10-99</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257</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50.6</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100-249</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28</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05.6</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b/>
                <w:i/>
                <w:iCs/>
                <w:sz w:val="16"/>
                <w:szCs w:val="16"/>
              </w:rPr>
            </w:pPr>
            <w:r w:rsidRPr="00AB5EC9">
              <w:rPr>
                <w:rFonts w:ascii="Times New Roman" w:hAnsi="Times New Roman" w:cs="Times New Roman"/>
                <w:b/>
                <w:i/>
                <w:iCs/>
                <w:sz w:val="16"/>
                <w:szCs w:val="16"/>
              </w:rPr>
              <w:t>Years in operation</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510</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100</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1-5</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159</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32.2</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5-10</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255</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50.0</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11-15</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76</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14.9</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16-20</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20</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3.9</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b/>
                <w:i/>
                <w:iCs/>
                <w:sz w:val="16"/>
                <w:szCs w:val="16"/>
              </w:rPr>
            </w:pPr>
            <w:r w:rsidRPr="00AB5EC9">
              <w:rPr>
                <w:rFonts w:ascii="Times New Roman" w:hAnsi="Times New Roman" w:cs="Times New Roman"/>
                <w:b/>
                <w:i/>
                <w:iCs/>
                <w:sz w:val="16"/>
                <w:szCs w:val="16"/>
              </w:rPr>
              <w:t>Owners/Manager’s  Gender</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510</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100</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Males</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384</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75</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Females</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126</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25</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b/>
                <w:i/>
                <w:iCs/>
                <w:sz w:val="16"/>
                <w:szCs w:val="16"/>
              </w:rPr>
            </w:pPr>
            <w:r w:rsidRPr="00AB5EC9">
              <w:rPr>
                <w:rFonts w:ascii="Times New Roman" w:hAnsi="Times New Roman" w:cs="Times New Roman"/>
                <w:b/>
                <w:i/>
                <w:iCs/>
                <w:sz w:val="16"/>
                <w:szCs w:val="16"/>
              </w:rPr>
              <w:t>Owners/Manager’s  age</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510</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100</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18-25</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23</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4.5</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26-35</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165</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32.4</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36-45</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225</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44.1</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46-50</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68</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13.3</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51&gt;</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29</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05.7</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b/>
                <w:i/>
                <w:iCs/>
                <w:sz w:val="16"/>
                <w:szCs w:val="16"/>
              </w:rPr>
            </w:pPr>
            <w:r w:rsidRPr="00AB5EC9">
              <w:rPr>
                <w:rFonts w:ascii="Times New Roman" w:hAnsi="Times New Roman" w:cs="Times New Roman"/>
                <w:b/>
                <w:i/>
                <w:iCs/>
                <w:sz w:val="16"/>
                <w:szCs w:val="16"/>
              </w:rPr>
              <w:t>Owners/Manager’s Education</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510</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100</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GCSE’O Level</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8</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1.60</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Diploma/NCE</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106</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18.8</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B.Sc./HND</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213</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41.8</w:t>
            </w:r>
          </w:p>
        </w:tc>
      </w:tr>
      <w:tr w:rsidR="00732229" w:rsidRPr="00AB5EC9" w:rsidTr="00732229">
        <w:tc>
          <w:tcPr>
            <w:tcW w:w="31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Master’s /PHD.</w:t>
            </w:r>
          </w:p>
        </w:tc>
        <w:tc>
          <w:tcPr>
            <w:tcW w:w="1418"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135</w:t>
            </w:r>
          </w:p>
        </w:tc>
        <w:tc>
          <w:tcPr>
            <w:tcW w:w="1701" w:type="dxa"/>
            <w:tcBorders>
              <w:top w:val="nil"/>
              <w:left w:val="nil"/>
              <w:bottom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26.5</w:t>
            </w:r>
          </w:p>
        </w:tc>
      </w:tr>
      <w:tr w:rsidR="00732229" w:rsidRPr="00AB5EC9" w:rsidTr="00732229">
        <w:tc>
          <w:tcPr>
            <w:tcW w:w="3118" w:type="dxa"/>
            <w:tcBorders>
              <w:top w:val="nil"/>
              <w:left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Any above with  professional certificate</w:t>
            </w:r>
          </w:p>
        </w:tc>
        <w:tc>
          <w:tcPr>
            <w:tcW w:w="1418" w:type="dxa"/>
            <w:tcBorders>
              <w:top w:val="nil"/>
              <w:left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48</w:t>
            </w:r>
          </w:p>
        </w:tc>
        <w:tc>
          <w:tcPr>
            <w:tcW w:w="1701" w:type="dxa"/>
            <w:tcBorders>
              <w:top w:val="nil"/>
              <w:left w:val="nil"/>
              <w:right w:val="nil"/>
            </w:tcBorders>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11.40</w:t>
            </w:r>
          </w:p>
        </w:tc>
      </w:tr>
    </w:tbl>
    <w:p w:rsidR="00732229" w:rsidRPr="00AB5EC9" w:rsidRDefault="00732229" w:rsidP="001B186A">
      <w:pPr>
        <w:pStyle w:val="NoSpacing"/>
        <w:spacing w:line="360" w:lineRule="auto"/>
        <w:jc w:val="both"/>
        <w:rPr>
          <w:rFonts w:ascii="Times New Roman" w:hAnsi="Times New Roman" w:cs="Times New Roman"/>
          <w:b/>
          <w:sz w:val="16"/>
          <w:szCs w:val="16"/>
        </w:rPr>
      </w:pPr>
    </w:p>
    <w:p w:rsidR="00732229" w:rsidRPr="00A71CEC" w:rsidRDefault="00F603E8" w:rsidP="001B186A">
      <w:pPr>
        <w:spacing w:line="360" w:lineRule="auto"/>
        <w:jc w:val="both"/>
        <w:rPr>
          <w:rFonts w:ascii="Times New Roman" w:hAnsi="Times New Roman" w:cs="Times New Roman"/>
          <w:b/>
          <w:sz w:val="20"/>
          <w:szCs w:val="20"/>
        </w:rPr>
      </w:pPr>
      <w:r>
        <w:rPr>
          <w:rFonts w:ascii="Times New Roman" w:hAnsi="Times New Roman" w:cs="Times New Roman"/>
          <w:b/>
          <w:sz w:val="20"/>
          <w:szCs w:val="20"/>
        </w:rPr>
        <w:t>Table 2</w:t>
      </w:r>
      <w:r w:rsidR="00732229" w:rsidRPr="00A71CEC">
        <w:rPr>
          <w:rFonts w:ascii="Times New Roman" w:hAnsi="Times New Roman" w:cs="Times New Roman"/>
          <w:b/>
          <w:sz w:val="20"/>
          <w:szCs w:val="20"/>
        </w:rPr>
        <w:t>: Factor Analysis</w:t>
      </w:r>
    </w:p>
    <w:tbl>
      <w:tblPr>
        <w:tblStyle w:val="TableGrid"/>
        <w:tblW w:w="9351" w:type="dxa"/>
        <w:tblLayout w:type="fixed"/>
        <w:tblLook w:val="04A0" w:firstRow="1" w:lastRow="0" w:firstColumn="1" w:lastColumn="0" w:noHBand="0" w:noVBand="1"/>
      </w:tblPr>
      <w:tblGrid>
        <w:gridCol w:w="5009"/>
        <w:gridCol w:w="980"/>
        <w:gridCol w:w="840"/>
        <w:gridCol w:w="841"/>
        <w:gridCol w:w="840"/>
        <w:gridCol w:w="841"/>
      </w:tblGrid>
      <w:tr w:rsidR="00732229" w:rsidRPr="00AB5EC9" w:rsidTr="00AB5EC9">
        <w:trPr>
          <w:trHeight w:val="221"/>
        </w:trPr>
        <w:tc>
          <w:tcPr>
            <w:tcW w:w="5009" w:type="dxa"/>
          </w:tcPr>
          <w:p w:rsidR="00732229" w:rsidRPr="00AB5EC9" w:rsidRDefault="00732229" w:rsidP="001B186A">
            <w:pPr>
              <w:spacing w:line="360" w:lineRule="auto"/>
              <w:jc w:val="both"/>
              <w:rPr>
                <w:rFonts w:ascii="Times New Roman" w:hAnsi="Times New Roman" w:cs="Times New Roman"/>
                <w:sz w:val="16"/>
                <w:szCs w:val="16"/>
              </w:rPr>
            </w:pPr>
          </w:p>
        </w:tc>
        <w:tc>
          <w:tcPr>
            <w:tcW w:w="4342" w:type="dxa"/>
            <w:gridSpan w:val="5"/>
          </w:tcPr>
          <w:p w:rsidR="00732229" w:rsidRPr="00AB5EC9" w:rsidRDefault="00732229" w:rsidP="001B186A">
            <w:pPr>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 xml:space="preserve">                                Components</w:t>
            </w:r>
          </w:p>
        </w:tc>
      </w:tr>
      <w:tr w:rsidR="00732229" w:rsidRPr="00AB5EC9" w:rsidTr="00AB5EC9">
        <w:trPr>
          <w:trHeight w:val="221"/>
        </w:trPr>
        <w:tc>
          <w:tcPr>
            <w:tcW w:w="5009" w:type="dxa"/>
          </w:tcPr>
          <w:p w:rsidR="00732229" w:rsidRPr="00AB5EC9" w:rsidRDefault="00732229" w:rsidP="001B186A">
            <w:pPr>
              <w:spacing w:line="360" w:lineRule="auto"/>
              <w:jc w:val="both"/>
              <w:rPr>
                <w:rFonts w:ascii="Times New Roman" w:hAnsi="Times New Roman" w:cs="Times New Roman"/>
                <w:sz w:val="16"/>
                <w:szCs w:val="16"/>
              </w:rPr>
            </w:pPr>
          </w:p>
        </w:tc>
        <w:tc>
          <w:tcPr>
            <w:tcW w:w="980" w:type="dxa"/>
          </w:tcPr>
          <w:p w:rsidR="00732229" w:rsidRPr="00AB5EC9" w:rsidRDefault="00732229" w:rsidP="001B186A">
            <w:pPr>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w:t>
            </w:r>
          </w:p>
        </w:tc>
        <w:tc>
          <w:tcPr>
            <w:tcW w:w="840" w:type="dxa"/>
          </w:tcPr>
          <w:p w:rsidR="00732229" w:rsidRPr="00AB5EC9" w:rsidRDefault="00732229" w:rsidP="001B186A">
            <w:pPr>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w:t>
            </w:r>
          </w:p>
        </w:tc>
        <w:tc>
          <w:tcPr>
            <w:tcW w:w="841" w:type="dxa"/>
          </w:tcPr>
          <w:p w:rsidR="00732229" w:rsidRPr="00AB5EC9" w:rsidRDefault="00732229" w:rsidP="001B186A">
            <w:pPr>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3</w:t>
            </w:r>
          </w:p>
        </w:tc>
        <w:tc>
          <w:tcPr>
            <w:tcW w:w="840" w:type="dxa"/>
          </w:tcPr>
          <w:p w:rsidR="00732229" w:rsidRPr="00AB5EC9" w:rsidRDefault="00732229" w:rsidP="001B186A">
            <w:pPr>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4</w:t>
            </w:r>
          </w:p>
        </w:tc>
        <w:tc>
          <w:tcPr>
            <w:tcW w:w="841" w:type="dxa"/>
          </w:tcPr>
          <w:p w:rsidR="00732229" w:rsidRPr="00AB5EC9" w:rsidRDefault="00732229" w:rsidP="001B186A">
            <w:pPr>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5</w:t>
            </w:r>
          </w:p>
        </w:tc>
      </w:tr>
      <w:tr w:rsidR="00732229" w:rsidRPr="00AB5EC9" w:rsidTr="00AB5EC9">
        <w:trPr>
          <w:trHeight w:val="221"/>
        </w:trPr>
        <w:tc>
          <w:tcPr>
            <w:tcW w:w="5009" w:type="dxa"/>
          </w:tcPr>
          <w:p w:rsidR="00732229" w:rsidRPr="00AB5EC9" w:rsidRDefault="00732229" w:rsidP="001B186A">
            <w:pPr>
              <w:spacing w:line="360" w:lineRule="auto"/>
              <w:jc w:val="both"/>
              <w:rPr>
                <w:rFonts w:ascii="Times New Roman" w:hAnsi="Times New Roman" w:cs="Times New Roman"/>
                <w:b/>
                <w:bCs/>
                <w:i/>
                <w:iCs/>
                <w:sz w:val="16"/>
                <w:szCs w:val="16"/>
              </w:rPr>
            </w:pPr>
            <w:r w:rsidRPr="00AB5EC9">
              <w:rPr>
                <w:rFonts w:ascii="Times New Roman" w:hAnsi="Times New Roman" w:cs="Times New Roman"/>
                <w:b/>
                <w:bCs/>
                <w:i/>
                <w:iCs/>
                <w:sz w:val="16"/>
                <w:szCs w:val="16"/>
              </w:rPr>
              <w:t>New Market Pioneering</w:t>
            </w:r>
          </w:p>
        </w:tc>
        <w:tc>
          <w:tcPr>
            <w:tcW w:w="980"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12"/>
        </w:trPr>
        <w:tc>
          <w:tcPr>
            <w:tcW w:w="5009" w:type="dxa"/>
          </w:tcPr>
          <w:p w:rsidR="00732229" w:rsidRPr="00AB5EC9" w:rsidRDefault="00732229" w:rsidP="001B186A">
            <w:pPr>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 xml:space="preserve"> Newly introduced to the country                        </w:t>
            </w:r>
          </w:p>
        </w:tc>
        <w:tc>
          <w:tcPr>
            <w:tcW w:w="980" w:type="dxa"/>
          </w:tcPr>
          <w:p w:rsidR="00732229" w:rsidRPr="00AB5EC9" w:rsidRDefault="00732229" w:rsidP="001B186A">
            <w:pPr>
              <w:spacing w:line="360" w:lineRule="auto"/>
              <w:jc w:val="both"/>
              <w:rPr>
                <w:rFonts w:ascii="Times New Roman" w:hAnsi="Times New Roman" w:cs="Times New Roman"/>
                <w:bCs/>
                <w:sz w:val="16"/>
                <w:szCs w:val="16"/>
              </w:rPr>
            </w:pPr>
            <w:r w:rsidRPr="00AB5EC9">
              <w:rPr>
                <w:rFonts w:ascii="Times New Roman" w:hAnsi="Times New Roman" w:cs="Times New Roman"/>
                <w:bCs/>
                <w:sz w:val="16"/>
                <w:szCs w:val="16"/>
              </w:rPr>
              <w:t>0.795</w:t>
            </w: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 xml:space="preserve">Newly introduced to the firm                      </w:t>
            </w:r>
          </w:p>
        </w:tc>
        <w:tc>
          <w:tcPr>
            <w:tcW w:w="980" w:type="dxa"/>
          </w:tcPr>
          <w:p w:rsidR="00732229" w:rsidRPr="00AB5EC9" w:rsidRDefault="00732229" w:rsidP="001B186A">
            <w:pPr>
              <w:spacing w:line="360" w:lineRule="auto"/>
              <w:jc w:val="both"/>
              <w:rPr>
                <w:rFonts w:ascii="Times New Roman" w:hAnsi="Times New Roman" w:cs="Times New Roman"/>
                <w:bCs/>
                <w:sz w:val="16"/>
                <w:szCs w:val="16"/>
              </w:rPr>
            </w:pPr>
            <w:r w:rsidRPr="00AB5EC9">
              <w:rPr>
                <w:rFonts w:ascii="Times New Roman" w:hAnsi="Times New Roman" w:cs="Times New Roman"/>
                <w:bCs/>
                <w:sz w:val="16"/>
                <w:szCs w:val="16"/>
              </w:rPr>
              <w:t>0.815</w:t>
            </w: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 xml:space="preserve"> Newly introduced to the market                 </w:t>
            </w:r>
          </w:p>
        </w:tc>
        <w:tc>
          <w:tcPr>
            <w:tcW w:w="980" w:type="dxa"/>
          </w:tcPr>
          <w:p w:rsidR="00732229" w:rsidRPr="00AB5EC9" w:rsidRDefault="00732229" w:rsidP="001B186A">
            <w:pPr>
              <w:spacing w:line="360" w:lineRule="auto"/>
              <w:jc w:val="both"/>
              <w:rPr>
                <w:rFonts w:ascii="Times New Roman" w:hAnsi="Times New Roman" w:cs="Times New Roman"/>
                <w:bCs/>
                <w:sz w:val="16"/>
                <w:szCs w:val="16"/>
              </w:rPr>
            </w:pPr>
            <w:r w:rsidRPr="00AB5EC9">
              <w:rPr>
                <w:rFonts w:ascii="Times New Roman" w:hAnsi="Times New Roman" w:cs="Times New Roman"/>
                <w:bCs/>
                <w:sz w:val="16"/>
                <w:szCs w:val="16"/>
              </w:rPr>
              <w:t>0.771</w:t>
            </w: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 xml:space="preserve"> New to a group of people as customers /client firm</w:t>
            </w:r>
          </w:p>
        </w:tc>
        <w:tc>
          <w:tcPr>
            <w:tcW w:w="980" w:type="dxa"/>
          </w:tcPr>
          <w:p w:rsidR="00732229" w:rsidRPr="00AB5EC9" w:rsidRDefault="00732229" w:rsidP="001B186A">
            <w:pPr>
              <w:spacing w:line="360" w:lineRule="auto"/>
              <w:jc w:val="both"/>
              <w:rPr>
                <w:rFonts w:ascii="Times New Roman" w:hAnsi="Times New Roman" w:cs="Times New Roman"/>
                <w:bCs/>
                <w:sz w:val="16"/>
                <w:szCs w:val="16"/>
              </w:rPr>
            </w:pPr>
            <w:r w:rsidRPr="00AB5EC9">
              <w:rPr>
                <w:rFonts w:ascii="Times New Roman" w:hAnsi="Times New Roman" w:cs="Times New Roman"/>
                <w:bCs/>
                <w:sz w:val="16"/>
                <w:szCs w:val="16"/>
              </w:rPr>
              <w:t>0.831</w:t>
            </w: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 xml:space="preserve"> Newly introduced to the environment </w:t>
            </w:r>
          </w:p>
        </w:tc>
        <w:tc>
          <w:tcPr>
            <w:tcW w:w="980" w:type="dxa"/>
          </w:tcPr>
          <w:p w:rsidR="00732229" w:rsidRPr="00AB5EC9" w:rsidRDefault="00732229" w:rsidP="001B186A">
            <w:pPr>
              <w:spacing w:line="360" w:lineRule="auto"/>
              <w:jc w:val="both"/>
              <w:rPr>
                <w:rFonts w:ascii="Times New Roman" w:hAnsi="Times New Roman" w:cs="Times New Roman"/>
                <w:bCs/>
                <w:sz w:val="16"/>
                <w:szCs w:val="16"/>
              </w:rPr>
            </w:pPr>
            <w:r w:rsidRPr="00AB5EC9">
              <w:rPr>
                <w:rFonts w:ascii="Times New Roman" w:hAnsi="Times New Roman" w:cs="Times New Roman"/>
                <w:bCs/>
                <w:sz w:val="16"/>
                <w:szCs w:val="16"/>
              </w:rPr>
              <w:t>0.600</w:t>
            </w: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Improved version of a previous product/service</w:t>
            </w:r>
          </w:p>
        </w:tc>
        <w:tc>
          <w:tcPr>
            <w:tcW w:w="980" w:type="dxa"/>
          </w:tcPr>
          <w:p w:rsidR="00732229" w:rsidRPr="00AB5EC9" w:rsidRDefault="00732229" w:rsidP="001B186A">
            <w:pPr>
              <w:spacing w:line="360" w:lineRule="auto"/>
              <w:jc w:val="both"/>
              <w:rPr>
                <w:rFonts w:ascii="Times New Roman" w:hAnsi="Times New Roman" w:cs="Times New Roman"/>
                <w:bCs/>
                <w:sz w:val="16"/>
                <w:szCs w:val="16"/>
              </w:rPr>
            </w:pPr>
            <w:r w:rsidRPr="00AB5EC9">
              <w:rPr>
                <w:rFonts w:ascii="Times New Roman" w:hAnsi="Times New Roman" w:cs="Times New Roman"/>
                <w:bCs/>
                <w:sz w:val="16"/>
                <w:szCs w:val="16"/>
              </w:rPr>
              <w:t>0.717</w:t>
            </w: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12"/>
        </w:trPr>
        <w:tc>
          <w:tcPr>
            <w:tcW w:w="5009" w:type="dxa"/>
          </w:tcPr>
          <w:p w:rsidR="00732229" w:rsidRPr="00AB5EC9" w:rsidRDefault="00732229" w:rsidP="001B186A">
            <w:pPr>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Presented in a different ways from other firms</w:t>
            </w:r>
          </w:p>
        </w:tc>
        <w:tc>
          <w:tcPr>
            <w:tcW w:w="980" w:type="dxa"/>
          </w:tcPr>
          <w:p w:rsidR="00732229" w:rsidRPr="00AB5EC9" w:rsidRDefault="00732229" w:rsidP="001B186A">
            <w:pPr>
              <w:spacing w:line="360" w:lineRule="auto"/>
              <w:jc w:val="both"/>
              <w:rPr>
                <w:rFonts w:ascii="Times New Roman" w:hAnsi="Times New Roman" w:cs="Times New Roman"/>
                <w:bCs/>
                <w:sz w:val="16"/>
                <w:szCs w:val="16"/>
              </w:rPr>
            </w:pPr>
            <w:r w:rsidRPr="00AB5EC9">
              <w:rPr>
                <w:rFonts w:ascii="Times New Roman" w:hAnsi="Times New Roman" w:cs="Times New Roman"/>
                <w:bCs/>
                <w:sz w:val="16"/>
                <w:szCs w:val="16"/>
              </w:rPr>
              <w:t>0.724</w:t>
            </w: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spacing w:line="360" w:lineRule="auto"/>
              <w:jc w:val="both"/>
              <w:rPr>
                <w:rFonts w:ascii="Times New Roman" w:hAnsi="Times New Roman" w:cs="Times New Roman"/>
                <w:i/>
                <w:iCs/>
                <w:sz w:val="16"/>
                <w:szCs w:val="16"/>
              </w:rPr>
            </w:pPr>
            <w:r w:rsidRPr="00AB5EC9">
              <w:rPr>
                <w:rFonts w:ascii="Times New Roman" w:hAnsi="Times New Roman" w:cs="Times New Roman"/>
                <w:i/>
                <w:iCs/>
                <w:sz w:val="16"/>
                <w:szCs w:val="16"/>
              </w:rPr>
              <w:t>Explained variance by factor 56.9%,KMO.83Chronbac Alpha.86.</w:t>
            </w:r>
          </w:p>
        </w:tc>
        <w:tc>
          <w:tcPr>
            <w:tcW w:w="980"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spacing w:line="360" w:lineRule="auto"/>
              <w:jc w:val="both"/>
              <w:rPr>
                <w:rFonts w:ascii="Times New Roman" w:hAnsi="Times New Roman" w:cs="Times New Roman"/>
                <w:sz w:val="16"/>
                <w:szCs w:val="16"/>
              </w:rPr>
            </w:pPr>
          </w:p>
        </w:tc>
        <w:tc>
          <w:tcPr>
            <w:tcW w:w="980"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spacing w:line="360" w:lineRule="auto"/>
              <w:jc w:val="both"/>
              <w:rPr>
                <w:rFonts w:ascii="Times New Roman" w:hAnsi="Times New Roman" w:cs="Times New Roman"/>
                <w:b/>
                <w:bCs/>
                <w:i/>
                <w:iCs/>
                <w:sz w:val="16"/>
                <w:szCs w:val="16"/>
              </w:rPr>
            </w:pPr>
            <w:r w:rsidRPr="00AB5EC9">
              <w:rPr>
                <w:rFonts w:ascii="Times New Roman" w:hAnsi="Times New Roman" w:cs="Times New Roman"/>
                <w:b/>
                <w:bCs/>
                <w:i/>
                <w:iCs/>
                <w:sz w:val="16"/>
                <w:szCs w:val="16"/>
              </w:rPr>
              <w:t>Formal Sources of Knowledge</w:t>
            </w:r>
          </w:p>
        </w:tc>
        <w:tc>
          <w:tcPr>
            <w:tcW w:w="980"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10"/>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R&amp;D outside the firm</w:t>
            </w:r>
            <w:r w:rsidRPr="00AB5EC9">
              <w:rPr>
                <w:rFonts w:ascii="Times New Roman" w:hAnsi="Times New Roman" w:cs="Times New Roman"/>
                <w:sz w:val="16"/>
                <w:szCs w:val="16"/>
              </w:rPr>
              <w:tab/>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0.767</w:t>
            </w: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Partnership /collaboration with other firms (National)</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0.838</w:t>
            </w: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Partnership /collaboration with other firms (International)</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0.794</w:t>
            </w: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12"/>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Interaction with public institutions - Universities and research institute</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0.743</w:t>
            </w: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Conferences, workshops and seminars in Nigeria</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0.709</w:t>
            </w: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Conferences, workshop and seminars outside Nigeria</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0.765</w:t>
            </w: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From industry association and trade unions</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0.723</w:t>
            </w: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E</w:t>
            </w:r>
            <w:r w:rsidRPr="00AB5EC9">
              <w:rPr>
                <w:rFonts w:ascii="Times New Roman" w:hAnsi="Times New Roman" w:cs="Times New Roman"/>
                <w:i/>
                <w:sz w:val="16"/>
                <w:szCs w:val="16"/>
              </w:rPr>
              <w:t>xplained 58.3% of the variance, KMO.85; Chronbac alpha .88.</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spacing w:line="360" w:lineRule="auto"/>
              <w:jc w:val="both"/>
              <w:rPr>
                <w:rFonts w:ascii="Times New Roman" w:hAnsi="Times New Roman" w:cs="Times New Roman"/>
                <w:b/>
                <w:bCs/>
                <w:sz w:val="16"/>
                <w:szCs w:val="16"/>
              </w:rPr>
            </w:pPr>
          </w:p>
        </w:tc>
        <w:tc>
          <w:tcPr>
            <w:tcW w:w="980"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12"/>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b/>
                <w:bCs/>
                <w:i/>
                <w:iCs/>
                <w:sz w:val="16"/>
                <w:szCs w:val="16"/>
              </w:rPr>
            </w:pPr>
            <w:r w:rsidRPr="00AB5EC9">
              <w:rPr>
                <w:rFonts w:ascii="Times New Roman" w:hAnsi="Times New Roman" w:cs="Times New Roman"/>
                <w:b/>
                <w:bCs/>
                <w:i/>
                <w:iCs/>
                <w:sz w:val="16"/>
                <w:szCs w:val="16"/>
              </w:rPr>
              <w:t>Informal Sources of knowledge</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i/>
                <w:iCs/>
                <w:sz w:val="16"/>
                <w:szCs w:val="16"/>
              </w:rPr>
            </w:pPr>
            <w:r w:rsidRPr="00AB5EC9">
              <w:rPr>
                <w:rFonts w:ascii="Times New Roman" w:hAnsi="Times New Roman" w:cs="Times New Roman"/>
                <w:i/>
                <w:iCs/>
                <w:sz w:val="16"/>
                <w:szCs w:val="16"/>
              </w:rPr>
              <w:t>Learning through Personal Contacts</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Personal connections to known people</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0.824</w:t>
            </w: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Personal contact by asking questions, investigations or survey</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0.812</w:t>
            </w: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Contact with informants</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0.841</w:t>
            </w: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Personal invitation to come over through personal inquiry</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0.778</w:t>
            </w: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12"/>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 xml:space="preserve"> Interactions with suppliers</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0.637</w:t>
            </w: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E</w:t>
            </w:r>
            <w:r w:rsidRPr="00AB5EC9">
              <w:rPr>
                <w:rFonts w:ascii="Times New Roman" w:hAnsi="Times New Roman" w:cs="Times New Roman"/>
                <w:i/>
                <w:sz w:val="16"/>
                <w:szCs w:val="16"/>
              </w:rPr>
              <w:t>xplained 47.11%  of the variance; KMO.87; Chronbac alpha .88.</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spacing w:line="360" w:lineRule="auto"/>
              <w:jc w:val="both"/>
              <w:rPr>
                <w:rFonts w:ascii="Times New Roman" w:hAnsi="Times New Roman" w:cs="Times New Roman"/>
                <w:sz w:val="16"/>
                <w:szCs w:val="16"/>
              </w:rPr>
            </w:pPr>
          </w:p>
        </w:tc>
        <w:tc>
          <w:tcPr>
            <w:tcW w:w="980"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b/>
                <w:i/>
                <w:iCs/>
                <w:sz w:val="16"/>
                <w:szCs w:val="16"/>
              </w:rPr>
            </w:pPr>
            <w:r w:rsidRPr="00AB5EC9">
              <w:rPr>
                <w:rFonts w:ascii="Times New Roman" w:hAnsi="Times New Roman" w:cs="Times New Roman"/>
                <w:b/>
                <w:i/>
                <w:iCs/>
                <w:sz w:val="16"/>
                <w:szCs w:val="16"/>
              </w:rPr>
              <w:t>Learning from local linkages</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 xml:space="preserve"> Information from friends and family members</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0.622</w:t>
            </w: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21"/>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limitation of other competitors</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0.847</w:t>
            </w: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12"/>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 xml:space="preserve"> Connections from towns meeting</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0.874</w:t>
            </w: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232"/>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E</w:t>
            </w:r>
            <w:r w:rsidRPr="00AB5EC9">
              <w:rPr>
                <w:rFonts w:ascii="Times New Roman" w:hAnsi="Times New Roman" w:cs="Times New Roman"/>
                <w:i/>
                <w:sz w:val="16"/>
                <w:szCs w:val="16"/>
              </w:rPr>
              <w:t>xplained 13.14%  of the variance (KMO.87; Chronbac alpha .76.</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116"/>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u w:val="single"/>
              </w:rPr>
            </w:pP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116"/>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b/>
                <w:i/>
                <w:iCs/>
                <w:sz w:val="16"/>
                <w:szCs w:val="16"/>
              </w:rPr>
            </w:pPr>
            <w:r w:rsidRPr="00AB5EC9">
              <w:rPr>
                <w:rFonts w:ascii="Times New Roman" w:hAnsi="Times New Roman" w:cs="Times New Roman"/>
                <w:b/>
                <w:i/>
                <w:iCs/>
                <w:sz w:val="16"/>
                <w:szCs w:val="16"/>
              </w:rPr>
              <w:t>Learning through Public places and Literature</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r w:rsidR="00732229" w:rsidRPr="00AB5EC9" w:rsidTr="00AB5EC9">
        <w:trPr>
          <w:trHeight w:val="59"/>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 xml:space="preserve"> Literature</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0.860</w:t>
            </w:r>
          </w:p>
        </w:tc>
      </w:tr>
      <w:tr w:rsidR="00732229" w:rsidRPr="00AB5EC9" w:rsidTr="00AB5EC9">
        <w:trPr>
          <w:trHeight w:val="116"/>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Webs &amp; Internet</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0.859</w:t>
            </w:r>
          </w:p>
        </w:tc>
      </w:tr>
      <w:tr w:rsidR="00732229" w:rsidRPr="00AB5EC9" w:rsidTr="00AB5EC9">
        <w:trPr>
          <w:trHeight w:val="116"/>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 xml:space="preserve"> Interactions at public places like bus stops, market, church, mosques, parks, clubs etc</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0 .503</w:t>
            </w:r>
          </w:p>
        </w:tc>
      </w:tr>
      <w:tr w:rsidR="00732229" w:rsidRPr="00AB5EC9" w:rsidTr="00AB5EC9">
        <w:trPr>
          <w:trHeight w:val="116"/>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Interactions with customers/client firms</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 xml:space="preserve"> 0.555</w:t>
            </w:r>
          </w:p>
        </w:tc>
      </w:tr>
      <w:tr w:rsidR="00732229" w:rsidRPr="00AB5EC9" w:rsidTr="00AB5EC9">
        <w:trPr>
          <w:trHeight w:val="116"/>
        </w:trPr>
        <w:tc>
          <w:tcPr>
            <w:tcW w:w="5009"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E</w:t>
            </w:r>
            <w:r w:rsidRPr="00AB5EC9">
              <w:rPr>
                <w:rFonts w:ascii="Times New Roman" w:hAnsi="Times New Roman" w:cs="Times New Roman"/>
                <w:i/>
                <w:sz w:val="16"/>
                <w:szCs w:val="16"/>
              </w:rPr>
              <w:t>xplained 9.31% of the variance, KMO.87; Chronbac alpha .83.</w:t>
            </w:r>
          </w:p>
        </w:tc>
        <w:tc>
          <w:tcPr>
            <w:tcW w:w="980" w:type="dxa"/>
          </w:tcPr>
          <w:p w:rsidR="00732229" w:rsidRPr="00AB5EC9" w:rsidRDefault="00732229" w:rsidP="001B186A">
            <w:pPr>
              <w:autoSpaceDE w:val="0"/>
              <w:autoSpaceDN w:val="0"/>
              <w:adjustRightInd w:val="0"/>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c>
          <w:tcPr>
            <w:tcW w:w="840" w:type="dxa"/>
          </w:tcPr>
          <w:p w:rsidR="00732229" w:rsidRPr="00AB5EC9" w:rsidRDefault="00732229" w:rsidP="001B186A">
            <w:pPr>
              <w:spacing w:line="360" w:lineRule="auto"/>
              <w:jc w:val="both"/>
              <w:rPr>
                <w:rFonts w:ascii="Times New Roman" w:hAnsi="Times New Roman" w:cs="Times New Roman"/>
                <w:sz w:val="16"/>
                <w:szCs w:val="16"/>
              </w:rPr>
            </w:pPr>
          </w:p>
        </w:tc>
        <w:tc>
          <w:tcPr>
            <w:tcW w:w="841" w:type="dxa"/>
          </w:tcPr>
          <w:p w:rsidR="00732229" w:rsidRPr="00AB5EC9" w:rsidRDefault="00732229" w:rsidP="001B186A">
            <w:pPr>
              <w:spacing w:line="360" w:lineRule="auto"/>
              <w:jc w:val="both"/>
              <w:rPr>
                <w:rFonts w:ascii="Times New Roman" w:hAnsi="Times New Roman" w:cs="Times New Roman"/>
                <w:sz w:val="16"/>
                <w:szCs w:val="16"/>
              </w:rPr>
            </w:pPr>
          </w:p>
        </w:tc>
      </w:tr>
    </w:tbl>
    <w:p w:rsidR="00732229" w:rsidRPr="001B186A" w:rsidRDefault="00732229" w:rsidP="001B186A">
      <w:pPr>
        <w:spacing w:line="360" w:lineRule="auto"/>
        <w:jc w:val="both"/>
        <w:rPr>
          <w:rFonts w:ascii="Times New Roman" w:hAnsi="Times New Roman" w:cs="Times New Roman"/>
          <w:szCs w:val="24"/>
        </w:rPr>
      </w:pPr>
    </w:p>
    <w:p w:rsidR="00732229" w:rsidRPr="00AB5EC9" w:rsidRDefault="00F603E8" w:rsidP="001B186A">
      <w:pPr>
        <w:spacing w:before="100" w:beforeAutospacing="1" w:afterAutospacing="1" w:line="360" w:lineRule="auto"/>
        <w:jc w:val="both"/>
        <w:rPr>
          <w:rFonts w:ascii="Times New Roman" w:hAnsi="Times New Roman" w:cs="Times New Roman"/>
          <w:sz w:val="16"/>
          <w:szCs w:val="16"/>
        </w:rPr>
      </w:pPr>
      <w:r>
        <w:rPr>
          <w:rFonts w:ascii="Times New Roman" w:hAnsi="Times New Roman" w:cs="Times New Roman"/>
          <w:b/>
          <w:sz w:val="16"/>
          <w:szCs w:val="16"/>
        </w:rPr>
        <w:t>Table 3</w:t>
      </w:r>
      <w:r w:rsidR="00732229" w:rsidRPr="00AB5EC9">
        <w:rPr>
          <w:rFonts w:ascii="Times New Roman" w:hAnsi="Times New Roman" w:cs="Times New Roman"/>
          <w:b/>
          <w:sz w:val="16"/>
          <w:szCs w:val="16"/>
        </w:rPr>
        <w:t>: Regression results for external knowledge sources of resources</w:t>
      </w:r>
    </w:p>
    <w:tbl>
      <w:tblPr>
        <w:tblStyle w:val="TableGrid"/>
        <w:tblW w:w="0" w:type="auto"/>
        <w:tblInd w:w="250" w:type="dxa"/>
        <w:tblLook w:val="04A0" w:firstRow="1" w:lastRow="0" w:firstColumn="1" w:lastColumn="0" w:noHBand="0" w:noVBand="1"/>
      </w:tblPr>
      <w:tblGrid>
        <w:gridCol w:w="2263"/>
        <w:gridCol w:w="1415"/>
        <w:gridCol w:w="1698"/>
        <w:gridCol w:w="1556"/>
      </w:tblGrid>
      <w:tr w:rsidR="00732229" w:rsidRPr="00AB5EC9" w:rsidTr="00AB5EC9">
        <w:trPr>
          <w:trHeight w:val="177"/>
        </w:trPr>
        <w:tc>
          <w:tcPr>
            <w:tcW w:w="2263" w:type="dxa"/>
          </w:tcPr>
          <w:p w:rsidR="00732229" w:rsidRPr="00AB5EC9" w:rsidRDefault="00732229" w:rsidP="001B186A">
            <w:pPr>
              <w:pStyle w:val="NoSpacing"/>
              <w:spacing w:line="360" w:lineRule="auto"/>
              <w:jc w:val="both"/>
              <w:rPr>
                <w:rFonts w:ascii="Times New Roman" w:hAnsi="Times New Roman" w:cs="Times New Roman"/>
                <w:sz w:val="16"/>
                <w:szCs w:val="16"/>
              </w:rPr>
            </w:pPr>
          </w:p>
        </w:tc>
        <w:tc>
          <w:tcPr>
            <w:tcW w:w="1415" w:type="dxa"/>
          </w:tcPr>
          <w:p w:rsidR="00732229" w:rsidRPr="00AB5EC9" w:rsidRDefault="00732229" w:rsidP="001B186A">
            <w:pPr>
              <w:pStyle w:val="NoSpacing"/>
              <w:spacing w:line="360" w:lineRule="auto"/>
              <w:jc w:val="both"/>
              <w:rPr>
                <w:rFonts w:ascii="Times New Roman" w:hAnsi="Times New Roman" w:cs="Times New Roman"/>
                <w:b/>
                <w:sz w:val="16"/>
                <w:szCs w:val="16"/>
              </w:rPr>
            </w:pPr>
            <w:r w:rsidRPr="00AB5EC9">
              <w:rPr>
                <w:rFonts w:ascii="Times New Roman" w:hAnsi="Times New Roman" w:cs="Times New Roman"/>
                <w:b/>
                <w:sz w:val="16"/>
                <w:szCs w:val="16"/>
              </w:rPr>
              <w:t>Model 1</w:t>
            </w:r>
          </w:p>
        </w:tc>
        <w:tc>
          <w:tcPr>
            <w:tcW w:w="1698" w:type="dxa"/>
          </w:tcPr>
          <w:p w:rsidR="00732229" w:rsidRPr="00AB5EC9" w:rsidRDefault="00732229" w:rsidP="001B186A">
            <w:pPr>
              <w:pStyle w:val="NoSpacing"/>
              <w:spacing w:line="360" w:lineRule="auto"/>
              <w:jc w:val="both"/>
              <w:rPr>
                <w:rFonts w:ascii="Times New Roman" w:hAnsi="Times New Roman" w:cs="Times New Roman"/>
                <w:b/>
                <w:sz w:val="16"/>
                <w:szCs w:val="16"/>
              </w:rPr>
            </w:pPr>
            <w:r w:rsidRPr="00AB5EC9">
              <w:rPr>
                <w:rFonts w:ascii="Times New Roman" w:hAnsi="Times New Roman" w:cs="Times New Roman"/>
                <w:b/>
                <w:sz w:val="16"/>
                <w:szCs w:val="16"/>
              </w:rPr>
              <w:t>Model 2</w:t>
            </w:r>
          </w:p>
        </w:tc>
        <w:tc>
          <w:tcPr>
            <w:tcW w:w="1556" w:type="dxa"/>
          </w:tcPr>
          <w:p w:rsidR="00732229" w:rsidRPr="00AB5EC9" w:rsidRDefault="00732229" w:rsidP="001B186A">
            <w:pPr>
              <w:pStyle w:val="NoSpacing"/>
              <w:spacing w:line="360" w:lineRule="auto"/>
              <w:jc w:val="both"/>
              <w:rPr>
                <w:rFonts w:ascii="Times New Roman" w:hAnsi="Times New Roman" w:cs="Times New Roman"/>
                <w:b/>
                <w:sz w:val="16"/>
                <w:szCs w:val="16"/>
              </w:rPr>
            </w:pPr>
            <w:r w:rsidRPr="00AB5EC9">
              <w:rPr>
                <w:rFonts w:ascii="Times New Roman" w:hAnsi="Times New Roman" w:cs="Times New Roman"/>
                <w:b/>
                <w:sz w:val="16"/>
                <w:szCs w:val="16"/>
              </w:rPr>
              <w:t>Model 3</w:t>
            </w:r>
          </w:p>
        </w:tc>
      </w:tr>
      <w:tr w:rsidR="00732229" w:rsidRPr="00AB5EC9" w:rsidTr="00AB5EC9">
        <w:trPr>
          <w:trHeight w:val="269"/>
        </w:trPr>
        <w:tc>
          <w:tcPr>
            <w:tcW w:w="2263" w:type="dxa"/>
          </w:tcPr>
          <w:p w:rsidR="00732229" w:rsidRPr="00AB5EC9" w:rsidRDefault="00732229" w:rsidP="001B186A">
            <w:pPr>
              <w:pStyle w:val="NoSpacing"/>
              <w:spacing w:line="360" w:lineRule="auto"/>
              <w:jc w:val="both"/>
              <w:rPr>
                <w:rFonts w:ascii="Times New Roman" w:hAnsi="Times New Roman" w:cs="Times New Roman"/>
                <w:iCs/>
                <w:sz w:val="16"/>
                <w:szCs w:val="16"/>
              </w:rPr>
            </w:pPr>
            <w:r w:rsidRPr="00AB5EC9">
              <w:rPr>
                <w:rFonts w:ascii="Times New Roman" w:hAnsi="Times New Roman" w:cs="Times New Roman"/>
                <w:iCs/>
                <w:sz w:val="16"/>
                <w:szCs w:val="16"/>
              </w:rPr>
              <w:t>Constant</w:t>
            </w:r>
          </w:p>
        </w:tc>
        <w:tc>
          <w:tcPr>
            <w:tcW w:w="1415" w:type="dxa"/>
          </w:tcPr>
          <w:p w:rsidR="00732229" w:rsidRPr="00AB5EC9" w:rsidRDefault="00732229" w:rsidP="001B186A">
            <w:pPr>
              <w:pStyle w:val="NoSpacing"/>
              <w:spacing w:line="360" w:lineRule="auto"/>
              <w:jc w:val="both"/>
              <w:rPr>
                <w:rFonts w:ascii="Times New Roman" w:hAnsi="Times New Roman" w:cs="Times New Roman"/>
                <w:bCs/>
                <w:sz w:val="16"/>
                <w:szCs w:val="16"/>
              </w:rPr>
            </w:pPr>
            <w:r w:rsidRPr="00AB5EC9">
              <w:rPr>
                <w:rFonts w:ascii="Times New Roman" w:hAnsi="Times New Roman" w:cs="Times New Roman"/>
                <w:bCs/>
                <w:sz w:val="16"/>
                <w:szCs w:val="16"/>
              </w:rPr>
              <w:t>-6.020E17</w:t>
            </w:r>
          </w:p>
        </w:tc>
        <w:tc>
          <w:tcPr>
            <w:tcW w:w="1698" w:type="dxa"/>
          </w:tcPr>
          <w:p w:rsidR="00732229" w:rsidRPr="00AB5EC9" w:rsidRDefault="00732229" w:rsidP="001B186A">
            <w:pPr>
              <w:pStyle w:val="NoSpacing"/>
              <w:spacing w:line="360" w:lineRule="auto"/>
              <w:jc w:val="both"/>
              <w:rPr>
                <w:rFonts w:ascii="Times New Roman" w:hAnsi="Times New Roman" w:cs="Times New Roman"/>
                <w:bCs/>
                <w:sz w:val="16"/>
                <w:szCs w:val="16"/>
              </w:rPr>
            </w:pPr>
            <w:r w:rsidRPr="00AB5EC9">
              <w:rPr>
                <w:rFonts w:ascii="Times New Roman" w:hAnsi="Times New Roman" w:cs="Times New Roman"/>
                <w:bCs/>
                <w:sz w:val="16"/>
                <w:szCs w:val="16"/>
              </w:rPr>
              <w:t>-.093</w:t>
            </w:r>
          </w:p>
          <w:p w:rsidR="00732229" w:rsidRPr="00AB5EC9" w:rsidRDefault="00732229" w:rsidP="001B186A">
            <w:pPr>
              <w:pStyle w:val="NoSpacing"/>
              <w:spacing w:line="360" w:lineRule="auto"/>
              <w:jc w:val="both"/>
              <w:rPr>
                <w:rFonts w:ascii="Times New Roman" w:hAnsi="Times New Roman" w:cs="Times New Roman"/>
                <w:bCs/>
                <w:sz w:val="16"/>
                <w:szCs w:val="16"/>
              </w:rPr>
            </w:pPr>
            <w:r w:rsidRPr="00AB5EC9">
              <w:rPr>
                <w:rFonts w:ascii="Times New Roman" w:hAnsi="Times New Roman" w:cs="Times New Roman"/>
                <w:bCs/>
                <w:sz w:val="16"/>
                <w:szCs w:val="16"/>
              </w:rPr>
              <w:t>-(1.103)</w:t>
            </w:r>
          </w:p>
        </w:tc>
        <w:tc>
          <w:tcPr>
            <w:tcW w:w="1556" w:type="dxa"/>
          </w:tcPr>
          <w:p w:rsidR="00732229" w:rsidRPr="00AB5EC9" w:rsidRDefault="00732229" w:rsidP="001B186A">
            <w:pPr>
              <w:pStyle w:val="NoSpacing"/>
              <w:spacing w:line="360" w:lineRule="auto"/>
              <w:jc w:val="both"/>
              <w:rPr>
                <w:rFonts w:ascii="Times New Roman" w:hAnsi="Times New Roman" w:cs="Times New Roman"/>
                <w:bCs/>
                <w:sz w:val="16"/>
                <w:szCs w:val="16"/>
              </w:rPr>
            </w:pPr>
            <w:r w:rsidRPr="00AB5EC9">
              <w:rPr>
                <w:rFonts w:ascii="Times New Roman" w:hAnsi="Times New Roman" w:cs="Times New Roman"/>
                <w:bCs/>
                <w:sz w:val="16"/>
                <w:szCs w:val="16"/>
              </w:rPr>
              <w:t>-.104</w:t>
            </w:r>
          </w:p>
          <w:p w:rsidR="00732229" w:rsidRPr="00AB5EC9" w:rsidRDefault="00732229" w:rsidP="001B186A">
            <w:pPr>
              <w:pStyle w:val="NoSpacing"/>
              <w:spacing w:line="360" w:lineRule="auto"/>
              <w:jc w:val="both"/>
              <w:rPr>
                <w:rFonts w:ascii="Times New Roman" w:hAnsi="Times New Roman" w:cs="Times New Roman"/>
                <w:bCs/>
                <w:sz w:val="16"/>
                <w:szCs w:val="16"/>
              </w:rPr>
            </w:pPr>
            <w:r w:rsidRPr="00AB5EC9">
              <w:rPr>
                <w:rFonts w:ascii="Times New Roman" w:hAnsi="Times New Roman" w:cs="Times New Roman"/>
                <w:bCs/>
                <w:sz w:val="16"/>
                <w:szCs w:val="16"/>
              </w:rPr>
              <w:t>-(1.290)</w:t>
            </w:r>
          </w:p>
        </w:tc>
      </w:tr>
      <w:tr w:rsidR="00732229" w:rsidRPr="00AB5EC9" w:rsidTr="00AB5EC9">
        <w:trPr>
          <w:trHeight w:val="269"/>
        </w:trPr>
        <w:tc>
          <w:tcPr>
            <w:tcW w:w="2263"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Formal sources of knowledge resources</w:t>
            </w:r>
          </w:p>
        </w:tc>
        <w:tc>
          <w:tcPr>
            <w:tcW w:w="1415"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.276</w:t>
            </w:r>
          </w:p>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(4.566) ***</w:t>
            </w:r>
          </w:p>
        </w:tc>
        <w:tc>
          <w:tcPr>
            <w:tcW w:w="1698"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.285</w:t>
            </w:r>
          </w:p>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(4.676) ***</w:t>
            </w:r>
          </w:p>
        </w:tc>
        <w:tc>
          <w:tcPr>
            <w:tcW w:w="1556" w:type="dxa"/>
            <w:vAlign w:val="center"/>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.274</w:t>
            </w:r>
          </w:p>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(4.508)*</w:t>
            </w:r>
          </w:p>
        </w:tc>
      </w:tr>
      <w:tr w:rsidR="00732229" w:rsidRPr="00AB5EC9" w:rsidTr="00AB5EC9">
        <w:trPr>
          <w:trHeight w:val="255"/>
        </w:trPr>
        <w:tc>
          <w:tcPr>
            <w:tcW w:w="2263"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Informal Learning from Personal Contact</w:t>
            </w:r>
          </w:p>
        </w:tc>
        <w:tc>
          <w:tcPr>
            <w:tcW w:w="1415"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.156</w:t>
            </w:r>
          </w:p>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 xml:space="preserve"> (3.450) ***</w:t>
            </w:r>
          </w:p>
        </w:tc>
        <w:tc>
          <w:tcPr>
            <w:tcW w:w="1698"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.151</w:t>
            </w:r>
          </w:p>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(3.324) ***</w:t>
            </w:r>
          </w:p>
        </w:tc>
        <w:tc>
          <w:tcPr>
            <w:tcW w:w="1556" w:type="dxa"/>
            <w:vAlign w:val="center"/>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.159</w:t>
            </w:r>
          </w:p>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(3.525) ***</w:t>
            </w:r>
          </w:p>
        </w:tc>
      </w:tr>
      <w:tr w:rsidR="00732229" w:rsidRPr="00AB5EC9" w:rsidTr="00AB5EC9">
        <w:trPr>
          <w:trHeight w:val="255"/>
        </w:trPr>
        <w:tc>
          <w:tcPr>
            <w:tcW w:w="2263"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 xml:space="preserve"> Learning from local linkages</w:t>
            </w:r>
          </w:p>
        </w:tc>
        <w:tc>
          <w:tcPr>
            <w:tcW w:w="1415"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.095</w:t>
            </w:r>
          </w:p>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(2.009)**</w:t>
            </w:r>
          </w:p>
        </w:tc>
        <w:tc>
          <w:tcPr>
            <w:tcW w:w="1698"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.093</w:t>
            </w:r>
          </w:p>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(1.951)*</w:t>
            </w:r>
          </w:p>
        </w:tc>
        <w:tc>
          <w:tcPr>
            <w:tcW w:w="1556" w:type="dxa"/>
            <w:vAlign w:val="center"/>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.101</w:t>
            </w:r>
          </w:p>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(2.135)**</w:t>
            </w:r>
          </w:p>
        </w:tc>
      </w:tr>
      <w:tr w:rsidR="00732229" w:rsidRPr="00AB5EC9" w:rsidTr="00AB5EC9">
        <w:trPr>
          <w:trHeight w:val="255"/>
        </w:trPr>
        <w:tc>
          <w:tcPr>
            <w:tcW w:w="2263"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Learning from public places and literatures</w:t>
            </w:r>
          </w:p>
        </w:tc>
        <w:tc>
          <w:tcPr>
            <w:tcW w:w="1415"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.229</w:t>
            </w:r>
          </w:p>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 xml:space="preserve"> (4.863) ***</w:t>
            </w:r>
          </w:p>
        </w:tc>
        <w:tc>
          <w:tcPr>
            <w:tcW w:w="1698"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.220</w:t>
            </w:r>
          </w:p>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 xml:space="preserve"> (4.597) ***</w:t>
            </w:r>
          </w:p>
        </w:tc>
        <w:tc>
          <w:tcPr>
            <w:tcW w:w="1556" w:type="dxa"/>
            <w:vAlign w:val="center"/>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.235</w:t>
            </w:r>
          </w:p>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(4.900) ***</w:t>
            </w:r>
          </w:p>
        </w:tc>
      </w:tr>
      <w:tr w:rsidR="00732229" w:rsidRPr="00AB5EC9" w:rsidTr="00AB5EC9">
        <w:trPr>
          <w:trHeight w:val="286"/>
        </w:trPr>
        <w:tc>
          <w:tcPr>
            <w:tcW w:w="2263" w:type="dxa"/>
          </w:tcPr>
          <w:p w:rsidR="00732229" w:rsidRPr="00AB5EC9" w:rsidRDefault="00732229" w:rsidP="001B186A">
            <w:pPr>
              <w:pStyle w:val="NoSpacing"/>
              <w:spacing w:line="360" w:lineRule="auto"/>
              <w:jc w:val="both"/>
              <w:rPr>
                <w:rFonts w:ascii="Times New Roman" w:hAnsi="Times New Roman" w:cs="Times New Roman"/>
                <w:b/>
                <w:sz w:val="16"/>
                <w:szCs w:val="16"/>
              </w:rPr>
            </w:pPr>
            <w:r w:rsidRPr="00AB5EC9">
              <w:rPr>
                <w:rFonts w:ascii="Times New Roman" w:hAnsi="Times New Roman" w:cs="Times New Roman"/>
                <w:b/>
                <w:sz w:val="16"/>
                <w:szCs w:val="16"/>
              </w:rPr>
              <w:t>Controls</w:t>
            </w:r>
          </w:p>
        </w:tc>
        <w:tc>
          <w:tcPr>
            <w:tcW w:w="1415" w:type="dxa"/>
          </w:tcPr>
          <w:p w:rsidR="00732229" w:rsidRPr="00AB5EC9" w:rsidRDefault="00732229" w:rsidP="001B186A">
            <w:pPr>
              <w:pStyle w:val="NoSpacing"/>
              <w:spacing w:line="360" w:lineRule="auto"/>
              <w:jc w:val="both"/>
              <w:rPr>
                <w:rFonts w:ascii="Times New Roman" w:hAnsi="Times New Roman" w:cs="Times New Roman"/>
                <w:sz w:val="16"/>
                <w:szCs w:val="16"/>
              </w:rPr>
            </w:pPr>
          </w:p>
        </w:tc>
        <w:tc>
          <w:tcPr>
            <w:tcW w:w="1698" w:type="dxa"/>
          </w:tcPr>
          <w:p w:rsidR="00732229" w:rsidRPr="00AB5EC9" w:rsidRDefault="00732229" w:rsidP="001B186A">
            <w:pPr>
              <w:pStyle w:val="NoSpacing"/>
              <w:spacing w:line="360" w:lineRule="auto"/>
              <w:jc w:val="both"/>
              <w:rPr>
                <w:rFonts w:ascii="Times New Roman" w:hAnsi="Times New Roman" w:cs="Times New Roman"/>
                <w:sz w:val="16"/>
                <w:szCs w:val="16"/>
              </w:rPr>
            </w:pPr>
          </w:p>
        </w:tc>
        <w:tc>
          <w:tcPr>
            <w:tcW w:w="1556" w:type="dxa"/>
            <w:vAlign w:val="center"/>
          </w:tcPr>
          <w:p w:rsidR="00732229" w:rsidRPr="00AB5EC9" w:rsidRDefault="00732229" w:rsidP="001B186A">
            <w:pPr>
              <w:pStyle w:val="NoSpacing"/>
              <w:spacing w:line="360" w:lineRule="auto"/>
              <w:jc w:val="both"/>
              <w:rPr>
                <w:rFonts w:ascii="Times New Roman" w:hAnsi="Times New Roman" w:cs="Times New Roman"/>
                <w:sz w:val="16"/>
                <w:szCs w:val="16"/>
              </w:rPr>
            </w:pPr>
          </w:p>
        </w:tc>
      </w:tr>
      <w:tr w:rsidR="00732229" w:rsidRPr="00AB5EC9" w:rsidTr="00AB5EC9">
        <w:trPr>
          <w:trHeight w:val="249"/>
        </w:trPr>
        <w:tc>
          <w:tcPr>
            <w:tcW w:w="2263"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Age</w:t>
            </w:r>
          </w:p>
        </w:tc>
        <w:tc>
          <w:tcPr>
            <w:tcW w:w="1415" w:type="dxa"/>
          </w:tcPr>
          <w:p w:rsidR="00732229" w:rsidRPr="00AB5EC9" w:rsidRDefault="00732229" w:rsidP="001B186A">
            <w:pPr>
              <w:pStyle w:val="NoSpacing"/>
              <w:spacing w:line="360" w:lineRule="auto"/>
              <w:jc w:val="both"/>
              <w:rPr>
                <w:rFonts w:ascii="Times New Roman" w:hAnsi="Times New Roman" w:cs="Times New Roman"/>
                <w:sz w:val="16"/>
                <w:szCs w:val="16"/>
              </w:rPr>
            </w:pPr>
          </w:p>
        </w:tc>
        <w:tc>
          <w:tcPr>
            <w:tcW w:w="1698"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.047</w:t>
            </w:r>
          </w:p>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(1.233)</w:t>
            </w:r>
          </w:p>
        </w:tc>
        <w:tc>
          <w:tcPr>
            <w:tcW w:w="1556" w:type="dxa"/>
            <w:vAlign w:val="center"/>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.015</w:t>
            </w:r>
          </w:p>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(.368)</w:t>
            </w:r>
          </w:p>
        </w:tc>
      </w:tr>
      <w:tr w:rsidR="00732229" w:rsidRPr="00AB5EC9" w:rsidTr="00AB5EC9">
        <w:trPr>
          <w:trHeight w:val="252"/>
        </w:trPr>
        <w:tc>
          <w:tcPr>
            <w:tcW w:w="2263"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Size</w:t>
            </w:r>
          </w:p>
        </w:tc>
        <w:tc>
          <w:tcPr>
            <w:tcW w:w="1415" w:type="dxa"/>
          </w:tcPr>
          <w:p w:rsidR="00732229" w:rsidRPr="00AB5EC9" w:rsidRDefault="00732229" w:rsidP="001B186A">
            <w:pPr>
              <w:pStyle w:val="NoSpacing"/>
              <w:spacing w:line="360" w:lineRule="auto"/>
              <w:jc w:val="both"/>
              <w:rPr>
                <w:rFonts w:ascii="Times New Roman" w:hAnsi="Times New Roman" w:cs="Times New Roman"/>
                <w:sz w:val="16"/>
                <w:szCs w:val="16"/>
              </w:rPr>
            </w:pPr>
          </w:p>
        </w:tc>
        <w:tc>
          <w:tcPr>
            <w:tcW w:w="1698" w:type="dxa"/>
          </w:tcPr>
          <w:p w:rsidR="00732229" w:rsidRPr="00AB5EC9" w:rsidRDefault="00732229" w:rsidP="001B186A">
            <w:pPr>
              <w:pStyle w:val="NoSpacing"/>
              <w:spacing w:line="360" w:lineRule="auto"/>
              <w:jc w:val="both"/>
              <w:rPr>
                <w:rFonts w:ascii="Times New Roman" w:hAnsi="Times New Roman" w:cs="Times New Roman"/>
                <w:sz w:val="16"/>
                <w:szCs w:val="16"/>
              </w:rPr>
            </w:pPr>
          </w:p>
        </w:tc>
        <w:tc>
          <w:tcPr>
            <w:tcW w:w="1556"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.104</w:t>
            </w:r>
          </w:p>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 xml:space="preserve"> (2.624) **</w:t>
            </w:r>
          </w:p>
        </w:tc>
      </w:tr>
      <w:tr w:rsidR="00732229" w:rsidRPr="00AB5EC9" w:rsidTr="00AB5EC9">
        <w:trPr>
          <w:trHeight w:val="297"/>
        </w:trPr>
        <w:tc>
          <w:tcPr>
            <w:tcW w:w="2263" w:type="dxa"/>
          </w:tcPr>
          <w:p w:rsidR="00732229" w:rsidRPr="00AB5EC9" w:rsidRDefault="000436C4" w:rsidP="001B186A">
            <w:pPr>
              <w:pStyle w:val="NoSpacing"/>
              <w:spacing w:line="360" w:lineRule="auto"/>
              <w:jc w:val="both"/>
              <w:rPr>
                <w:rFonts w:ascii="Times New Roman" w:hAnsi="Times New Roman" w:cs="Times New Roman"/>
                <w:sz w:val="16"/>
                <w:szCs w:val="16"/>
              </w:rPr>
            </w:pPr>
            <w:r>
              <w:rPr>
                <w:rFonts w:ascii="Times New Roman" w:hAnsi="Times New Roman" w:cs="Times New Roman"/>
                <w:noProof/>
                <w:sz w:val="16"/>
                <w:szCs w:val="16"/>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-92075</wp:posOffset>
                      </wp:positionH>
                      <wp:positionV relativeFrom="paragraph">
                        <wp:posOffset>-2541</wp:posOffset>
                      </wp:positionV>
                      <wp:extent cx="4093210" cy="0"/>
                      <wp:effectExtent l="0" t="0" r="2159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3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026C9" id="_x0000_t32" coordsize="21600,21600" o:spt="32" o:oned="t" path="m,l21600,21600e" filled="f">
                      <v:path arrowok="t" fillok="f" o:connecttype="none"/>
                      <o:lock v:ext="edit" shapetype="t"/>
                    </v:shapetype>
                    <v:shape id="Straight Arrow Connector 4" o:spid="_x0000_s1026" type="#_x0000_t32" style="position:absolute;margin-left:-7.25pt;margin-top:-.2pt;width:322.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"/>
                  </w:pict>
                </mc:Fallback>
              </mc:AlternateContent>
            </w:r>
            <w:r w:rsidR="00732229" w:rsidRPr="00AB5EC9">
              <w:rPr>
                <w:rFonts w:ascii="Times New Roman" w:hAnsi="Times New Roman" w:cs="Times New Roman"/>
                <w:sz w:val="16"/>
                <w:szCs w:val="16"/>
              </w:rPr>
              <w:t>R²</w:t>
            </w:r>
          </w:p>
        </w:tc>
        <w:tc>
          <w:tcPr>
            <w:tcW w:w="1415"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.282</w:t>
            </w:r>
          </w:p>
        </w:tc>
        <w:tc>
          <w:tcPr>
            <w:tcW w:w="1698"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.284</w:t>
            </w:r>
          </w:p>
        </w:tc>
        <w:tc>
          <w:tcPr>
            <w:tcW w:w="1556"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.294</w:t>
            </w:r>
          </w:p>
        </w:tc>
      </w:tr>
      <w:tr w:rsidR="00732229" w:rsidRPr="00AB5EC9" w:rsidTr="00AB5EC9">
        <w:trPr>
          <w:trHeight w:val="274"/>
        </w:trPr>
        <w:tc>
          <w:tcPr>
            <w:tcW w:w="2263"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Adjusted R²</w:t>
            </w:r>
          </w:p>
        </w:tc>
        <w:tc>
          <w:tcPr>
            <w:tcW w:w="1415"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.276</w:t>
            </w:r>
          </w:p>
        </w:tc>
        <w:tc>
          <w:tcPr>
            <w:tcW w:w="1698"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.277</w:t>
            </w:r>
          </w:p>
        </w:tc>
        <w:tc>
          <w:tcPr>
            <w:tcW w:w="1556"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.285</w:t>
            </w:r>
          </w:p>
        </w:tc>
      </w:tr>
      <w:tr w:rsidR="00732229" w:rsidRPr="00AB5EC9" w:rsidTr="00AB5EC9">
        <w:trPr>
          <w:trHeight w:val="268"/>
        </w:trPr>
        <w:tc>
          <w:tcPr>
            <w:tcW w:w="2263" w:type="dxa"/>
          </w:tcPr>
          <w:p w:rsidR="00732229" w:rsidRPr="00AB5EC9" w:rsidRDefault="00732229" w:rsidP="001B186A">
            <w:pPr>
              <w:pStyle w:val="NoSpacing"/>
              <w:spacing w:line="360" w:lineRule="auto"/>
              <w:jc w:val="both"/>
              <w:rPr>
                <w:rFonts w:ascii="Times New Roman" w:hAnsi="Times New Roman" w:cs="Times New Roman"/>
                <w:sz w:val="16"/>
                <w:szCs w:val="16"/>
              </w:rPr>
            </w:pPr>
            <w:r w:rsidRPr="00AB5EC9">
              <w:rPr>
                <w:rFonts w:ascii="Times New Roman" w:hAnsi="Times New Roman" w:cs="Times New Roman"/>
                <w:sz w:val="16"/>
                <w:szCs w:val="16"/>
              </w:rPr>
              <w:t>F</w:t>
            </w:r>
          </w:p>
        </w:tc>
        <w:tc>
          <w:tcPr>
            <w:tcW w:w="1415" w:type="dxa"/>
          </w:tcPr>
          <w:p w:rsidR="00732229" w:rsidRPr="00AB5EC9" w:rsidRDefault="00732229" w:rsidP="001B186A">
            <w:pPr>
              <w:pStyle w:val="NoSpacing"/>
              <w:spacing w:line="360" w:lineRule="auto"/>
              <w:jc w:val="both"/>
              <w:rPr>
                <w:rFonts w:ascii="Times New Roman" w:hAnsi="Times New Roman" w:cs="Times New Roman"/>
                <w:i/>
                <w:sz w:val="16"/>
                <w:szCs w:val="16"/>
              </w:rPr>
            </w:pPr>
            <w:r w:rsidRPr="00AB5EC9">
              <w:rPr>
                <w:rFonts w:ascii="Times New Roman" w:hAnsi="Times New Roman" w:cs="Times New Roman"/>
                <w:i/>
                <w:sz w:val="16"/>
                <w:szCs w:val="16"/>
              </w:rPr>
              <w:t>49.589***</w:t>
            </w:r>
          </w:p>
        </w:tc>
        <w:tc>
          <w:tcPr>
            <w:tcW w:w="1698" w:type="dxa"/>
          </w:tcPr>
          <w:p w:rsidR="00732229" w:rsidRPr="00AB5EC9" w:rsidRDefault="00732229" w:rsidP="001B186A">
            <w:pPr>
              <w:pStyle w:val="NoSpacing"/>
              <w:spacing w:line="360" w:lineRule="auto"/>
              <w:jc w:val="both"/>
              <w:rPr>
                <w:rFonts w:ascii="Times New Roman" w:hAnsi="Times New Roman" w:cs="Times New Roman"/>
                <w:i/>
                <w:sz w:val="16"/>
                <w:szCs w:val="16"/>
              </w:rPr>
            </w:pPr>
            <w:r w:rsidRPr="00AB5EC9">
              <w:rPr>
                <w:rFonts w:ascii="Times New Roman" w:hAnsi="Times New Roman" w:cs="Times New Roman"/>
                <w:i/>
                <w:sz w:val="16"/>
                <w:szCs w:val="16"/>
              </w:rPr>
              <w:t>40.016***</w:t>
            </w:r>
          </w:p>
        </w:tc>
        <w:tc>
          <w:tcPr>
            <w:tcW w:w="1556" w:type="dxa"/>
          </w:tcPr>
          <w:p w:rsidR="00732229" w:rsidRPr="00AB5EC9" w:rsidRDefault="00732229" w:rsidP="001B186A">
            <w:pPr>
              <w:pStyle w:val="NoSpacing"/>
              <w:spacing w:line="360" w:lineRule="auto"/>
              <w:jc w:val="both"/>
              <w:rPr>
                <w:rFonts w:ascii="Times New Roman" w:hAnsi="Times New Roman" w:cs="Times New Roman"/>
                <w:i/>
                <w:sz w:val="16"/>
                <w:szCs w:val="16"/>
              </w:rPr>
            </w:pPr>
            <w:r w:rsidRPr="00AB5EC9">
              <w:rPr>
                <w:rFonts w:ascii="Times New Roman" w:hAnsi="Times New Roman" w:cs="Times New Roman"/>
                <w:i/>
                <w:sz w:val="16"/>
                <w:szCs w:val="16"/>
              </w:rPr>
              <w:t>34.884***</w:t>
            </w:r>
          </w:p>
        </w:tc>
      </w:tr>
    </w:tbl>
    <w:p w:rsidR="00732229" w:rsidRPr="001B186A" w:rsidRDefault="00732229" w:rsidP="001B186A">
      <w:pPr>
        <w:spacing w:before="100" w:beforeAutospacing="1" w:afterAutospacing="1" w:line="240" w:lineRule="auto"/>
        <w:jc w:val="both"/>
        <w:rPr>
          <w:rFonts w:ascii="Times New Roman" w:hAnsi="Times New Roman" w:cs="Times New Roman"/>
          <w:sz w:val="16"/>
          <w:szCs w:val="16"/>
        </w:rPr>
      </w:pPr>
      <w:r w:rsidRPr="001B186A">
        <w:rPr>
          <w:rFonts w:ascii="Times New Roman" w:hAnsi="Times New Roman" w:cs="Times New Roman"/>
          <w:sz w:val="16"/>
          <w:szCs w:val="16"/>
        </w:rPr>
        <w:t>Note: ***, **,* denotes significance at 1%, 5% and10% respectively. Values of the t-statistics are indicated in parentheses. The sample size used for calculations is 510 KIBS SMEs. Reference categories for control variables are age 1-20yrs and size (average numbers of employees in 2006-2011).</w:t>
      </w:r>
    </w:p>
    <w:p w:rsidR="00732229" w:rsidRPr="001B186A" w:rsidRDefault="00AF7250" w:rsidP="001B186A">
      <w:pPr>
        <w:pStyle w:val="NoSpacing"/>
        <w:spacing w:line="360" w:lineRule="auto"/>
        <w:jc w:val="both"/>
        <w:rPr>
          <w:rFonts w:ascii="Times New Roman" w:hAnsi="Times New Roman" w:cs="Times New Roman"/>
          <w:lang w:val="en-US"/>
        </w:rPr>
      </w:pPr>
      <w:r w:rsidRPr="001B186A">
        <w:rPr>
          <w:rFonts w:ascii="Times New Roman" w:hAnsi="Times New Roman" w:cs="Times New Roman"/>
          <w:lang w:val="en-US"/>
        </w:rPr>
        <w:fldChar w:fldCharType="begin">
          <w:fldData xml:space="preserve">PEVuZE5vdGU+PENpdGUgSGlkZGVuPSIxIj48QXV0aG9yPkFidWJha2FyPC9BdXRob3I+PFllYXI+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</w:fldData>
        </w:fldChar>
      </w:r>
      <w:r w:rsidR="001B186A">
        <w:rPr>
          <w:rFonts w:ascii="Times New Roman" w:hAnsi="Times New Roman" w:cs="Times New Roman"/>
          <w:lang w:val="en-US"/>
        </w:rPr>
        <w:instrText xml:space="preserve"> ADDIN EN.CITE </w:instrText>
      </w:r>
      <w:r>
        <w:rPr>
          <w:rFonts w:ascii="Times New Roman" w:hAnsi="Times New Roman" w:cs="Times New Roman"/>
          <w:lang w:val="en-US"/>
        </w:rPr>
        <w:fldChar w:fldCharType="begin">
          <w:fldData xml:space="preserve">PEVuZE5vdGU+PENpdGUgSGlkZGVuPSIxIj48QXV0aG9yPkFidWJha2FyPC9BdXRob3I+PFllYXI+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</w:fldData>
        </w:fldChar>
      </w:r>
      <w:r w:rsidR="001B186A">
        <w:rPr>
          <w:rFonts w:ascii="Times New Roman" w:hAnsi="Times New Roman" w:cs="Times New Roman"/>
          <w:lang w:val="en-US"/>
        </w:rPr>
        <w:instrText xml:space="preserve"> ADDIN EN.CITE.DATA </w:instrText>
      </w:r>
      <w:r>
        <w:rPr>
          <w:rFonts w:ascii="Times New Roman" w:hAnsi="Times New Roman" w:cs="Times New Roman"/>
          <w:lang w:val="en-US"/>
        </w:rPr>
      </w:r>
      <w:r>
        <w:rPr>
          <w:rFonts w:ascii="Times New Roman" w:hAnsi="Times New Roman" w:cs="Times New Roman"/>
          <w:lang w:val="en-US"/>
        </w:rPr>
        <w:fldChar w:fldCharType="end"/>
      </w:r>
      <w:r w:rsidRPr="001B186A">
        <w:rPr>
          <w:rFonts w:ascii="Times New Roman" w:hAnsi="Times New Roman" w:cs="Times New Roman"/>
          <w:lang w:val="en-US"/>
        </w:rPr>
      </w:r>
      <w:r w:rsidRPr="001B186A">
        <w:rPr>
          <w:rFonts w:ascii="Times New Roman" w:hAnsi="Times New Roman" w:cs="Times New Roman"/>
          <w:lang w:val="en-US"/>
        </w:rPr>
        <w:fldChar w:fldCharType="end"/>
      </w:r>
    </w:p>
    <w:p w:rsidR="00732229" w:rsidRPr="001B186A" w:rsidRDefault="00732229" w:rsidP="001B186A">
      <w:pPr>
        <w:pStyle w:val="NoSpacing"/>
        <w:spacing w:line="360" w:lineRule="auto"/>
        <w:jc w:val="both"/>
        <w:rPr>
          <w:rFonts w:ascii="Times New Roman" w:hAnsi="Times New Roman" w:cs="Times New Roman"/>
          <w:b/>
          <w:sz w:val="24"/>
          <w:szCs w:val="24"/>
          <w:lang w:val="en-US"/>
        </w:rPr>
      </w:pPr>
      <w:r w:rsidRPr="001B186A">
        <w:rPr>
          <w:rFonts w:ascii="Times New Roman" w:hAnsi="Times New Roman" w:cs="Times New Roman"/>
          <w:b/>
          <w:sz w:val="24"/>
          <w:szCs w:val="24"/>
          <w:lang w:val="en-US"/>
        </w:rPr>
        <w:t>References</w:t>
      </w:r>
    </w:p>
    <w:p w:rsidR="0037785E" w:rsidRPr="0037785E" w:rsidRDefault="00AF7250" w:rsidP="0037785E">
      <w:pPr>
        <w:pStyle w:val="NoSpacing"/>
        <w:ind w:left="720" w:hanging="720"/>
        <w:jc w:val="both"/>
        <w:rPr>
          <w:rFonts w:ascii="Calibri" w:hAnsi="Calibri" w:cs="Times New Roman"/>
          <w:noProof/>
          <w:lang w:val="en-US"/>
        </w:rPr>
      </w:pPr>
      <w:r w:rsidRPr="00F603E8">
        <w:rPr>
          <w:rFonts w:ascii="Times New Roman" w:hAnsi="Times New Roman" w:cs="Times New Roman"/>
          <w:lang w:val="en-US"/>
        </w:rPr>
        <w:fldChar w:fldCharType="begin"/>
      </w:r>
      <w:r w:rsidR="00732229" w:rsidRPr="00F603E8">
        <w:rPr>
          <w:rFonts w:ascii="Times New Roman" w:hAnsi="Times New Roman" w:cs="Times New Roman"/>
          <w:lang w:val="en-US"/>
        </w:rPr>
        <w:instrText xml:space="preserve"> ADDIN EN.REFLIST </w:instrText>
      </w:r>
      <w:r w:rsidRPr="00F603E8">
        <w:rPr>
          <w:rFonts w:ascii="Times New Roman" w:hAnsi="Times New Roman" w:cs="Times New Roman"/>
          <w:lang w:val="en-US"/>
        </w:rPr>
        <w:fldChar w:fldCharType="separate"/>
      </w:r>
      <w:bookmarkStart w:id="1" w:name="_ENREF_1"/>
      <w:r w:rsidR="0037785E" w:rsidRPr="0037785E">
        <w:rPr>
          <w:rFonts w:ascii="Calibri" w:hAnsi="Calibri" w:cs="Times New Roman"/>
          <w:noProof/>
          <w:lang w:val="en-US"/>
        </w:rPr>
        <w:t xml:space="preserve">Abubakar, Y., &amp; Mitra, J. (2007). Developing a culture for entrepreneurship in the East of England: the value of social and human capital. </w:t>
      </w:r>
      <w:r w:rsidR="0037785E" w:rsidRPr="0037785E">
        <w:rPr>
          <w:rFonts w:ascii="Calibri" w:hAnsi="Calibri" w:cs="Times New Roman"/>
          <w:i/>
          <w:noProof/>
          <w:lang w:val="en-US"/>
        </w:rPr>
        <w:t>Industry and Higher Education, 21</w:t>
      </w:r>
      <w:r w:rsidR="0037785E" w:rsidRPr="0037785E">
        <w:rPr>
          <w:rFonts w:ascii="Calibri" w:hAnsi="Calibri" w:cs="Times New Roman"/>
          <w:noProof/>
          <w:lang w:val="en-US"/>
        </w:rPr>
        <w:t xml:space="preserve">(2), 129-143. </w:t>
      </w:r>
      <w:bookmarkEnd w:id="1"/>
    </w:p>
    <w:p w:rsidR="0037785E" w:rsidRPr="0037785E" w:rsidRDefault="0037785E" w:rsidP="0037785E">
      <w:pPr>
        <w:pStyle w:val="NoSpacing"/>
        <w:ind w:left="720" w:hanging="720"/>
        <w:jc w:val="both"/>
        <w:rPr>
          <w:rFonts w:ascii="Calibri" w:hAnsi="Calibri" w:cs="Times New Roman"/>
          <w:noProof/>
          <w:lang w:val="en-US"/>
        </w:rPr>
      </w:pPr>
      <w:bookmarkStart w:id="2" w:name="_ENREF_2"/>
      <w:r w:rsidRPr="0037785E">
        <w:rPr>
          <w:rFonts w:ascii="Calibri" w:hAnsi="Calibri" w:cs="Times New Roman"/>
          <w:noProof/>
          <w:lang w:val="en-US"/>
        </w:rPr>
        <w:t xml:space="preserve">Abubakar, Y. A. (2013). </w:t>
      </w:r>
      <w:r w:rsidRPr="0037785E">
        <w:rPr>
          <w:rFonts w:ascii="Calibri" w:hAnsi="Calibri" w:cs="Times New Roman"/>
          <w:i/>
          <w:noProof/>
          <w:lang w:val="en-US"/>
        </w:rPr>
        <w:t>Agglomeration of High-tech Firms and New Product Innovations</w:t>
      </w:r>
      <w:r w:rsidRPr="0037785E">
        <w:rPr>
          <w:rFonts w:ascii="Calibri" w:hAnsi="Calibri" w:cs="Times New Roman"/>
          <w:noProof/>
          <w:lang w:val="en-US"/>
        </w:rPr>
        <w:t>. LAP: LAMBERT Academic Publishing.</w:t>
      </w:r>
      <w:bookmarkEnd w:id="2"/>
    </w:p>
    <w:p w:rsidR="0037785E" w:rsidRPr="0037785E" w:rsidRDefault="0037785E" w:rsidP="0037785E">
      <w:pPr>
        <w:pStyle w:val="NoSpacing"/>
        <w:ind w:left="720" w:hanging="720"/>
        <w:jc w:val="both"/>
        <w:rPr>
          <w:rFonts w:ascii="Calibri" w:hAnsi="Calibri" w:cs="Times New Roman"/>
          <w:noProof/>
          <w:lang w:val="en-US"/>
        </w:rPr>
      </w:pPr>
      <w:bookmarkStart w:id="3" w:name="_ENREF_3"/>
      <w:r w:rsidRPr="0037785E">
        <w:rPr>
          <w:rFonts w:ascii="Calibri" w:hAnsi="Calibri" w:cs="Times New Roman"/>
          <w:noProof/>
          <w:lang w:val="en-US"/>
        </w:rPr>
        <w:t xml:space="preserve">Acs, Z. J. (2002). </w:t>
      </w:r>
      <w:r w:rsidRPr="0037785E">
        <w:rPr>
          <w:rFonts w:ascii="Calibri" w:hAnsi="Calibri" w:cs="Times New Roman"/>
          <w:i/>
          <w:noProof/>
          <w:lang w:val="en-US"/>
        </w:rPr>
        <w:t>Innovation and the Growth of Cities</w:t>
      </w:r>
      <w:r w:rsidRPr="0037785E">
        <w:rPr>
          <w:rFonts w:ascii="Calibri" w:hAnsi="Calibri" w:cs="Times New Roman"/>
          <w:noProof/>
          <w:lang w:val="en-US"/>
        </w:rPr>
        <w:t>: Edward Elgar Pub.</w:t>
      </w:r>
      <w:bookmarkEnd w:id="3"/>
    </w:p>
    <w:p w:rsidR="0037785E" w:rsidRPr="0037785E" w:rsidRDefault="0037785E" w:rsidP="0037785E">
      <w:pPr>
        <w:pStyle w:val="NoSpacing"/>
        <w:ind w:left="720" w:hanging="720"/>
        <w:jc w:val="both"/>
        <w:rPr>
          <w:rFonts w:ascii="Calibri" w:hAnsi="Calibri" w:cs="Times New Roman"/>
          <w:noProof/>
          <w:lang w:val="en-US"/>
        </w:rPr>
      </w:pPr>
      <w:bookmarkStart w:id="4" w:name="_ENREF_4"/>
      <w:r w:rsidRPr="0037785E">
        <w:rPr>
          <w:rFonts w:ascii="Calibri" w:hAnsi="Calibri" w:cs="Times New Roman"/>
          <w:noProof/>
          <w:lang w:val="en-US"/>
        </w:rPr>
        <w:t xml:space="preserve">Acs, Z. J., &amp; Audretsch, D. B. (1987). Innovation, market structure, and firm size. </w:t>
      </w:r>
      <w:r w:rsidRPr="0037785E">
        <w:rPr>
          <w:rFonts w:ascii="Calibri" w:hAnsi="Calibri" w:cs="Times New Roman"/>
          <w:i/>
          <w:noProof/>
          <w:lang w:val="en-US"/>
        </w:rPr>
        <w:t>The Review of Economics and Statistics</w:t>
      </w:r>
      <w:r w:rsidRPr="0037785E">
        <w:rPr>
          <w:rFonts w:ascii="Calibri" w:hAnsi="Calibri" w:cs="Times New Roman"/>
          <w:noProof/>
          <w:lang w:val="en-US"/>
        </w:rPr>
        <w:t xml:space="preserve">, 567-574. </w:t>
      </w:r>
      <w:bookmarkEnd w:id="4"/>
    </w:p>
    <w:p w:rsidR="0037785E" w:rsidRPr="0037785E" w:rsidRDefault="0037785E" w:rsidP="0037785E">
      <w:pPr>
        <w:pStyle w:val="NoSpacing"/>
        <w:ind w:left="720" w:hanging="720"/>
        <w:jc w:val="both"/>
        <w:rPr>
          <w:rFonts w:ascii="Calibri" w:hAnsi="Calibri" w:cs="Times New Roman"/>
          <w:noProof/>
          <w:lang w:val="en-US"/>
        </w:rPr>
      </w:pPr>
      <w:bookmarkStart w:id="5" w:name="_ENREF_5"/>
      <w:r w:rsidRPr="0037785E">
        <w:rPr>
          <w:rFonts w:ascii="Calibri" w:hAnsi="Calibri" w:cs="Times New Roman"/>
          <w:noProof/>
          <w:lang w:val="en-US"/>
        </w:rPr>
        <w:t xml:space="preserve">Adeyeye, M. M. (2013). </w:t>
      </w:r>
      <w:r w:rsidRPr="0037785E">
        <w:rPr>
          <w:rFonts w:ascii="Calibri" w:hAnsi="Calibri" w:cs="Times New Roman"/>
          <w:i/>
          <w:noProof/>
          <w:lang w:val="en-US"/>
        </w:rPr>
        <w:t>The Influence of financial and knowledge factors on SMEs (KIBS) New Market Pioneering in developing economies.</w:t>
      </w:r>
      <w:r w:rsidRPr="0037785E">
        <w:rPr>
          <w:rFonts w:ascii="Calibri" w:hAnsi="Calibri" w:cs="Times New Roman"/>
          <w:noProof/>
          <w:lang w:val="en-US"/>
        </w:rPr>
        <w:t xml:space="preserve"> Doctor of Philosophy Research, University of Essex, United Kingdom.   </w:t>
      </w:r>
      <w:bookmarkEnd w:id="5"/>
    </w:p>
    <w:p w:rsidR="0037785E" w:rsidRPr="0037785E" w:rsidRDefault="0037785E" w:rsidP="0037785E">
      <w:pPr>
        <w:pStyle w:val="NoSpacing"/>
        <w:ind w:left="720" w:hanging="720"/>
        <w:jc w:val="both"/>
        <w:rPr>
          <w:rFonts w:ascii="Calibri" w:hAnsi="Calibri" w:cs="Times New Roman"/>
          <w:noProof/>
          <w:lang w:val="en-US"/>
        </w:rPr>
      </w:pPr>
      <w:bookmarkStart w:id="6" w:name="_ENREF_6"/>
      <w:r w:rsidRPr="0037785E">
        <w:rPr>
          <w:rFonts w:ascii="Calibri" w:hAnsi="Calibri" w:cs="Times New Roman"/>
          <w:noProof/>
          <w:lang w:val="en-US"/>
        </w:rPr>
        <w:t xml:space="preserve">Agu, S. (2007). Gender equality, education  and women empowerment: The Nigerian challenge. </w:t>
      </w:r>
      <w:r w:rsidRPr="0037785E">
        <w:rPr>
          <w:rFonts w:ascii="Calibri" w:hAnsi="Calibri" w:cs="Times New Roman"/>
          <w:i/>
          <w:noProof/>
          <w:lang w:val="en-US"/>
        </w:rPr>
        <w:t>Multidisciplinary Journal of Research Development, 8</w:t>
      </w:r>
      <w:r w:rsidRPr="0037785E">
        <w:rPr>
          <w:rFonts w:ascii="Calibri" w:hAnsi="Calibri" w:cs="Times New Roman"/>
          <w:noProof/>
          <w:lang w:val="en-US"/>
        </w:rPr>
        <w:t xml:space="preserve">(2), 1-11. </w:t>
      </w:r>
      <w:bookmarkEnd w:id="6"/>
    </w:p>
    <w:p w:rsidR="0037785E" w:rsidRPr="0037785E" w:rsidRDefault="0037785E" w:rsidP="0037785E">
      <w:pPr>
        <w:pStyle w:val="NoSpacing"/>
        <w:ind w:left="720" w:hanging="720"/>
        <w:jc w:val="both"/>
        <w:rPr>
          <w:rFonts w:ascii="Calibri" w:hAnsi="Calibri" w:cs="Times New Roman"/>
          <w:noProof/>
          <w:lang w:val="en-US"/>
        </w:rPr>
      </w:pPr>
      <w:bookmarkStart w:id="7" w:name="_ENREF_7"/>
      <w:r w:rsidRPr="0037785E">
        <w:rPr>
          <w:rFonts w:ascii="Calibri" w:hAnsi="Calibri" w:cs="Times New Roman"/>
          <w:noProof/>
          <w:lang w:val="en-US"/>
        </w:rPr>
        <w:t xml:space="preserve">Aidis, R., Estrin, S., &amp; Mickiewicz, T. (2010). Institutions, Finance and the Level of Development: the Impact on Entrepreneurship in Transition. </w:t>
      </w:r>
      <w:r w:rsidRPr="0037785E">
        <w:rPr>
          <w:rFonts w:ascii="Calibri" w:hAnsi="Calibri" w:cs="Times New Roman"/>
          <w:i/>
          <w:noProof/>
          <w:lang w:val="en-US"/>
        </w:rPr>
        <w:t>Review of Economics and Institutions, 1</w:t>
      </w:r>
      <w:r w:rsidRPr="0037785E">
        <w:rPr>
          <w:rFonts w:ascii="Calibri" w:hAnsi="Calibri" w:cs="Times New Roman"/>
          <w:noProof/>
          <w:lang w:val="en-US"/>
        </w:rPr>
        <w:t xml:space="preserve">(1). </w:t>
      </w:r>
      <w:bookmarkEnd w:id="7"/>
    </w:p>
    <w:p w:rsidR="0037785E" w:rsidRPr="0037785E" w:rsidRDefault="0037785E" w:rsidP="0037785E">
      <w:pPr>
        <w:pStyle w:val="NoSpacing"/>
        <w:ind w:left="720" w:hanging="720"/>
        <w:jc w:val="both"/>
        <w:rPr>
          <w:rFonts w:ascii="Calibri" w:hAnsi="Calibri" w:cs="Times New Roman"/>
          <w:noProof/>
          <w:lang w:val="en-US"/>
        </w:rPr>
      </w:pPr>
      <w:bookmarkStart w:id="8" w:name="_ENREF_8"/>
      <w:r w:rsidRPr="0037785E">
        <w:rPr>
          <w:rFonts w:ascii="Calibri" w:hAnsi="Calibri" w:cs="Times New Roman"/>
          <w:noProof/>
          <w:lang w:val="en-US"/>
        </w:rPr>
        <w:t xml:space="preserve">Aryeetey, E. (2008). </w:t>
      </w:r>
      <w:r w:rsidRPr="0037785E">
        <w:rPr>
          <w:rFonts w:ascii="Calibri" w:hAnsi="Calibri" w:cs="Times New Roman"/>
          <w:i/>
          <w:noProof/>
          <w:lang w:val="en-US"/>
        </w:rPr>
        <w:t>From Informal Finance to Formal finance in Sub-Saharan Africa: Lessons from linkage efforts</w:t>
      </w:r>
      <w:r w:rsidRPr="0037785E">
        <w:rPr>
          <w:rFonts w:ascii="Calibri" w:hAnsi="Calibri" w:cs="Times New Roman"/>
          <w:noProof/>
          <w:lang w:val="en-US"/>
        </w:rPr>
        <w:t xml:space="preserve">. Paper presented at the African finance for the 21st Century, Tunisia, N/Africa. </w:t>
      </w:r>
      <w:bookmarkEnd w:id="8"/>
    </w:p>
    <w:p w:rsidR="0037785E" w:rsidRPr="0037785E" w:rsidRDefault="0037785E" w:rsidP="0037785E">
      <w:pPr>
        <w:pStyle w:val="NoSpacing"/>
        <w:ind w:left="720" w:hanging="720"/>
        <w:jc w:val="both"/>
        <w:rPr>
          <w:rFonts w:ascii="Calibri" w:hAnsi="Calibri" w:cs="Times New Roman"/>
          <w:noProof/>
          <w:lang w:val="en-US"/>
        </w:rPr>
      </w:pPr>
      <w:bookmarkStart w:id="9" w:name="_ENREF_9"/>
      <w:r w:rsidRPr="0037785E">
        <w:rPr>
          <w:rFonts w:ascii="Calibri" w:hAnsi="Calibri" w:cs="Times New Roman"/>
          <w:noProof/>
          <w:lang w:val="en-US"/>
        </w:rPr>
        <w:t xml:space="preserve">Audretsch, D. B. (1998). Agglomeration and the location of innovative activity. </w:t>
      </w:r>
      <w:r w:rsidRPr="0037785E">
        <w:rPr>
          <w:rFonts w:ascii="Calibri" w:hAnsi="Calibri" w:cs="Times New Roman"/>
          <w:i/>
          <w:noProof/>
          <w:lang w:val="en-US"/>
        </w:rPr>
        <w:t>Oxford review of economic policy, 14</w:t>
      </w:r>
      <w:r w:rsidRPr="0037785E">
        <w:rPr>
          <w:rFonts w:ascii="Calibri" w:hAnsi="Calibri" w:cs="Times New Roman"/>
          <w:noProof/>
          <w:lang w:val="en-US"/>
        </w:rPr>
        <w:t xml:space="preserve">(2), 18-29. </w:t>
      </w:r>
      <w:bookmarkEnd w:id="9"/>
    </w:p>
    <w:p w:rsidR="0037785E" w:rsidRPr="0037785E" w:rsidRDefault="0037785E" w:rsidP="0037785E">
      <w:pPr>
        <w:pStyle w:val="NoSpacing"/>
        <w:ind w:left="720" w:hanging="720"/>
        <w:jc w:val="both"/>
        <w:rPr>
          <w:rFonts w:ascii="Calibri" w:hAnsi="Calibri" w:cs="Times New Roman"/>
          <w:noProof/>
          <w:lang w:val="en-US"/>
        </w:rPr>
      </w:pPr>
      <w:bookmarkStart w:id="10" w:name="_ENREF_10"/>
      <w:r w:rsidRPr="0037785E">
        <w:rPr>
          <w:rFonts w:ascii="Calibri" w:hAnsi="Calibri" w:cs="Times New Roman"/>
          <w:noProof/>
          <w:lang w:val="en-US"/>
        </w:rPr>
        <w:t xml:space="preserve">Audretsch, D. B. (2002). Entrepreneurship: a survey of the literature. </w:t>
      </w:r>
      <w:r w:rsidRPr="0037785E">
        <w:rPr>
          <w:rFonts w:ascii="Calibri" w:hAnsi="Calibri" w:cs="Times New Roman"/>
          <w:i/>
          <w:noProof/>
          <w:lang w:val="en-US"/>
        </w:rPr>
        <w:t>Prepared for the European Commission, Enterprise Directorate General</w:t>
      </w:r>
      <w:r w:rsidRPr="0037785E">
        <w:rPr>
          <w:rFonts w:ascii="Calibri" w:hAnsi="Calibri" w:cs="Times New Roman"/>
          <w:noProof/>
          <w:lang w:val="en-US"/>
        </w:rPr>
        <w:t xml:space="preserve">. </w:t>
      </w:r>
      <w:bookmarkEnd w:id="10"/>
    </w:p>
    <w:p w:rsidR="0037785E" w:rsidRPr="0037785E" w:rsidRDefault="0037785E" w:rsidP="0037785E">
      <w:pPr>
        <w:pStyle w:val="NoSpacing"/>
        <w:ind w:left="720" w:hanging="720"/>
        <w:jc w:val="both"/>
        <w:rPr>
          <w:rFonts w:ascii="Calibri" w:hAnsi="Calibri" w:cs="Times New Roman"/>
          <w:noProof/>
          <w:lang w:val="en-US"/>
        </w:rPr>
      </w:pPr>
      <w:bookmarkStart w:id="11" w:name="_ENREF_11"/>
      <w:r w:rsidRPr="0037785E">
        <w:rPr>
          <w:rFonts w:ascii="Calibri" w:hAnsi="Calibri" w:cs="Times New Roman"/>
          <w:noProof/>
          <w:lang w:val="en-US"/>
        </w:rPr>
        <w:t xml:space="preserve">Ayyagari, M., Beck, T., &amp; Demirgüç-Kunt, A. (2005). </w:t>
      </w:r>
      <w:r w:rsidRPr="0037785E">
        <w:rPr>
          <w:rFonts w:ascii="Calibri" w:hAnsi="Calibri" w:cs="Times New Roman"/>
          <w:i/>
          <w:noProof/>
          <w:lang w:val="en-US"/>
        </w:rPr>
        <w:t>Small and Medium Enterprises across the Globe</w:t>
      </w:r>
      <w:r w:rsidRPr="0037785E">
        <w:rPr>
          <w:rFonts w:ascii="Calibri" w:hAnsi="Calibri" w:cs="Times New Roman"/>
          <w:noProof/>
          <w:lang w:val="en-US"/>
        </w:rPr>
        <w:t xml:space="preserve">. WPS 3127. Finance. World Bank Development Report Group.  </w:t>
      </w:r>
      <w:bookmarkEnd w:id="11"/>
    </w:p>
    <w:p w:rsidR="0037785E" w:rsidRPr="0037785E" w:rsidRDefault="0037785E" w:rsidP="0037785E">
      <w:pPr>
        <w:pStyle w:val="NoSpacing"/>
        <w:ind w:left="720" w:hanging="720"/>
        <w:jc w:val="both"/>
        <w:rPr>
          <w:rFonts w:ascii="Calibri" w:hAnsi="Calibri" w:cs="Times New Roman"/>
          <w:noProof/>
          <w:lang w:val="en-US"/>
        </w:rPr>
      </w:pPr>
      <w:bookmarkStart w:id="12" w:name="_ENREF_12"/>
      <w:r w:rsidRPr="0037785E">
        <w:rPr>
          <w:rFonts w:ascii="Calibri" w:hAnsi="Calibri" w:cs="Times New Roman"/>
          <w:noProof/>
          <w:lang w:val="en-US"/>
        </w:rPr>
        <w:t xml:space="preserve">Ayyagari, M., Demirgüç-Kunt, A., &amp; Maksimovic, V. (2010). Formal versus informal finance: evidence from China. </w:t>
      </w:r>
      <w:r w:rsidRPr="0037785E">
        <w:rPr>
          <w:rFonts w:ascii="Calibri" w:hAnsi="Calibri" w:cs="Times New Roman"/>
          <w:i/>
          <w:noProof/>
          <w:lang w:val="en-US"/>
        </w:rPr>
        <w:t>Review of Financial Studies, 23</w:t>
      </w:r>
      <w:r w:rsidRPr="0037785E">
        <w:rPr>
          <w:rFonts w:ascii="Calibri" w:hAnsi="Calibri" w:cs="Times New Roman"/>
          <w:noProof/>
          <w:lang w:val="en-US"/>
        </w:rPr>
        <w:t xml:space="preserve">(8), 3048-3097. </w:t>
      </w:r>
      <w:bookmarkEnd w:id="12"/>
    </w:p>
    <w:p w:rsidR="0037785E" w:rsidRPr="0037785E" w:rsidRDefault="0037785E" w:rsidP="0037785E">
      <w:pPr>
        <w:pStyle w:val="NoSpacing"/>
        <w:ind w:left="720" w:hanging="720"/>
        <w:jc w:val="both"/>
        <w:rPr>
          <w:rFonts w:ascii="Calibri" w:hAnsi="Calibri" w:cs="Times New Roman"/>
          <w:noProof/>
          <w:lang w:val="en-US"/>
        </w:rPr>
      </w:pPr>
      <w:bookmarkStart w:id="13" w:name="_ENREF_13"/>
      <w:r w:rsidRPr="0037785E">
        <w:rPr>
          <w:rFonts w:ascii="Calibri" w:hAnsi="Calibri" w:cs="Times New Roman"/>
          <w:noProof/>
          <w:lang w:val="en-US"/>
        </w:rPr>
        <w:t xml:space="preserve">Baumol, W. J. (1990). Entrepreneurship: Productive, Unproductive, and Destructive. </w:t>
      </w:r>
      <w:r w:rsidRPr="0037785E">
        <w:rPr>
          <w:rFonts w:ascii="Calibri" w:hAnsi="Calibri" w:cs="Times New Roman"/>
          <w:i/>
          <w:noProof/>
          <w:lang w:val="en-US"/>
        </w:rPr>
        <w:t>The Journal of political Economy, 98</w:t>
      </w:r>
      <w:r w:rsidRPr="0037785E">
        <w:rPr>
          <w:rFonts w:ascii="Calibri" w:hAnsi="Calibri" w:cs="Times New Roman"/>
          <w:noProof/>
          <w:lang w:val="en-US"/>
        </w:rPr>
        <w:t xml:space="preserve">(5), 893-921. </w:t>
      </w:r>
      <w:bookmarkEnd w:id="13"/>
    </w:p>
    <w:p w:rsidR="0037785E" w:rsidRPr="0037785E" w:rsidRDefault="0037785E" w:rsidP="0037785E">
      <w:pPr>
        <w:pStyle w:val="NoSpacing"/>
        <w:ind w:left="720" w:hanging="720"/>
        <w:jc w:val="both"/>
        <w:rPr>
          <w:rFonts w:ascii="Calibri" w:hAnsi="Calibri" w:cs="Times New Roman"/>
          <w:noProof/>
          <w:lang w:val="en-US"/>
        </w:rPr>
      </w:pPr>
      <w:bookmarkStart w:id="14" w:name="_ENREF_14"/>
      <w:r w:rsidRPr="0037785E">
        <w:rPr>
          <w:rFonts w:ascii="Calibri" w:hAnsi="Calibri" w:cs="Times New Roman"/>
          <w:noProof/>
          <w:lang w:val="en-US"/>
        </w:rPr>
        <w:t xml:space="preserve">Boettke, P. J., &amp; Coyne, C. J. (2003). Entrepreneurship and development: Cause or consequence? </w:t>
      </w:r>
      <w:r w:rsidRPr="0037785E">
        <w:rPr>
          <w:rFonts w:ascii="Calibri" w:hAnsi="Calibri" w:cs="Times New Roman"/>
          <w:i/>
          <w:noProof/>
          <w:lang w:val="en-US"/>
        </w:rPr>
        <w:t>Advances in Austrian Economics, 6</w:t>
      </w:r>
      <w:r w:rsidRPr="0037785E">
        <w:rPr>
          <w:rFonts w:ascii="Calibri" w:hAnsi="Calibri" w:cs="Times New Roman"/>
          <w:noProof/>
          <w:lang w:val="en-US"/>
        </w:rPr>
        <w:t xml:space="preserve">, 67–88. </w:t>
      </w:r>
      <w:bookmarkEnd w:id="14"/>
    </w:p>
    <w:p w:rsidR="0037785E" w:rsidRPr="0037785E" w:rsidRDefault="0037785E" w:rsidP="0037785E">
      <w:pPr>
        <w:pStyle w:val="NoSpacing"/>
        <w:ind w:left="720" w:hanging="720"/>
        <w:jc w:val="both"/>
        <w:rPr>
          <w:rFonts w:ascii="Calibri" w:hAnsi="Calibri" w:cs="Times New Roman"/>
          <w:noProof/>
          <w:lang w:val="en-US"/>
        </w:rPr>
      </w:pPr>
      <w:bookmarkStart w:id="15" w:name="_ENREF_15"/>
      <w:r w:rsidRPr="0037785E">
        <w:rPr>
          <w:rFonts w:ascii="Calibri" w:hAnsi="Calibri" w:cs="Times New Roman"/>
          <w:noProof/>
          <w:lang w:val="en-US"/>
        </w:rPr>
        <w:t xml:space="preserve">Brouther, K. D., &amp; Hennart , J. F. (2007). Boundaries of  the firm : Insights from international entry mode research. </w:t>
      </w:r>
      <w:r w:rsidRPr="0037785E">
        <w:rPr>
          <w:rFonts w:ascii="Calibri" w:hAnsi="Calibri" w:cs="Times New Roman"/>
          <w:i/>
          <w:noProof/>
          <w:lang w:val="en-US"/>
        </w:rPr>
        <w:t>Journal of Management, 33</w:t>
      </w:r>
      <w:r w:rsidRPr="0037785E">
        <w:rPr>
          <w:rFonts w:ascii="Calibri" w:hAnsi="Calibri" w:cs="Times New Roman"/>
          <w:noProof/>
          <w:lang w:val="en-US"/>
        </w:rPr>
        <w:t xml:space="preserve">, 395-425. </w:t>
      </w:r>
      <w:bookmarkEnd w:id="15"/>
    </w:p>
    <w:p w:rsidR="0037785E" w:rsidRPr="0037785E" w:rsidRDefault="0037785E" w:rsidP="0037785E">
      <w:pPr>
        <w:pStyle w:val="NoSpacing"/>
        <w:ind w:left="720" w:hanging="720"/>
        <w:jc w:val="both"/>
        <w:rPr>
          <w:rFonts w:ascii="Calibri" w:hAnsi="Calibri" w:cs="Times New Roman"/>
          <w:noProof/>
          <w:lang w:val="en-US"/>
        </w:rPr>
      </w:pPr>
      <w:bookmarkStart w:id="16" w:name="_ENREF_16"/>
      <w:r w:rsidRPr="0037785E">
        <w:rPr>
          <w:rFonts w:ascii="Calibri" w:hAnsi="Calibri" w:cs="Times New Roman"/>
          <w:noProof/>
          <w:lang w:val="en-US"/>
        </w:rPr>
        <w:t xml:space="preserve">Bruton, G. D., Ahlstrom, D., &amp; Li, H. L. (2010). Institutional theory and entrepreneurship: Where are we now and where do we need to move in the future? </w:t>
      </w:r>
      <w:r w:rsidRPr="0037785E">
        <w:rPr>
          <w:rFonts w:ascii="Calibri" w:hAnsi="Calibri" w:cs="Times New Roman"/>
          <w:i/>
          <w:noProof/>
          <w:lang w:val="en-US"/>
        </w:rPr>
        <w:t>Entrepreneurship, Theory and Practice, 34</w:t>
      </w:r>
      <w:r w:rsidRPr="0037785E">
        <w:rPr>
          <w:rFonts w:ascii="Calibri" w:hAnsi="Calibri" w:cs="Times New Roman"/>
          <w:noProof/>
          <w:lang w:val="en-US"/>
        </w:rPr>
        <w:t xml:space="preserve">(3), 421-440. </w:t>
      </w:r>
      <w:bookmarkEnd w:id="16"/>
    </w:p>
    <w:p w:rsidR="0037785E" w:rsidRPr="0037785E" w:rsidRDefault="0037785E" w:rsidP="0037785E">
      <w:pPr>
        <w:pStyle w:val="NoSpacing"/>
        <w:ind w:left="720" w:hanging="720"/>
        <w:jc w:val="both"/>
        <w:rPr>
          <w:rFonts w:ascii="Calibri" w:hAnsi="Calibri" w:cs="Times New Roman"/>
          <w:noProof/>
          <w:lang w:val="en-US"/>
        </w:rPr>
      </w:pPr>
      <w:bookmarkStart w:id="17" w:name="_ENREF_17"/>
      <w:r w:rsidRPr="0037785E">
        <w:rPr>
          <w:rFonts w:ascii="Calibri" w:hAnsi="Calibri" w:cs="Times New Roman"/>
          <w:noProof/>
          <w:lang w:val="en-US"/>
        </w:rPr>
        <w:t>Burns, P. (2001). Entrepreneurship and small business. Basingstoke: Palmgrave Macmillan.</w:t>
      </w:r>
      <w:bookmarkEnd w:id="17"/>
    </w:p>
    <w:p w:rsidR="0037785E" w:rsidRPr="0037785E" w:rsidRDefault="0037785E" w:rsidP="0037785E">
      <w:pPr>
        <w:pStyle w:val="NoSpacing"/>
        <w:ind w:left="720" w:hanging="720"/>
        <w:jc w:val="both"/>
        <w:rPr>
          <w:rFonts w:ascii="Calibri" w:hAnsi="Calibri" w:cs="Times New Roman"/>
          <w:noProof/>
          <w:lang w:val="en-US"/>
        </w:rPr>
      </w:pPr>
      <w:bookmarkStart w:id="18" w:name="_ENREF_18"/>
      <w:r w:rsidRPr="0037785E">
        <w:rPr>
          <w:rFonts w:ascii="Calibri" w:hAnsi="Calibri" w:cs="Times New Roman"/>
          <w:noProof/>
          <w:lang w:val="en-US"/>
        </w:rPr>
        <w:t xml:space="preserve">Business Environment Report. (2007). </w:t>
      </w:r>
      <w:r w:rsidRPr="0037785E">
        <w:rPr>
          <w:rFonts w:ascii="Calibri" w:hAnsi="Calibri" w:cs="Times New Roman"/>
          <w:i/>
          <w:noProof/>
          <w:lang w:val="en-US"/>
        </w:rPr>
        <w:t>BECANS Business Environment Reports, Lagos State</w:t>
      </w:r>
      <w:r w:rsidRPr="0037785E">
        <w:rPr>
          <w:rFonts w:ascii="Calibri" w:hAnsi="Calibri" w:cs="Times New Roman"/>
          <w:noProof/>
          <w:lang w:val="en-US"/>
        </w:rPr>
        <w:t>. African Institute of Applied economics.</w:t>
      </w:r>
      <w:bookmarkEnd w:id="18"/>
    </w:p>
    <w:p w:rsidR="0037785E" w:rsidRPr="0037785E" w:rsidRDefault="0037785E" w:rsidP="0037785E">
      <w:pPr>
        <w:pStyle w:val="NoSpacing"/>
        <w:ind w:left="720" w:hanging="720"/>
        <w:jc w:val="both"/>
        <w:rPr>
          <w:rFonts w:ascii="Calibri" w:hAnsi="Calibri" w:cs="Times New Roman"/>
          <w:noProof/>
          <w:lang w:val="en-US"/>
        </w:rPr>
      </w:pPr>
      <w:bookmarkStart w:id="19" w:name="_ENREF_19"/>
      <w:r w:rsidRPr="0037785E">
        <w:rPr>
          <w:rFonts w:ascii="Calibri" w:hAnsi="Calibri" w:cs="Times New Roman"/>
          <w:noProof/>
          <w:lang w:val="en-US"/>
        </w:rPr>
        <w:t xml:space="preserve">Capello, R. (1999). Spatial transfer of knowledge in high technology milieux: learning versus collective learning processes. </w:t>
      </w:r>
      <w:r w:rsidRPr="0037785E">
        <w:rPr>
          <w:rFonts w:ascii="Calibri" w:hAnsi="Calibri" w:cs="Times New Roman"/>
          <w:i/>
          <w:noProof/>
          <w:lang w:val="en-US"/>
        </w:rPr>
        <w:t>Regional Studies, 33</w:t>
      </w:r>
      <w:r w:rsidRPr="0037785E">
        <w:rPr>
          <w:rFonts w:ascii="Calibri" w:hAnsi="Calibri" w:cs="Times New Roman"/>
          <w:noProof/>
          <w:lang w:val="en-US"/>
        </w:rPr>
        <w:t xml:space="preserve">(4), 353-365. </w:t>
      </w:r>
      <w:bookmarkEnd w:id="19"/>
    </w:p>
    <w:p w:rsidR="0037785E" w:rsidRPr="0037785E" w:rsidRDefault="0037785E" w:rsidP="0037785E">
      <w:pPr>
        <w:pStyle w:val="NoSpacing"/>
        <w:ind w:left="720" w:hanging="720"/>
        <w:jc w:val="both"/>
        <w:rPr>
          <w:rFonts w:ascii="Calibri" w:hAnsi="Calibri" w:cs="Times New Roman"/>
          <w:noProof/>
          <w:lang w:val="en-US"/>
        </w:rPr>
      </w:pPr>
      <w:bookmarkStart w:id="20" w:name="_ENREF_20"/>
      <w:r w:rsidRPr="0037785E">
        <w:rPr>
          <w:rFonts w:ascii="Calibri" w:hAnsi="Calibri" w:cs="Times New Roman"/>
          <w:noProof/>
          <w:lang w:val="en-US"/>
        </w:rPr>
        <w:t xml:space="preserve">CIS3 (2004). International comparisons of the third community innovation survey </w:t>
      </w:r>
      <w:r w:rsidRPr="0037785E">
        <w:rPr>
          <w:rFonts w:ascii="Calibri" w:hAnsi="Calibri" w:cs="Times New Roman"/>
          <w:i/>
          <w:noProof/>
          <w:lang w:val="en-US"/>
        </w:rPr>
        <w:t>Department of Trade and Industry (DTI</w:t>
      </w:r>
      <w:r w:rsidRPr="0037785E">
        <w:rPr>
          <w:rFonts w:ascii="Calibri" w:hAnsi="Calibri" w:cs="Times New Roman"/>
          <w:noProof/>
          <w:lang w:val="en-US"/>
        </w:rPr>
        <w:t>.</w:t>
      </w:r>
      <w:bookmarkEnd w:id="20"/>
    </w:p>
    <w:p w:rsidR="0037785E" w:rsidRPr="0037785E" w:rsidRDefault="0037785E" w:rsidP="0037785E">
      <w:pPr>
        <w:pStyle w:val="NoSpacing"/>
        <w:ind w:left="720" w:hanging="720"/>
        <w:jc w:val="both"/>
        <w:rPr>
          <w:rFonts w:ascii="Calibri" w:hAnsi="Calibri" w:cs="Times New Roman"/>
          <w:noProof/>
          <w:lang w:val="en-US"/>
        </w:rPr>
      </w:pPr>
      <w:bookmarkStart w:id="21" w:name="_ENREF_21"/>
      <w:r w:rsidRPr="0037785E">
        <w:rPr>
          <w:rFonts w:ascii="Calibri" w:hAnsi="Calibri" w:cs="Times New Roman"/>
          <w:noProof/>
          <w:lang w:val="en-US"/>
        </w:rPr>
        <w:t xml:space="preserve">Coyne, C. J., &amp; Leeson, P. T. (2004). The plight of underdeveloped countries. </w:t>
      </w:r>
      <w:r w:rsidRPr="0037785E">
        <w:rPr>
          <w:rFonts w:ascii="Calibri" w:hAnsi="Calibri" w:cs="Times New Roman"/>
          <w:i/>
          <w:noProof/>
          <w:lang w:val="en-US"/>
        </w:rPr>
        <w:t>Cato Journal, 24</w:t>
      </w:r>
      <w:r w:rsidRPr="0037785E">
        <w:rPr>
          <w:rFonts w:ascii="Calibri" w:hAnsi="Calibri" w:cs="Times New Roman"/>
          <w:noProof/>
          <w:lang w:val="en-US"/>
        </w:rPr>
        <w:t xml:space="preserve">(3), 235-249. </w:t>
      </w:r>
      <w:bookmarkEnd w:id="21"/>
    </w:p>
    <w:p w:rsidR="0037785E" w:rsidRPr="0037785E" w:rsidRDefault="0037785E" w:rsidP="0037785E">
      <w:pPr>
        <w:pStyle w:val="NoSpacing"/>
        <w:ind w:left="720" w:hanging="720"/>
        <w:jc w:val="both"/>
        <w:rPr>
          <w:rFonts w:ascii="Calibri" w:hAnsi="Calibri" w:cs="Times New Roman"/>
          <w:noProof/>
          <w:lang w:val="en-US"/>
        </w:rPr>
      </w:pPr>
      <w:bookmarkStart w:id="22" w:name="_ENREF_22"/>
      <w:r w:rsidRPr="0037785E">
        <w:rPr>
          <w:rFonts w:ascii="Calibri" w:hAnsi="Calibri" w:cs="Times New Roman"/>
          <w:noProof/>
          <w:lang w:val="en-US"/>
        </w:rPr>
        <w:t>Dimitraki, O., Klapper, L. F., &amp; Panos, G. A. (2012). Informal origin, firm performance and conduct in the Balkans.</w:t>
      </w:r>
      <w:r w:rsidRPr="0037785E">
        <w:rPr>
          <w:rFonts w:ascii="Calibri" w:hAnsi="Calibri" w:cs="Times New Roman"/>
          <w:i/>
          <w:noProof/>
          <w:lang w:val="en-US"/>
        </w:rPr>
        <w:t xml:space="preserve"> 2nd International Conference- Economic Development And Enterepreneurship In Transition Economies.</w:t>
      </w:r>
      <w:r w:rsidRPr="0037785E">
        <w:rPr>
          <w:rFonts w:ascii="Calibri" w:hAnsi="Calibri" w:cs="Times New Roman"/>
          <w:noProof/>
          <w:lang w:val="en-US"/>
        </w:rPr>
        <w:t xml:space="preserve"> Retrieved from </w:t>
      </w:r>
      <w:hyperlink r:id="rId7" w:history="1">
        <w:r w:rsidRPr="0037785E">
          <w:rPr>
            <w:rStyle w:val="Hyperlink"/>
            <w:rFonts w:ascii="Calibri" w:hAnsi="Calibri" w:cs="Times New Roman"/>
            <w:noProof/>
            <w:lang w:val="en-US"/>
          </w:rPr>
          <w:t>http://www.redete.org/doc/ConfrenceProceedings.pdf</w:t>
        </w:r>
      </w:hyperlink>
      <w:r w:rsidRPr="0037785E">
        <w:rPr>
          <w:rFonts w:ascii="Calibri" w:hAnsi="Calibri" w:cs="Times New Roman"/>
          <w:noProof/>
          <w:lang w:val="en-US"/>
        </w:rPr>
        <w:t xml:space="preserve"> website: </w:t>
      </w:r>
      <w:bookmarkEnd w:id="22"/>
    </w:p>
    <w:p w:rsidR="0037785E" w:rsidRPr="0037785E" w:rsidRDefault="0037785E" w:rsidP="0037785E">
      <w:pPr>
        <w:pStyle w:val="NoSpacing"/>
        <w:ind w:left="720" w:hanging="720"/>
        <w:jc w:val="both"/>
        <w:rPr>
          <w:rFonts w:ascii="Calibri" w:hAnsi="Calibri" w:cs="Times New Roman"/>
          <w:noProof/>
          <w:lang w:val="en-US"/>
        </w:rPr>
      </w:pPr>
      <w:bookmarkStart w:id="23" w:name="_ENREF_23"/>
      <w:r w:rsidRPr="0037785E">
        <w:rPr>
          <w:rFonts w:ascii="Calibri" w:hAnsi="Calibri" w:cs="Times New Roman"/>
          <w:noProof/>
          <w:lang w:val="en-US"/>
        </w:rPr>
        <w:t xml:space="preserve">Egbetokun, A. A. (2011). </w:t>
      </w:r>
      <w:r w:rsidRPr="0037785E">
        <w:rPr>
          <w:rFonts w:ascii="Calibri" w:hAnsi="Calibri" w:cs="Times New Roman"/>
          <w:i/>
          <w:noProof/>
          <w:lang w:val="en-US"/>
        </w:rPr>
        <w:t>The Outcomes and the Drivers: Exploring how Openness Influences Innovation in Developing Countries</w:t>
      </w:r>
      <w:r w:rsidRPr="0037785E">
        <w:rPr>
          <w:rFonts w:ascii="Calibri" w:hAnsi="Calibri" w:cs="Times New Roman"/>
          <w:noProof/>
          <w:lang w:val="en-US"/>
        </w:rPr>
        <w:t>.</w:t>
      </w:r>
      <w:bookmarkEnd w:id="23"/>
    </w:p>
    <w:p w:rsidR="0037785E" w:rsidRPr="0037785E" w:rsidRDefault="0037785E" w:rsidP="0037785E">
      <w:pPr>
        <w:pStyle w:val="NoSpacing"/>
        <w:ind w:left="720" w:hanging="720"/>
        <w:jc w:val="both"/>
        <w:rPr>
          <w:rFonts w:ascii="Calibri" w:hAnsi="Calibri" w:cs="Times New Roman"/>
          <w:noProof/>
          <w:lang w:val="en-US"/>
        </w:rPr>
      </w:pPr>
      <w:bookmarkStart w:id="24" w:name="_ENREF_24"/>
      <w:r w:rsidRPr="0037785E">
        <w:rPr>
          <w:rFonts w:ascii="Calibri" w:hAnsi="Calibri" w:cs="Times New Roman"/>
          <w:noProof/>
          <w:lang w:val="en-US"/>
        </w:rPr>
        <w:t xml:space="preserve">Ekpo, I. A. H., &amp; Umoh, O. J. I. (2011). The Informal Sector Today. </w:t>
      </w:r>
      <w:r w:rsidRPr="0037785E">
        <w:rPr>
          <w:rFonts w:ascii="Calibri" w:hAnsi="Calibri" w:cs="Times New Roman"/>
          <w:i/>
          <w:noProof/>
          <w:lang w:val="en-US"/>
        </w:rPr>
        <w:t>Journal of Economic Issues</w:t>
      </w:r>
      <w:r w:rsidRPr="0037785E">
        <w:rPr>
          <w:rFonts w:ascii="Calibri" w:hAnsi="Calibri" w:cs="Times New Roman"/>
          <w:noProof/>
          <w:lang w:val="en-US"/>
        </w:rPr>
        <w:t xml:space="preserve">. Retrieved from </w:t>
      </w:r>
      <w:hyperlink r:id="rId8" w:history="1">
        <w:r w:rsidRPr="0037785E">
          <w:rPr>
            <w:rStyle w:val="Hyperlink"/>
            <w:rFonts w:ascii="Calibri" w:hAnsi="Calibri" w:cs="Times New Roman"/>
            <w:noProof/>
            <w:lang w:val="en-US"/>
          </w:rPr>
          <w:t>www.onlinenigeria.com/economics</w:t>
        </w:r>
      </w:hyperlink>
      <w:r w:rsidRPr="0037785E">
        <w:rPr>
          <w:rFonts w:ascii="Calibri" w:hAnsi="Calibri" w:cs="Times New Roman"/>
          <w:noProof/>
          <w:lang w:val="en-US"/>
        </w:rPr>
        <w:t xml:space="preserve"> website: </w:t>
      </w:r>
      <w:bookmarkEnd w:id="24"/>
    </w:p>
    <w:p w:rsidR="0037785E" w:rsidRPr="0037785E" w:rsidRDefault="0037785E" w:rsidP="0037785E">
      <w:pPr>
        <w:pStyle w:val="NoSpacing"/>
        <w:ind w:left="720" w:hanging="720"/>
        <w:jc w:val="both"/>
        <w:rPr>
          <w:rFonts w:ascii="Calibri" w:hAnsi="Calibri" w:cs="Times New Roman"/>
          <w:noProof/>
          <w:lang w:val="en-US"/>
        </w:rPr>
      </w:pPr>
      <w:bookmarkStart w:id="25" w:name="_ENREF_25"/>
      <w:r w:rsidRPr="0037785E">
        <w:rPr>
          <w:rFonts w:ascii="Calibri" w:hAnsi="Calibri" w:cs="Times New Roman"/>
          <w:noProof/>
          <w:lang w:val="en-US"/>
        </w:rPr>
        <w:t xml:space="preserve">Feeser, H. R., &amp; Willard, G. E. (1990). Founding strategy and performance: A comparison of high and low growth high tech firms. </w:t>
      </w:r>
      <w:r w:rsidRPr="0037785E">
        <w:rPr>
          <w:rFonts w:ascii="Calibri" w:hAnsi="Calibri" w:cs="Times New Roman"/>
          <w:i/>
          <w:noProof/>
          <w:lang w:val="en-US"/>
        </w:rPr>
        <w:t>Strategic Management Journal, 11</w:t>
      </w:r>
      <w:r w:rsidRPr="0037785E">
        <w:rPr>
          <w:rFonts w:ascii="Calibri" w:hAnsi="Calibri" w:cs="Times New Roman"/>
          <w:noProof/>
          <w:lang w:val="en-US"/>
        </w:rPr>
        <w:t xml:space="preserve">(2), 87-98. </w:t>
      </w:r>
      <w:bookmarkEnd w:id="25"/>
    </w:p>
    <w:p w:rsidR="0037785E" w:rsidRPr="0037785E" w:rsidRDefault="0037785E" w:rsidP="0037785E">
      <w:pPr>
        <w:pStyle w:val="NoSpacing"/>
        <w:ind w:left="720" w:hanging="720"/>
        <w:jc w:val="both"/>
        <w:rPr>
          <w:rFonts w:ascii="Calibri" w:hAnsi="Calibri" w:cs="Times New Roman"/>
          <w:noProof/>
          <w:lang w:val="en-US"/>
        </w:rPr>
      </w:pPr>
      <w:bookmarkStart w:id="26" w:name="_ENREF_26"/>
      <w:r w:rsidRPr="0037785E">
        <w:rPr>
          <w:rFonts w:ascii="Calibri" w:hAnsi="Calibri" w:cs="Times New Roman"/>
          <w:noProof/>
          <w:lang w:val="en-US"/>
        </w:rPr>
        <w:t>Freeman, M. J. (1982). Verbally interactive telephone interrogation system with selectible variable decision tree: Google Patents.</w:t>
      </w:r>
      <w:bookmarkEnd w:id="26"/>
    </w:p>
    <w:p w:rsidR="0037785E" w:rsidRPr="0037785E" w:rsidRDefault="0037785E" w:rsidP="0037785E">
      <w:pPr>
        <w:pStyle w:val="NoSpacing"/>
        <w:ind w:left="720" w:hanging="720"/>
        <w:jc w:val="both"/>
        <w:rPr>
          <w:rFonts w:ascii="Calibri" w:hAnsi="Calibri" w:cs="Times New Roman"/>
          <w:noProof/>
          <w:lang w:val="en-US"/>
        </w:rPr>
      </w:pPr>
      <w:bookmarkStart w:id="27" w:name="_ENREF_27"/>
      <w:r w:rsidRPr="0037785E">
        <w:rPr>
          <w:rFonts w:ascii="Calibri" w:hAnsi="Calibri" w:cs="Times New Roman"/>
          <w:noProof/>
          <w:lang w:val="en-US"/>
        </w:rPr>
        <w:t xml:space="preserve">Goedhuys, M., &amp; Sleuwaegen, L. (2010). High-growth entrepreneurial firms in Africa: a quantile regression approach. </w:t>
      </w:r>
      <w:r w:rsidRPr="0037785E">
        <w:rPr>
          <w:rFonts w:ascii="Calibri" w:hAnsi="Calibri" w:cs="Times New Roman"/>
          <w:i/>
          <w:noProof/>
          <w:lang w:val="en-US"/>
        </w:rPr>
        <w:t>Small Business Economics, 34</w:t>
      </w:r>
      <w:r w:rsidRPr="0037785E">
        <w:rPr>
          <w:rFonts w:ascii="Calibri" w:hAnsi="Calibri" w:cs="Times New Roman"/>
          <w:noProof/>
          <w:lang w:val="en-US"/>
        </w:rPr>
        <w:t xml:space="preserve">(1), 31-51. </w:t>
      </w:r>
      <w:bookmarkEnd w:id="27"/>
    </w:p>
    <w:p w:rsidR="0037785E" w:rsidRPr="0037785E" w:rsidRDefault="0037785E" w:rsidP="0037785E">
      <w:pPr>
        <w:pStyle w:val="NoSpacing"/>
        <w:ind w:left="720" w:hanging="720"/>
        <w:jc w:val="both"/>
        <w:rPr>
          <w:rFonts w:ascii="Calibri" w:hAnsi="Calibri" w:cs="Times New Roman"/>
          <w:noProof/>
          <w:lang w:val="en-US"/>
        </w:rPr>
      </w:pPr>
      <w:bookmarkStart w:id="28" w:name="_ENREF_28"/>
      <w:r w:rsidRPr="0037785E">
        <w:rPr>
          <w:rFonts w:ascii="Calibri" w:hAnsi="Calibri" w:cs="Times New Roman"/>
          <w:noProof/>
          <w:lang w:val="en-US"/>
        </w:rPr>
        <w:t xml:space="preserve">Jaffe, A. B. (1989). Real effects of academic research. </w:t>
      </w:r>
      <w:r w:rsidRPr="0037785E">
        <w:rPr>
          <w:rFonts w:ascii="Calibri" w:hAnsi="Calibri" w:cs="Times New Roman"/>
          <w:i/>
          <w:noProof/>
          <w:lang w:val="en-US"/>
        </w:rPr>
        <w:t>The American Economic Review</w:t>
      </w:r>
      <w:r w:rsidRPr="0037785E">
        <w:rPr>
          <w:rFonts w:ascii="Calibri" w:hAnsi="Calibri" w:cs="Times New Roman"/>
          <w:noProof/>
          <w:lang w:val="en-US"/>
        </w:rPr>
        <w:t xml:space="preserve">, 957-970. </w:t>
      </w:r>
      <w:bookmarkEnd w:id="28"/>
    </w:p>
    <w:p w:rsidR="0037785E" w:rsidRPr="0037785E" w:rsidRDefault="0037785E" w:rsidP="0037785E">
      <w:pPr>
        <w:pStyle w:val="NoSpacing"/>
        <w:ind w:left="720" w:hanging="720"/>
        <w:jc w:val="both"/>
        <w:rPr>
          <w:rFonts w:ascii="Calibri" w:hAnsi="Calibri" w:cs="Times New Roman"/>
          <w:noProof/>
          <w:lang w:val="en-US"/>
        </w:rPr>
      </w:pPr>
      <w:bookmarkStart w:id="29" w:name="_ENREF_29"/>
      <w:r w:rsidRPr="0037785E">
        <w:rPr>
          <w:rFonts w:ascii="Calibri" w:hAnsi="Calibri" w:cs="Times New Roman"/>
          <w:noProof/>
          <w:lang w:val="en-US"/>
        </w:rPr>
        <w:t xml:space="preserve">Keeble, D., Lawson, C., Moore, B., &amp; Wilkinson, F. (1999). Collective learning processes, networking and ‘institutional thickness' in the Cambridge region. </w:t>
      </w:r>
      <w:r w:rsidRPr="0037785E">
        <w:rPr>
          <w:rFonts w:ascii="Calibri" w:hAnsi="Calibri" w:cs="Times New Roman"/>
          <w:i/>
          <w:noProof/>
          <w:lang w:val="en-US"/>
        </w:rPr>
        <w:t>Regional Studies, 33</w:t>
      </w:r>
      <w:r w:rsidRPr="0037785E">
        <w:rPr>
          <w:rFonts w:ascii="Calibri" w:hAnsi="Calibri" w:cs="Times New Roman"/>
          <w:noProof/>
          <w:lang w:val="en-US"/>
        </w:rPr>
        <w:t xml:space="preserve">(4), 319-332. </w:t>
      </w:r>
      <w:bookmarkEnd w:id="29"/>
    </w:p>
    <w:p w:rsidR="0037785E" w:rsidRPr="0037785E" w:rsidRDefault="0037785E" w:rsidP="0037785E">
      <w:pPr>
        <w:pStyle w:val="NoSpacing"/>
        <w:ind w:left="720" w:hanging="720"/>
        <w:jc w:val="both"/>
        <w:rPr>
          <w:rFonts w:ascii="Calibri" w:hAnsi="Calibri" w:cs="Times New Roman"/>
          <w:noProof/>
          <w:lang w:val="en-US"/>
        </w:rPr>
      </w:pPr>
      <w:bookmarkStart w:id="30" w:name="_ENREF_30"/>
      <w:r w:rsidRPr="0037785E">
        <w:rPr>
          <w:rFonts w:ascii="Calibri" w:hAnsi="Calibri" w:cs="Times New Roman"/>
          <w:noProof/>
          <w:lang w:val="en-US"/>
        </w:rPr>
        <w:t xml:space="preserve">Kefela, G. T. (2010). Knowledge-based edconomy and society has become a vital commodity to countries. </w:t>
      </w:r>
      <w:r w:rsidRPr="0037785E">
        <w:rPr>
          <w:rFonts w:ascii="Calibri" w:hAnsi="Calibri" w:cs="Times New Roman"/>
          <w:i/>
          <w:noProof/>
          <w:lang w:val="en-US"/>
        </w:rPr>
        <w:t>International NGO journal, 5</w:t>
      </w:r>
      <w:r w:rsidRPr="0037785E">
        <w:rPr>
          <w:rFonts w:ascii="Calibri" w:hAnsi="Calibri" w:cs="Times New Roman"/>
          <w:noProof/>
          <w:lang w:val="en-US"/>
        </w:rPr>
        <w:t xml:space="preserve">(7), 160-166. </w:t>
      </w:r>
      <w:bookmarkEnd w:id="30"/>
    </w:p>
    <w:p w:rsidR="0037785E" w:rsidRPr="0037785E" w:rsidRDefault="0037785E" w:rsidP="0037785E">
      <w:pPr>
        <w:pStyle w:val="NoSpacing"/>
        <w:ind w:left="720" w:hanging="720"/>
        <w:jc w:val="both"/>
        <w:rPr>
          <w:rFonts w:ascii="Calibri" w:hAnsi="Calibri" w:cs="Times New Roman"/>
          <w:noProof/>
          <w:lang w:val="en-US"/>
        </w:rPr>
      </w:pPr>
      <w:bookmarkStart w:id="31" w:name="_ENREF_31"/>
      <w:r w:rsidRPr="0037785E">
        <w:rPr>
          <w:rFonts w:ascii="Calibri" w:hAnsi="Calibri" w:cs="Times New Roman"/>
          <w:noProof/>
          <w:lang w:val="en-US"/>
        </w:rPr>
        <w:t xml:space="preserve">Klapper, L., &amp; Richmond, C. (2009). </w:t>
      </w:r>
      <w:r w:rsidRPr="0037785E">
        <w:rPr>
          <w:rFonts w:ascii="Calibri" w:hAnsi="Calibri" w:cs="Times New Roman"/>
          <w:i/>
          <w:noProof/>
          <w:lang w:val="en-US"/>
        </w:rPr>
        <w:t>Patterns of Business Creation, Survival, and Growth: Evidence from a Developing Country</w:t>
      </w:r>
      <w:r w:rsidRPr="0037785E">
        <w:rPr>
          <w:rFonts w:ascii="Calibri" w:hAnsi="Calibri" w:cs="Times New Roman"/>
          <w:noProof/>
          <w:lang w:val="en-US"/>
        </w:rPr>
        <w:t xml:space="preserve">. World Bank Working Paper. World Bank. Washington, DC. Mimeo.  </w:t>
      </w:r>
      <w:bookmarkEnd w:id="31"/>
    </w:p>
    <w:p w:rsidR="0037785E" w:rsidRPr="0037785E" w:rsidRDefault="0037785E" w:rsidP="0037785E">
      <w:pPr>
        <w:pStyle w:val="NoSpacing"/>
        <w:ind w:left="720" w:hanging="720"/>
        <w:jc w:val="both"/>
        <w:rPr>
          <w:rFonts w:ascii="Calibri" w:hAnsi="Calibri" w:cs="Times New Roman"/>
          <w:noProof/>
          <w:lang w:val="en-US"/>
        </w:rPr>
      </w:pPr>
      <w:bookmarkStart w:id="32" w:name="_ENREF_32"/>
      <w:r w:rsidRPr="0037785E">
        <w:rPr>
          <w:rFonts w:ascii="Calibri" w:hAnsi="Calibri" w:cs="Times New Roman"/>
          <w:noProof/>
          <w:lang w:val="en-US"/>
        </w:rPr>
        <w:t xml:space="preserve">Kleinknecht, A. (1987). Measuring R &amp; D in small firms: How much are we missing? </w:t>
      </w:r>
      <w:r w:rsidRPr="0037785E">
        <w:rPr>
          <w:rFonts w:ascii="Calibri" w:hAnsi="Calibri" w:cs="Times New Roman"/>
          <w:i/>
          <w:noProof/>
          <w:lang w:val="en-US"/>
        </w:rPr>
        <w:t>The Journal of Industrial Economics</w:t>
      </w:r>
      <w:r w:rsidRPr="0037785E">
        <w:rPr>
          <w:rFonts w:ascii="Calibri" w:hAnsi="Calibri" w:cs="Times New Roman"/>
          <w:noProof/>
          <w:lang w:val="en-US"/>
        </w:rPr>
        <w:t xml:space="preserve">, 253-256. </w:t>
      </w:r>
      <w:bookmarkEnd w:id="32"/>
    </w:p>
    <w:p w:rsidR="0037785E" w:rsidRPr="0037785E" w:rsidRDefault="0037785E" w:rsidP="0037785E">
      <w:pPr>
        <w:pStyle w:val="NoSpacing"/>
        <w:ind w:left="720" w:hanging="720"/>
        <w:jc w:val="both"/>
        <w:rPr>
          <w:rFonts w:ascii="Calibri" w:hAnsi="Calibri" w:cs="Times New Roman"/>
          <w:noProof/>
          <w:lang w:val="en-US"/>
        </w:rPr>
      </w:pPr>
      <w:bookmarkStart w:id="33" w:name="_ENREF_33"/>
      <w:r w:rsidRPr="0037785E">
        <w:rPr>
          <w:rFonts w:ascii="Calibri" w:hAnsi="Calibri" w:cs="Times New Roman"/>
          <w:noProof/>
          <w:lang w:val="en-US"/>
        </w:rPr>
        <w:t xml:space="preserve">Klepper, S., &amp; Thompson, P. (2006). Submarkets and evolution of market structure. </w:t>
      </w:r>
      <w:r w:rsidRPr="0037785E">
        <w:rPr>
          <w:rFonts w:ascii="Calibri" w:hAnsi="Calibri" w:cs="Times New Roman"/>
          <w:i/>
          <w:noProof/>
          <w:lang w:val="en-US"/>
        </w:rPr>
        <w:t>RAND Journal of Economics, 37</w:t>
      </w:r>
      <w:r w:rsidRPr="0037785E">
        <w:rPr>
          <w:rFonts w:ascii="Calibri" w:hAnsi="Calibri" w:cs="Times New Roman"/>
          <w:noProof/>
          <w:lang w:val="en-US"/>
        </w:rPr>
        <w:t xml:space="preserve">(4), 861-886. </w:t>
      </w:r>
      <w:bookmarkEnd w:id="33"/>
    </w:p>
    <w:p w:rsidR="0037785E" w:rsidRPr="0037785E" w:rsidRDefault="0037785E" w:rsidP="0037785E">
      <w:pPr>
        <w:pStyle w:val="NoSpacing"/>
        <w:ind w:left="720" w:hanging="720"/>
        <w:jc w:val="both"/>
        <w:rPr>
          <w:rFonts w:ascii="Calibri" w:hAnsi="Calibri" w:cs="Times New Roman"/>
          <w:noProof/>
          <w:lang w:val="en-US"/>
        </w:rPr>
      </w:pPr>
      <w:bookmarkStart w:id="34" w:name="_ENREF_34"/>
      <w:r w:rsidRPr="0037785E">
        <w:rPr>
          <w:rFonts w:ascii="Calibri" w:hAnsi="Calibri" w:cs="Times New Roman"/>
          <w:noProof/>
          <w:lang w:val="en-US"/>
        </w:rPr>
        <w:t xml:space="preserve">Li, J., &amp; Matlay, H. (2006). Chinese entrepreneurship and small business development: an overview and research agenda. </w:t>
      </w:r>
      <w:r w:rsidRPr="0037785E">
        <w:rPr>
          <w:rFonts w:ascii="Calibri" w:hAnsi="Calibri" w:cs="Times New Roman"/>
          <w:i/>
          <w:noProof/>
          <w:lang w:val="en-US"/>
        </w:rPr>
        <w:t>Journal of small business and enterprise development, 13</w:t>
      </w:r>
      <w:r w:rsidRPr="0037785E">
        <w:rPr>
          <w:rFonts w:ascii="Calibri" w:hAnsi="Calibri" w:cs="Times New Roman"/>
          <w:noProof/>
          <w:lang w:val="en-US"/>
        </w:rPr>
        <w:t xml:space="preserve">(2), 248-262. </w:t>
      </w:r>
      <w:bookmarkEnd w:id="34"/>
    </w:p>
    <w:p w:rsidR="0037785E" w:rsidRPr="0037785E" w:rsidRDefault="0037785E" w:rsidP="0037785E">
      <w:pPr>
        <w:pStyle w:val="NoSpacing"/>
        <w:ind w:left="720" w:hanging="720"/>
        <w:jc w:val="both"/>
        <w:rPr>
          <w:rFonts w:ascii="Calibri" w:hAnsi="Calibri" w:cs="Times New Roman"/>
          <w:noProof/>
          <w:lang w:val="en-US"/>
        </w:rPr>
      </w:pPr>
      <w:bookmarkStart w:id="35" w:name="_ENREF_35"/>
      <w:r w:rsidRPr="0037785E">
        <w:rPr>
          <w:rFonts w:ascii="Calibri" w:hAnsi="Calibri" w:cs="Times New Roman"/>
          <w:noProof/>
          <w:lang w:val="en-US"/>
        </w:rPr>
        <w:t xml:space="preserve">Matlay, H. (2008). A Theory of Local Entrepreneurship in the Knowledge Economy. </w:t>
      </w:r>
      <w:r w:rsidRPr="0037785E">
        <w:rPr>
          <w:rFonts w:ascii="Calibri" w:hAnsi="Calibri" w:cs="Times New Roman"/>
          <w:i/>
          <w:noProof/>
          <w:lang w:val="en-US"/>
        </w:rPr>
        <w:t>Journal of Small Business and Enterprise Development, 15</w:t>
      </w:r>
      <w:r w:rsidRPr="0037785E">
        <w:rPr>
          <w:rFonts w:ascii="Calibri" w:hAnsi="Calibri" w:cs="Times New Roman"/>
          <w:noProof/>
          <w:lang w:val="en-US"/>
        </w:rPr>
        <w:t xml:space="preserve">(3). </w:t>
      </w:r>
      <w:bookmarkEnd w:id="35"/>
    </w:p>
    <w:p w:rsidR="0037785E" w:rsidRPr="0037785E" w:rsidRDefault="0037785E" w:rsidP="0037785E">
      <w:pPr>
        <w:pStyle w:val="NoSpacing"/>
        <w:ind w:left="720" w:hanging="720"/>
        <w:jc w:val="both"/>
        <w:rPr>
          <w:rFonts w:ascii="Calibri" w:hAnsi="Calibri" w:cs="Times New Roman"/>
          <w:noProof/>
          <w:lang w:val="en-US"/>
        </w:rPr>
      </w:pPr>
      <w:bookmarkStart w:id="36" w:name="_ENREF_36"/>
      <w:r w:rsidRPr="0037785E">
        <w:rPr>
          <w:rFonts w:ascii="Calibri" w:hAnsi="Calibri" w:cs="Times New Roman"/>
          <w:noProof/>
          <w:lang w:val="en-US"/>
        </w:rPr>
        <w:t xml:space="preserve">Mensch, G. (1979). </w:t>
      </w:r>
      <w:r w:rsidRPr="0037785E">
        <w:rPr>
          <w:rFonts w:ascii="Calibri" w:hAnsi="Calibri" w:cs="Times New Roman"/>
          <w:i/>
          <w:noProof/>
          <w:lang w:val="en-US"/>
        </w:rPr>
        <w:t>Stalemate in technology: innovations overcome the depression</w:t>
      </w:r>
      <w:r w:rsidRPr="0037785E">
        <w:rPr>
          <w:rFonts w:ascii="Calibri" w:hAnsi="Calibri" w:cs="Times New Roman"/>
          <w:noProof/>
          <w:lang w:val="en-US"/>
        </w:rPr>
        <w:t>: Ballinger Cambridge, Mass.</w:t>
      </w:r>
      <w:bookmarkEnd w:id="36"/>
    </w:p>
    <w:p w:rsidR="0037785E" w:rsidRPr="0037785E" w:rsidRDefault="0037785E" w:rsidP="0037785E">
      <w:pPr>
        <w:pStyle w:val="NoSpacing"/>
        <w:ind w:left="720" w:hanging="720"/>
        <w:jc w:val="both"/>
        <w:rPr>
          <w:rFonts w:ascii="Calibri" w:hAnsi="Calibri" w:cs="Times New Roman"/>
          <w:noProof/>
          <w:lang w:val="en-US"/>
        </w:rPr>
      </w:pPr>
      <w:bookmarkStart w:id="37" w:name="_ENREF_37"/>
      <w:r w:rsidRPr="0037785E">
        <w:rPr>
          <w:rFonts w:ascii="Calibri" w:hAnsi="Calibri" w:cs="Times New Roman"/>
          <w:noProof/>
          <w:lang w:val="en-US"/>
        </w:rPr>
        <w:t xml:space="preserve">Min, S., &amp; Wolfinbarger, M. (2005). Market share, profit margin, and marketing efficiency of early movers, bricks and clicks, and specialists in e-commerce. </w:t>
      </w:r>
      <w:r w:rsidRPr="0037785E">
        <w:rPr>
          <w:rFonts w:ascii="Calibri" w:hAnsi="Calibri" w:cs="Times New Roman"/>
          <w:i/>
          <w:noProof/>
          <w:lang w:val="en-US"/>
        </w:rPr>
        <w:t>Journal of Business Research, 58</w:t>
      </w:r>
      <w:r w:rsidRPr="0037785E">
        <w:rPr>
          <w:rFonts w:ascii="Calibri" w:hAnsi="Calibri" w:cs="Times New Roman"/>
          <w:noProof/>
          <w:lang w:val="en-US"/>
        </w:rPr>
        <w:t xml:space="preserve">(8), 1030-1039. </w:t>
      </w:r>
      <w:bookmarkEnd w:id="37"/>
    </w:p>
    <w:p w:rsidR="0037785E" w:rsidRPr="0037785E" w:rsidRDefault="0037785E" w:rsidP="0037785E">
      <w:pPr>
        <w:pStyle w:val="NoSpacing"/>
        <w:ind w:left="720" w:hanging="720"/>
        <w:jc w:val="both"/>
        <w:rPr>
          <w:rFonts w:ascii="Calibri" w:hAnsi="Calibri" w:cs="Times New Roman"/>
          <w:noProof/>
          <w:lang w:val="en-US"/>
        </w:rPr>
      </w:pPr>
      <w:bookmarkStart w:id="38" w:name="_ENREF_38"/>
      <w:r w:rsidRPr="0037785E">
        <w:rPr>
          <w:rFonts w:ascii="Calibri" w:hAnsi="Calibri" w:cs="Times New Roman"/>
          <w:noProof/>
          <w:lang w:val="en-US"/>
        </w:rPr>
        <w:t xml:space="preserve">Minocha, S. (2005a). </w:t>
      </w:r>
      <w:r w:rsidRPr="0037785E">
        <w:rPr>
          <w:rFonts w:ascii="Calibri" w:hAnsi="Calibri" w:cs="Times New Roman"/>
          <w:i/>
          <w:noProof/>
          <w:lang w:val="en-US"/>
        </w:rPr>
        <w:t>Dissertation preparation and resaerch methods</w:t>
      </w:r>
      <w:r w:rsidRPr="0037785E">
        <w:rPr>
          <w:rFonts w:ascii="Calibri" w:hAnsi="Calibri" w:cs="Times New Roman"/>
          <w:noProof/>
          <w:lang w:val="en-US"/>
        </w:rPr>
        <w:t xml:space="preserve"> (2nd ed.). London: Pearson.</w:t>
      </w:r>
      <w:bookmarkEnd w:id="38"/>
    </w:p>
    <w:p w:rsidR="0037785E" w:rsidRPr="0037785E" w:rsidRDefault="0037785E" w:rsidP="0037785E">
      <w:pPr>
        <w:pStyle w:val="NoSpacing"/>
        <w:ind w:left="720" w:hanging="720"/>
        <w:jc w:val="both"/>
        <w:rPr>
          <w:rFonts w:ascii="Calibri" w:hAnsi="Calibri" w:cs="Times New Roman"/>
          <w:noProof/>
          <w:lang w:val="en-US"/>
        </w:rPr>
      </w:pPr>
      <w:bookmarkStart w:id="39" w:name="_ENREF_39"/>
      <w:r w:rsidRPr="0037785E">
        <w:rPr>
          <w:rFonts w:ascii="Calibri" w:hAnsi="Calibri" w:cs="Times New Roman"/>
          <w:noProof/>
          <w:lang w:val="en-US"/>
        </w:rPr>
        <w:t xml:space="preserve">Minocha, S. (2005b). </w:t>
      </w:r>
      <w:r w:rsidRPr="0037785E">
        <w:rPr>
          <w:rFonts w:ascii="Calibri" w:hAnsi="Calibri" w:cs="Times New Roman"/>
          <w:i/>
          <w:noProof/>
          <w:lang w:val="en-US"/>
        </w:rPr>
        <w:t>Dissertation preparation and research methods</w:t>
      </w:r>
      <w:r w:rsidRPr="0037785E">
        <w:rPr>
          <w:rFonts w:ascii="Calibri" w:hAnsi="Calibri" w:cs="Times New Roman"/>
          <w:noProof/>
          <w:lang w:val="en-US"/>
        </w:rPr>
        <w:t>. Newcastle: Pearson Custom Publishing.</w:t>
      </w:r>
      <w:bookmarkEnd w:id="39"/>
    </w:p>
    <w:p w:rsidR="0037785E" w:rsidRPr="0037785E" w:rsidRDefault="0037785E" w:rsidP="0037785E">
      <w:pPr>
        <w:pStyle w:val="NoSpacing"/>
        <w:ind w:left="720" w:hanging="720"/>
        <w:jc w:val="both"/>
        <w:rPr>
          <w:rFonts w:ascii="Calibri" w:hAnsi="Calibri" w:cs="Times New Roman"/>
          <w:noProof/>
          <w:lang w:val="en-US"/>
        </w:rPr>
      </w:pPr>
      <w:bookmarkStart w:id="40" w:name="_ENREF_40"/>
      <w:r w:rsidRPr="0037785E">
        <w:rPr>
          <w:rFonts w:ascii="Calibri" w:hAnsi="Calibri" w:cs="Times New Roman"/>
          <w:noProof/>
          <w:lang w:val="en-US"/>
        </w:rPr>
        <w:t xml:space="preserve">Mudambi, R. (2002). Knowledge management in multinational firms. </w:t>
      </w:r>
      <w:r w:rsidRPr="0037785E">
        <w:rPr>
          <w:rFonts w:ascii="Calibri" w:hAnsi="Calibri" w:cs="Times New Roman"/>
          <w:i/>
          <w:noProof/>
          <w:lang w:val="en-US"/>
        </w:rPr>
        <w:t>Journal of International Management, 8</w:t>
      </w:r>
      <w:r w:rsidRPr="0037785E">
        <w:rPr>
          <w:rFonts w:ascii="Calibri" w:hAnsi="Calibri" w:cs="Times New Roman"/>
          <w:noProof/>
          <w:lang w:val="en-US"/>
        </w:rPr>
        <w:t xml:space="preserve">(1), 1-9. </w:t>
      </w:r>
      <w:bookmarkEnd w:id="40"/>
    </w:p>
    <w:p w:rsidR="0037785E" w:rsidRPr="0037785E" w:rsidRDefault="0037785E" w:rsidP="0037785E">
      <w:pPr>
        <w:pStyle w:val="NoSpacing"/>
        <w:ind w:left="720" w:hanging="720"/>
        <w:jc w:val="both"/>
        <w:rPr>
          <w:rFonts w:ascii="Calibri" w:hAnsi="Calibri" w:cs="Times New Roman"/>
          <w:noProof/>
          <w:lang w:val="en-US"/>
        </w:rPr>
      </w:pPr>
      <w:bookmarkStart w:id="41" w:name="_ENREF_41"/>
      <w:r w:rsidRPr="0037785E">
        <w:rPr>
          <w:rFonts w:ascii="Calibri" w:hAnsi="Calibri" w:cs="Times New Roman"/>
          <w:noProof/>
          <w:lang w:val="en-US"/>
        </w:rPr>
        <w:t xml:space="preserve">Nichter, S., &amp; Goldmark, L. (2009). Small firm growth in developing countries. </w:t>
      </w:r>
      <w:r w:rsidRPr="0037785E">
        <w:rPr>
          <w:rFonts w:ascii="Calibri" w:hAnsi="Calibri" w:cs="Times New Roman"/>
          <w:i/>
          <w:noProof/>
          <w:lang w:val="en-US"/>
        </w:rPr>
        <w:t>World Development, 37</w:t>
      </w:r>
      <w:r w:rsidRPr="0037785E">
        <w:rPr>
          <w:rFonts w:ascii="Calibri" w:hAnsi="Calibri" w:cs="Times New Roman"/>
          <w:noProof/>
          <w:lang w:val="en-US"/>
        </w:rPr>
        <w:t xml:space="preserve">(9), 1453-1464. </w:t>
      </w:r>
      <w:bookmarkEnd w:id="41"/>
    </w:p>
    <w:p w:rsidR="0037785E" w:rsidRPr="0037785E" w:rsidRDefault="0037785E" w:rsidP="0037785E">
      <w:pPr>
        <w:pStyle w:val="NoSpacing"/>
        <w:ind w:left="720" w:hanging="720"/>
        <w:jc w:val="both"/>
        <w:rPr>
          <w:rFonts w:ascii="Calibri" w:hAnsi="Calibri" w:cs="Times New Roman"/>
          <w:noProof/>
          <w:lang w:val="en-US"/>
        </w:rPr>
      </w:pPr>
      <w:bookmarkStart w:id="42" w:name="_ENREF_42"/>
      <w:r w:rsidRPr="0037785E">
        <w:rPr>
          <w:rFonts w:ascii="Calibri" w:hAnsi="Calibri" w:cs="Times New Roman"/>
          <w:noProof/>
          <w:lang w:val="en-US"/>
        </w:rPr>
        <w:t>OECD. (2003).</w:t>
      </w:r>
      <w:r w:rsidRPr="0037785E">
        <w:rPr>
          <w:rFonts w:ascii="Calibri" w:hAnsi="Calibri" w:cs="Times New Roman"/>
          <w:i/>
          <w:noProof/>
          <w:lang w:val="en-US"/>
        </w:rPr>
        <w:t xml:space="preserve"> Productivity and Economic Structure</w:t>
      </w:r>
      <w:r w:rsidRPr="0037785E">
        <w:rPr>
          <w:rFonts w:ascii="Calibri" w:hAnsi="Calibri" w:cs="Times New Roman"/>
          <w:noProof/>
          <w:lang w:val="en-US"/>
        </w:rPr>
        <w:t>. OECD publishing.</w:t>
      </w:r>
      <w:bookmarkEnd w:id="42"/>
    </w:p>
    <w:p w:rsidR="0037785E" w:rsidRPr="0037785E" w:rsidRDefault="0037785E" w:rsidP="0037785E">
      <w:pPr>
        <w:pStyle w:val="NoSpacing"/>
        <w:ind w:left="720" w:hanging="720"/>
        <w:jc w:val="both"/>
        <w:rPr>
          <w:rFonts w:ascii="Calibri" w:hAnsi="Calibri" w:cs="Times New Roman"/>
          <w:noProof/>
          <w:lang w:val="en-US"/>
        </w:rPr>
      </w:pPr>
      <w:bookmarkStart w:id="43" w:name="_ENREF_43"/>
      <w:r w:rsidRPr="0037785E">
        <w:rPr>
          <w:rFonts w:ascii="Calibri" w:hAnsi="Calibri" w:cs="Times New Roman"/>
          <w:noProof/>
          <w:lang w:val="en-US"/>
        </w:rPr>
        <w:t xml:space="preserve">OECD/Eurostat. (2005). </w:t>
      </w:r>
      <w:r w:rsidRPr="0037785E">
        <w:rPr>
          <w:rFonts w:ascii="Calibri" w:hAnsi="Calibri" w:cs="Times New Roman"/>
          <w:i/>
          <w:noProof/>
          <w:lang w:val="en-US"/>
        </w:rPr>
        <w:t>Proposed guidelines for collecting and interpreting technological innovation data-  Oslo manual</w:t>
      </w:r>
      <w:r w:rsidRPr="0037785E">
        <w:rPr>
          <w:rFonts w:ascii="Calibri" w:hAnsi="Calibri" w:cs="Times New Roman"/>
          <w:noProof/>
          <w:lang w:val="en-US"/>
        </w:rPr>
        <w:t xml:space="preserve"> ( third ed.): Joint publication of OECD and EUROSTAT.</w:t>
      </w:r>
      <w:bookmarkEnd w:id="43"/>
    </w:p>
    <w:p w:rsidR="0037785E" w:rsidRPr="0037785E" w:rsidRDefault="0037785E" w:rsidP="0037785E">
      <w:pPr>
        <w:pStyle w:val="NoSpacing"/>
        <w:ind w:left="720" w:hanging="720"/>
        <w:jc w:val="both"/>
        <w:rPr>
          <w:rFonts w:ascii="Calibri" w:hAnsi="Calibri" w:cs="Times New Roman"/>
          <w:noProof/>
          <w:lang w:val="en-US"/>
        </w:rPr>
      </w:pPr>
      <w:bookmarkStart w:id="44" w:name="_ENREF_44"/>
      <w:r w:rsidRPr="0037785E">
        <w:rPr>
          <w:rFonts w:ascii="Calibri" w:hAnsi="Calibri" w:cs="Times New Roman"/>
          <w:noProof/>
          <w:lang w:val="en-US"/>
        </w:rPr>
        <w:t xml:space="preserve">Punch, K. (2003). </w:t>
      </w:r>
      <w:r w:rsidRPr="0037785E">
        <w:rPr>
          <w:rFonts w:ascii="Calibri" w:hAnsi="Calibri" w:cs="Times New Roman"/>
          <w:i/>
          <w:noProof/>
          <w:lang w:val="en-US"/>
        </w:rPr>
        <w:t>Survey research: The basics</w:t>
      </w:r>
      <w:r w:rsidRPr="0037785E">
        <w:rPr>
          <w:rFonts w:ascii="Calibri" w:hAnsi="Calibri" w:cs="Times New Roman"/>
          <w:noProof/>
          <w:lang w:val="en-US"/>
        </w:rPr>
        <w:t xml:space="preserve">: Sage Publications </w:t>
      </w:r>
      <w:bookmarkEnd w:id="44"/>
    </w:p>
    <w:p w:rsidR="0037785E" w:rsidRPr="0037785E" w:rsidRDefault="0037785E" w:rsidP="0037785E">
      <w:pPr>
        <w:pStyle w:val="NoSpacing"/>
        <w:ind w:left="720" w:hanging="720"/>
        <w:jc w:val="both"/>
        <w:rPr>
          <w:rFonts w:ascii="Calibri" w:hAnsi="Calibri" w:cs="Times New Roman"/>
          <w:noProof/>
          <w:lang w:val="en-US"/>
        </w:rPr>
      </w:pPr>
      <w:bookmarkStart w:id="45" w:name="_ENREF_45"/>
      <w:r w:rsidRPr="0037785E">
        <w:rPr>
          <w:rFonts w:ascii="Calibri" w:hAnsi="Calibri" w:cs="Times New Roman"/>
          <w:noProof/>
          <w:lang w:val="en-US"/>
        </w:rPr>
        <w:t>Sæmundsson, R. J. (2003).</w:t>
      </w:r>
      <w:r w:rsidRPr="0037785E">
        <w:rPr>
          <w:rFonts w:ascii="Calibri" w:hAnsi="Calibri" w:cs="Times New Roman"/>
          <w:i/>
          <w:noProof/>
          <w:lang w:val="en-US"/>
        </w:rPr>
        <w:t xml:space="preserve"> Entrepreneurship, technology and the growth process: A study of young, medium-sized technology-based firms.</w:t>
      </w:r>
      <w:r w:rsidRPr="0037785E">
        <w:rPr>
          <w:rFonts w:ascii="Calibri" w:hAnsi="Calibri" w:cs="Times New Roman"/>
          <w:noProof/>
          <w:lang w:val="en-US"/>
        </w:rPr>
        <w:t xml:space="preserve"> PHD University of Technology, Chalmers.   </w:t>
      </w:r>
      <w:bookmarkEnd w:id="45"/>
    </w:p>
    <w:p w:rsidR="0037785E" w:rsidRPr="0037785E" w:rsidRDefault="0037785E" w:rsidP="0037785E">
      <w:pPr>
        <w:pStyle w:val="NoSpacing"/>
        <w:ind w:left="720" w:hanging="720"/>
        <w:jc w:val="both"/>
        <w:rPr>
          <w:rFonts w:ascii="Calibri" w:hAnsi="Calibri" w:cs="Times New Roman"/>
          <w:noProof/>
          <w:lang w:val="en-US"/>
        </w:rPr>
      </w:pPr>
      <w:bookmarkStart w:id="46" w:name="_ENREF_46"/>
      <w:r w:rsidRPr="0037785E">
        <w:rPr>
          <w:rFonts w:ascii="Calibri" w:hAnsi="Calibri" w:cs="Times New Roman"/>
          <w:noProof/>
          <w:lang w:val="en-US"/>
        </w:rPr>
        <w:t xml:space="preserve">Sautet, F. (2005). The role of institutions in entrepreneurship: Implications for development policy. </w:t>
      </w:r>
      <w:r w:rsidRPr="0037785E">
        <w:rPr>
          <w:rFonts w:ascii="Calibri" w:hAnsi="Calibri" w:cs="Times New Roman"/>
          <w:i/>
          <w:noProof/>
          <w:lang w:val="en-US"/>
        </w:rPr>
        <w:t>Mercatus Policy Primer</w:t>
      </w:r>
      <w:r w:rsidRPr="0037785E">
        <w:rPr>
          <w:rFonts w:ascii="Calibri" w:hAnsi="Calibri" w:cs="Times New Roman"/>
          <w:noProof/>
          <w:lang w:val="en-US"/>
        </w:rPr>
        <w:t xml:space="preserve">(1). </w:t>
      </w:r>
      <w:bookmarkEnd w:id="46"/>
    </w:p>
    <w:p w:rsidR="0037785E" w:rsidRPr="0037785E" w:rsidRDefault="0037785E" w:rsidP="0037785E">
      <w:pPr>
        <w:pStyle w:val="NoSpacing"/>
        <w:ind w:left="720" w:hanging="720"/>
        <w:jc w:val="both"/>
        <w:rPr>
          <w:rFonts w:ascii="Calibri" w:hAnsi="Calibri" w:cs="Times New Roman"/>
          <w:noProof/>
          <w:lang w:val="en-US"/>
        </w:rPr>
      </w:pPr>
      <w:bookmarkStart w:id="47" w:name="_ENREF_47"/>
      <w:r w:rsidRPr="0037785E">
        <w:rPr>
          <w:rFonts w:ascii="Calibri" w:hAnsi="Calibri" w:cs="Times New Roman"/>
          <w:noProof/>
          <w:lang w:val="en-US"/>
        </w:rPr>
        <w:t xml:space="preserve">Saxenian, A. (2002). Transnational communities and the evolution of global production networks: the cases of Taiwan, China and India. </w:t>
      </w:r>
      <w:r w:rsidRPr="0037785E">
        <w:rPr>
          <w:rFonts w:ascii="Calibri" w:hAnsi="Calibri" w:cs="Times New Roman"/>
          <w:i/>
          <w:noProof/>
          <w:lang w:val="en-US"/>
        </w:rPr>
        <w:t>Industry and Innovation, 9</w:t>
      </w:r>
      <w:r w:rsidRPr="0037785E">
        <w:rPr>
          <w:rFonts w:ascii="Calibri" w:hAnsi="Calibri" w:cs="Times New Roman"/>
          <w:noProof/>
          <w:lang w:val="en-US"/>
        </w:rPr>
        <w:t xml:space="preserve">(3), 183-202. </w:t>
      </w:r>
      <w:bookmarkEnd w:id="47"/>
    </w:p>
    <w:p w:rsidR="0037785E" w:rsidRPr="0037785E" w:rsidRDefault="0037785E" w:rsidP="0037785E">
      <w:pPr>
        <w:pStyle w:val="NoSpacing"/>
        <w:ind w:left="720" w:hanging="720"/>
        <w:jc w:val="both"/>
        <w:rPr>
          <w:rFonts w:ascii="Calibri" w:hAnsi="Calibri" w:cs="Times New Roman"/>
          <w:noProof/>
          <w:lang w:val="en-US"/>
        </w:rPr>
      </w:pPr>
      <w:bookmarkStart w:id="48" w:name="_ENREF_48"/>
      <w:r w:rsidRPr="0037785E">
        <w:rPr>
          <w:rFonts w:ascii="Calibri" w:hAnsi="Calibri" w:cs="Times New Roman"/>
          <w:noProof/>
          <w:lang w:val="en-US"/>
        </w:rPr>
        <w:t xml:space="preserve">Saxenian, A. (2005). From brain drain to brain circulation: Transnational communities and regional upgrading in India and China. </w:t>
      </w:r>
      <w:r w:rsidRPr="0037785E">
        <w:rPr>
          <w:rFonts w:ascii="Calibri" w:hAnsi="Calibri" w:cs="Times New Roman"/>
          <w:i/>
          <w:noProof/>
          <w:lang w:val="en-US"/>
        </w:rPr>
        <w:t>Studies in Comparative International Development (SCID), 40</w:t>
      </w:r>
      <w:r w:rsidRPr="0037785E">
        <w:rPr>
          <w:rFonts w:ascii="Calibri" w:hAnsi="Calibri" w:cs="Times New Roman"/>
          <w:noProof/>
          <w:lang w:val="en-US"/>
        </w:rPr>
        <w:t xml:space="preserve">(2), 35-61. </w:t>
      </w:r>
      <w:bookmarkEnd w:id="48"/>
    </w:p>
    <w:p w:rsidR="0037785E" w:rsidRPr="0037785E" w:rsidRDefault="0037785E" w:rsidP="0037785E">
      <w:pPr>
        <w:pStyle w:val="NoSpacing"/>
        <w:ind w:left="720" w:hanging="720"/>
        <w:jc w:val="both"/>
        <w:rPr>
          <w:rFonts w:ascii="Calibri" w:hAnsi="Calibri" w:cs="Times New Roman"/>
          <w:noProof/>
          <w:lang w:val="en-US"/>
        </w:rPr>
      </w:pPr>
      <w:bookmarkStart w:id="49" w:name="_ENREF_49"/>
      <w:r w:rsidRPr="0037785E">
        <w:rPr>
          <w:rFonts w:ascii="Calibri" w:hAnsi="Calibri" w:cs="Times New Roman"/>
          <w:noProof/>
          <w:lang w:val="en-US"/>
        </w:rPr>
        <w:t xml:space="preserve">Schumpeter, J. A. (1934). </w:t>
      </w:r>
      <w:r w:rsidRPr="0037785E">
        <w:rPr>
          <w:rFonts w:ascii="Calibri" w:hAnsi="Calibri" w:cs="Times New Roman"/>
          <w:i/>
          <w:noProof/>
          <w:lang w:val="en-US"/>
        </w:rPr>
        <w:t>The theory of economic development</w:t>
      </w:r>
      <w:r w:rsidRPr="0037785E">
        <w:rPr>
          <w:rFonts w:ascii="Calibri" w:hAnsi="Calibri" w:cs="Times New Roman"/>
          <w:noProof/>
          <w:lang w:val="en-US"/>
        </w:rPr>
        <w:t>. Cambridge Mass: Harvard University Press.</w:t>
      </w:r>
      <w:bookmarkEnd w:id="49"/>
    </w:p>
    <w:p w:rsidR="0037785E" w:rsidRPr="0037785E" w:rsidRDefault="0037785E" w:rsidP="0037785E">
      <w:pPr>
        <w:pStyle w:val="NoSpacing"/>
        <w:ind w:left="720" w:hanging="720"/>
        <w:jc w:val="both"/>
        <w:rPr>
          <w:rFonts w:ascii="Calibri" w:hAnsi="Calibri" w:cs="Times New Roman"/>
          <w:noProof/>
          <w:lang w:val="en-US"/>
        </w:rPr>
      </w:pPr>
      <w:bookmarkStart w:id="50" w:name="_ENREF_50"/>
      <w:r w:rsidRPr="0037785E">
        <w:rPr>
          <w:rFonts w:ascii="Calibri" w:hAnsi="Calibri" w:cs="Times New Roman"/>
          <w:noProof/>
          <w:lang w:val="en-US"/>
        </w:rPr>
        <w:t>Schumpeter, J. A. (1996). The theory of economic development. New Jersey: Transaction publishers.</w:t>
      </w:r>
      <w:bookmarkEnd w:id="50"/>
    </w:p>
    <w:p w:rsidR="0037785E" w:rsidRPr="0037785E" w:rsidRDefault="0037785E" w:rsidP="0037785E">
      <w:pPr>
        <w:pStyle w:val="NoSpacing"/>
        <w:ind w:left="720" w:hanging="720"/>
        <w:jc w:val="both"/>
        <w:rPr>
          <w:rFonts w:ascii="Calibri" w:hAnsi="Calibri" w:cs="Times New Roman"/>
          <w:noProof/>
          <w:lang w:val="en-US"/>
        </w:rPr>
      </w:pPr>
      <w:bookmarkStart w:id="51" w:name="_ENREF_51"/>
      <w:r w:rsidRPr="0037785E">
        <w:rPr>
          <w:rFonts w:ascii="Calibri" w:hAnsi="Calibri" w:cs="Times New Roman"/>
          <w:noProof/>
          <w:lang w:val="en-US"/>
        </w:rPr>
        <w:t xml:space="preserve">Scramm, C. J. (2004). Building entrepreneurial economies. </w:t>
      </w:r>
      <w:r w:rsidRPr="0037785E">
        <w:rPr>
          <w:rFonts w:ascii="Calibri" w:hAnsi="Calibri" w:cs="Times New Roman"/>
          <w:i/>
          <w:noProof/>
          <w:lang w:val="en-US"/>
        </w:rPr>
        <w:t>Foreign Affairs, 83</w:t>
      </w:r>
      <w:r w:rsidRPr="0037785E">
        <w:rPr>
          <w:rFonts w:ascii="Calibri" w:hAnsi="Calibri" w:cs="Times New Roman"/>
          <w:noProof/>
          <w:lang w:val="en-US"/>
        </w:rPr>
        <w:t xml:space="preserve">(4), 104-130. </w:t>
      </w:r>
      <w:bookmarkEnd w:id="51"/>
    </w:p>
    <w:p w:rsidR="0037785E" w:rsidRPr="0037785E" w:rsidRDefault="0037785E" w:rsidP="0037785E">
      <w:pPr>
        <w:pStyle w:val="NoSpacing"/>
        <w:ind w:left="720" w:hanging="720"/>
        <w:jc w:val="both"/>
        <w:rPr>
          <w:rFonts w:ascii="Calibri" w:hAnsi="Calibri" w:cs="Times New Roman"/>
          <w:noProof/>
          <w:lang w:val="en-US"/>
        </w:rPr>
      </w:pPr>
      <w:bookmarkStart w:id="52" w:name="_ENREF_52"/>
      <w:r w:rsidRPr="0037785E">
        <w:rPr>
          <w:rFonts w:ascii="Calibri" w:hAnsi="Calibri" w:cs="Times New Roman"/>
          <w:noProof/>
          <w:lang w:val="en-US"/>
        </w:rPr>
        <w:t xml:space="preserve">Sobel, R. S. (2008). Testing Baumol: Institutional quality and the productivity of entrepreneurship. </w:t>
      </w:r>
      <w:r w:rsidRPr="0037785E">
        <w:rPr>
          <w:rFonts w:ascii="Calibri" w:hAnsi="Calibri" w:cs="Times New Roman"/>
          <w:i/>
          <w:noProof/>
          <w:lang w:val="en-US"/>
        </w:rPr>
        <w:t>Journal of Business Venturing, 23</w:t>
      </w:r>
      <w:r w:rsidRPr="0037785E">
        <w:rPr>
          <w:rFonts w:ascii="Calibri" w:hAnsi="Calibri" w:cs="Times New Roman"/>
          <w:noProof/>
          <w:lang w:val="en-US"/>
        </w:rPr>
        <w:t xml:space="preserve">(6), 641-655. </w:t>
      </w:r>
      <w:bookmarkEnd w:id="52"/>
    </w:p>
    <w:p w:rsidR="0037785E" w:rsidRPr="0037785E" w:rsidRDefault="0037785E" w:rsidP="0037785E">
      <w:pPr>
        <w:pStyle w:val="NoSpacing"/>
        <w:ind w:left="720" w:hanging="720"/>
        <w:jc w:val="both"/>
        <w:rPr>
          <w:rFonts w:ascii="Calibri" w:hAnsi="Calibri" w:cs="Times New Roman"/>
          <w:noProof/>
          <w:lang w:val="en-US"/>
        </w:rPr>
      </w:pPr>
      <w:bookmarkStart w:id="53" w:name="_ENREF_53"/>
      <w:r w:rsidRPr="0037785E">
        <w:rPr>
          <w:rFonts w:ascii="Calibri" w:hAnsi="Calibri" w:cs="Times New Roman"/>
          <w:noProof/>
          <w:lang w:val="en-US"/>
        </w:rPr>
        <w:t xml:space="preserve">Strambach, S. (2008). Knowledge-Intensive Business Services (KIBS) as drivers of multilevel knowledge dynamics. </w:t>
      </w:r>
      <w:r w:rsidRPr="0037785E">
        <w:rPr>
          <w:rFonts w:ascii="Calibri" w:hAnsi="Calibri" w:cs="Times New Roman"/>
          <w:i/>
          <w:noProof/>
          <w:lang w:val="en-US"/>
        </w:rPr>
        <w:t>International Journal of Services Technology and Management, 10</w:t>
      </w:r>
      <w:r w:rsidRPr="0037785E">
        <w:rPr>
          <w:rFonts w:ascii="Calibri" w:hAnsi="Calibri" w:cs="Times New Roman"/>
          <w:noProof/>
          <w:lang w:val="en-US"/>
        </w:rPr>
        <w:t xml:space="preserve">(2), 152-174. </w:t>
      </w:r>
      <w:bookmarkEnd w:id="53"/>
    </w:p>
    <w:p w:rsidR="0037785E" w:rsidRPr="0037785E" w:rsidRDefault="0037785E" w:rsidP="0037785E">
      <w:pPr>
        <w:pStyle w:val="NoSpacing"/>
        <w:ind w:left="720" w:hanging="720"/>
        <w:jc w:val="both"/>
        <w:rPr>
          <w:rFonts w:ascii="Calibri" w:hAnsi="Calibri" w:cs="Times New Roman"/>
          <w:noProof/>
          <w:lang w:val="en-US"/>
        </w:rPr>
      </w:pPr>
      <w:bookmarkStart w:id="54" w:name="_ENREF_54"/>
      <w:r w:rsidRPr="0037785E">
        <w:rPr>
          <w:rFonts w:ascii="Calibri" w:hAnsi="Calibri" w:cs="Times New Roman"/>
          <w:noProof/>
          <w:lang w:val="en-US"/>
        </w:rPr>
        <w:t xml:space="preserve">Stuart, T. E., &amp; Sorenson, O. (2003). Liquidity events and the geographic distribution of entrepreneurial activity. </w:t>
      </w:r>
      <w:r w:rsidRPr="0037785E">
        <w:rPr>
          <w:rFonts w:ascii="Calibri" w:hAnsi="Calibri" w:cs="Times New Roman"/>
          <w:i/>
          <w:noProof/>
          <w:lang w:val="en-US"/>
        </w:rPr>
        <w:t>Administrative Science Quarterly, 48</w:t>
      </w:r>
      <w:r w:rsidRPr="0037785E">
        <w:rPr>
          <w:rFonts w:ascii="Calibri" w:hAnsi="Calibri" w:cs="Times New Roman"/>
          <w:noProof/>
          <w:lang w:val="en-US"/>
        </w:rPr>
        <w:t xml:space="preserve">(2), 175-201. </w:t>
      </w:r>
      <w:bookmarkEnd w:id="54"/>
    </w:p>
    <w:p w:rsidR="0037785E" w:rsidRPr="0037785E" w:rsidRDefault="0037785E" w:rsidP="0037785E">
      <w:pPr>
        <w:pStyle w:val="NoSpacing"/>
        <w:ind w:left="720" w:hanging="720"/>
        <w:jc w:val="both"/>
        <w:rPr>
          <w:rFonts w:ascii="Calibri" w:hAnsi="Calibri" w:cs="Times New Roman"/>
          <w:noProof/>
          <w:lang w:val="en-US"/>
        </w:rPr>
      </w:pPr>
      <w:bookmarkStart w:id="55" w:name="_ENREF_55"/>
      <w:r w:rsidRPr="0037785E">
        <w:rPr>
          <w:rFonts w:ascii="Calibri" w:hAnsi="Calibri" w:cs="Times New Roman"/>
          <w:noProof/>
          <w:lang w:val="en-US"/>
        </w:rPr>
        <w:t xml:space="preserve">Swedish Trade Council. (2012). Export Radet </w:t>
      </w:r>
      <w:r w:rsidRPr="0037785E">
        <w:rPr>
          <w:rFonts w:ascii="Calibri" w:hAnsi="Calibri" w:cs="Times New Roman"/>
          <w:i/>
          <w:noProof/>
          <w:lang w:val="en-US"/>
        </w:rPr>
        <w:t>China is an important market for many Swedish Company</w:t>
      </w:r>
      <w:r w:rsidRPr="0037785E">
        <w:rPr>
          <w:rFonts w:ascii="Calibri" w:hAnsi="Calibri" w:cs="Times New Roman"/>
          <w:noProof/>
          <w:lang w:val="en-US"/>
        </w:rPr>
        <w:t>.</w:t>
      </w:r>
      <w:bookmarkEnd w:id="55"/>
    </w:p>
    <w:p w:rsidR="0037785E" w:rsidRPr="0037785E" w:rsidRDefault="0037785E" w:rsidP="0037785E">
      <w:pPr>
        <w:pStyle w:val="NoSpacing"/>
        <w:ind w:left="720" w:hanging="720"/>
        <w:jc w:val="both"/>
        <w:rPr>
          <w:rFonts w:ascii="Calibri" w:hAnsi="Calibri" w:cs="Times New Roman"/>
          <w:noProof/>
          <w:lang w:val="en-US"/>
        </w:rPr>
      </w:pPr>
      <w:bookmarkStart w:id="56" w:name="_ENREF_56"/>
      <w:r w:rsidRPr="0037785E">
        <w:rPr>
          <w:rFonts w:ascii="Calibri" w:hAnsi="Calibri" w:cs="Times New Roman"/>
          <w:noProof/>
          <w:lang w:val="en-US"/>
        </w:rPr>
        <w:t xml:space="preserve">Taylor, D. W., &amp; Thorpe, R. (2004). Entrepreneurial learning: a process of co-participation. </w:t>
      </w:r>
      <w:r w:rsidRPr="0037785E">
        <w:rPr>
          <w:rFonts w:ascii="Calibri" w:hAnsi="Calibri" w:cs="Times New Roman"/>
          <w:i/>
          <w:noProof/>
          <w:lang w:val="en-US"/>
        </w:rPr>
        <w:t>Journal of Small Business and Enterprise Development, 11</w:t>
      </w:r>
      <w:r w:rsidRPr="0037785E">
        <w:rPr>
          <w:rFonts w:ascii="Calibri" w:hAnsi="Calibri" w:cs="Times New Roman"/>
          <w:noProof/>
          <w:lang w:val="en-US"/>
        </w:rPr>
        <w:t xml:space="preserve">(2), 203-211. </w:t>
      </w:r>
      <w:bookmarkEnd w:id="56"/>
    </w:p>
    <w:p w:rsidR="0037785E" w:rsidRPr="0037785E" w:rsidRDefault="0037785E" w:rsidP="0037785E">
      <w:pPr>
        <w:pStyle w:val="NoSpacing"/>
        <w:ind w:left="720" w:hanging="720"/>
        <w:jc w:val="both"/>
        <w:rPr>
          <w:rFonts w:ascii="Calibri" w:hAnsi="Calibri" w:cs="Times New Roman"/>
          <w:noProof/>
          <w:lang w:val="en-US"/>
        </w:rPr>
      </w:pPr>
      <w:bookmarkStart w:id="57" w:name="_ENREF_57"/>
      <w:r w:rsidRPr="0037785E">
        <w:rPr>
          <w:rFonts w:ascii="Calibri" w:hAnsi="Calibri" w:cs="Times New Roman"/>
          <w:noProof/>
          <w:lang w:val="en-US"/>
        </w:rPr>
        <w:t xml:space="preserve">Thurik, R., &amp; Wennekers, S. (2004). Entrepreneurship, small business and economic growth. </w:t>
      </w:r>
      <w:r w:rsidRPr="0037785E">
        <w:rPr>
          <w:rFonts w:ascii="Calibri" w:hAnsi="Calibri" w:cs="Times New Roman"/>
          <w:i/>
          <w:noProof/>
          <w:lang w:val="en-US"/>
        </w:rPr>
        <w:t>Journal of Small Business and Enterprise Development, 11</w:t>
      </w:r>
      <w:r w:rsidRPr="0037785E">
        <w:rPr>
          <w:rFonts w:ascii="Calibri" w:hAnsi="Calibri" w:cs="Times New Roman"/>
          <w:noProof/>
          <w:lang w:val="en-US"/>
        </w:rPr>
        <w:t xml:space="preserve">(1), 140-149. </w:t>
      </w:r>
      <w:bookmarkEnd w:id="57"/>
    </w:p>
    <w:p w:rsidR="0037785E" w:rsidRPr="0037785E" w:rsidRDefault="0037785E" w:rsidP="0037785E">
      <w:pPr>
        <w:pStyle w:val="NoSpacing"/>
        <w:ind w:left="720" w:hanging="720"/>
        <w:jc w:val="both"/>
        <w:rPr>
          <w:rFonts w:ascii="Calibri" w:hAnsi="Calibri" w:cs="Times New Roman"/>
          <w:noProof/>
          <w:lang w:val="en-US"/>
        </w:rPr>
      </w:pPr>
      <w:bookmarkStart w:id="58" w:name="_ENREF_58"/>
      <w:r w:rsidRPr="0037785E">
        <w:rPr>
          <w:rFonts w:ascii="Calibri" w:hAnsi="Calibri" w:cs="Times New Roman"/>
          <w:noProof/>
          <w:lang w:val="en-US"/>
        </w:rPr>
        <w:t xml:space="preserve">Vachani, S. (1999). Global diversification's effect on multinational subsidiaries' autonomy. </w:t>
      </w:r>
      <w:r w:rsidRPr="0037785E">
        <w:rPr>
          <w:rFonts w:ascii="Calibri" w:hAnsi="Calibri" w:cs="Times New Roman"/>
          <w:i/>
          <w:noProof/>
          <w:lang w:val="en-US"/>
        </w:rPr>
        <w:t>International Business Review, 8</w:t>
      </w:r>
      <w:r w:rsidRPr="0037785E">
        <w:rPr>
          <w:rFonts w:ascii="Calibri" w:hAnsi="Calibri" w:cs="Times New Roman"/>
          <w:noProof/>
          <w:lang w:val="en-US"/>
        </w:rPr>
        <w:t xml:space="preserve">(5-6), 535-560. </w:t>
      </w:r>
      <w:bookmarkEnd w:id="58"/>
    </w:p>
    <w:p w:rsidR="0037785E" w:rsidRPr="0037785E" w:rsidRDefault="0037785E" w:rsidP="0037785E">
      <w:pPr>
        <w:pStyle w:val="NoSpacing"/>
        <w:ind w:left="720" w:hanging="720"/>
        <w:jc w:val="both"/>
        <w:rPr>
          <w:rFonts w:ascii="Calibri" w:hAnsi="Calibri" w:cs="Times New Roman"/>
          <w:noProof/>
          <w:lang w:val="en-US"/>
        </w:rPr>
      </w:pPr>
      <w:bookmarkStart w:id="59" w:name="_ENREF_59"/>
      <w:r w:rsidRPr="0037785E">
        <w:rPr>
          <w:rFonts w:ascii="Calibri" w:hAnsi="Calibri" w:cs="Times New Roman"/>
          <w:noProof/>
          <w:lang w:val="en-US"/>
        </w:rPr>
        <w:t xml:space="preserve">Verheul, I., Risseeuw, P., &amp; Bartelse, G. (2002). Gender Differences in Strategy and Human Resource Management The Case of Dutch Real Estate Brokerage. </w:t>
      </w:r>
      <w:r w:rsidRPr="0037785E">
        <w:rPr>
          <w:rFonts w:ascii="Calibri" w:hAnsi="Calibri" w:cs="Times New Roman"/>
          <w:i/>
          <w:noProof/>
          <w:lang w:val="en-US"/>
        </w:rPr>
        <w:t>International Small Business Journal, 20</w:t>
      </w:r>
      <w:r w:rsidRPr="0037785E">
        <w:rPr>
          <w:rFonts w:ascii="Calibri" w:hAnsi="Calibri" w:cs="Times New Roman"/>
          <w:noProof/>
          <w:lang w:val="en-US"/>
        </w:rPr>
        <w:t xml:space="preserve">(4), 443-476. </w:t>
      </w:r>
      <w:bookmarkEnd w:id="59"/>
    </w:p>
    <w:p w:rsidR="0037785E" w:rsidRDefault="0037785E" w:rsidP="0037785E">
      <w:pPr>
        <w:pStyle w:val="NoSpacing"/>
        <w:jc w:val="both"/>
        <w:rPr>
          <w:rFonts w:ascii="Calibri" w:hAnsi="Calibri" w:cs="Times New Roman"/>
          <w:noProof/>
          <w:lang w:val="en-US"/>
        </w:rPr>
      </w:pPr>
    </w:p>
    <w:p w:rsidR="00732229" w:rsidRPr="00F603E8" w:rsidRDefault="00AF7250" w:rsidP="00F603E8">
      <w:pPr>
        <w:pStyle w:val="NoSpacing"/>
        <w:jc w:val="both"/>
        <w:rPr>
          <w:rFonts w:ascii="Times New Roman" w:hAnsi="Times New Roman" w:cs="Times New Roman"/>
          <w:lang w:val="en-US"/>
        </w:rPr>
      </w:pPr>
      <w:r w:rsidRPr="00F603E8">
        <w:rPr>
          <w:rFonts w:ascii="Times New Roman" w:hAnsi="Times New Roman" w:cs="Times New Roman"/>
          <w:lang w:val="en-US"/>
        </w:rPr>
        <w:fldChar w:fldCharType="end"/>
      </w:r>
    </w:p>
    <w:p w:rsidR="00732229" w:rsidRPr="001B186A" w:rsidRDefault="00732229" w:rsidP="001B186A">
      <w:pPr>
        <w:pStyle w:val="NoSpacing"/>
      </w:pPr>
    </w:p>
    <w:p w:rsidR="00732229" w:rsidRPr="001B186A" w:rsidRDefault="00732229" w:rsidP="001B186A">
      <w:pPr>
        <w:pStyle w:val="NoSpacing"/>
      </w:pPr>
    </w:p>
    <w:p w:rsidR="00D51203" w:rsidRPr="001B186A" w:rsidRDefault="00D51203" w:rsidP="001B186A">
      <w:pPr>
        <w:pStyle w:val="NoSpacing"/>
      </w:pPr>
    </w:p>
    <w:sectPr w:rsidR="00D51203" w:rsidRPr="001B186A" w:rsidSect="00D5120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77C" w:rsidRDefault="00AB277C" w:rsidP="00072D3D">
      <w:pPr>
        <w:spacing w:after="0" w:line="240" w:lineRule="auto"/>
      </w:pPr>
      <w:r>
        <w:separator/>
      </w:r>
    </w:p>
  </w:endnote>
  <w:endnote w:type="continuationSeparator" w:id="0">
    <w:p w:rsidR="00AB277C" w:rsidRDefault="00AB277C" w:rsidP="0007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IIGH+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132860"/>
      <w:docPartObj>
        <w:docPartGallery w:val="Page Numbers (Bottom of Page)"/>
        <w:docPartUnique/>
      </w:docPartObj>
    </w:sdtPr>
    <w:sdtEndPr/>
    <w:sdtContent>
      <w:p w:rsidR="00C91D61" w:rsidRDefault="00414D4B">
        <w:pPr>
          <w:pStyle w:val="Footer"/>
          <w:jc w:val="center"/>
        </w:pPr>
        <w:r>
          <w:rPr>
            <w:noProof/>
          </w:rPr>
          <w:fldChar w:fldCharType="begin"/>
        </w:r>
        <w:r>
          <w:rPr>
            <w:noProof/>
          </w:rPr>
          <w:instrText xml:space="preserve"> PAGE   \* MERGEFORMAT </w:instrText>
        </w:r>
        <w:r>
          <w:rPr>
            <w:noProof/>
          </w:rPr>
          <w:fldChar w:fldCharType="separate"/>
        </w:r>
        <w:r w:rsidR="000436C4">
          <w:rPr>
            <w:noProof/>
          </w:rPr>
          <w:t>1</w:t>
        </w:r>
        <w:r>
          <w:rPr>
            <w:noProof/>
          </w:rPr>
          <w:fldChar w:fldCharType="end"/>
        </w:r>
      </w:p>
    </w:sdtContent>
  </w:sdt>
  <w:p w:rsidR="00C91D61" w:rsidRDefault="00C91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77C" w:rsidRDefault="00AB277C" w:rsidP="00072D3D">
      <w:pPr>
        <w:spacing w:after="0" w:line="240" w:lineRule="auto"/>
      </w:pPr>
      <w:r>
        <w:separator/>
      </w:r>
    </w:p>
  </w:footnote>
  <w:footnote w:type="continuationSeparator" w:id="0">
    <w:p w:rsidR="00AB277C" w:rsidRDefault="00AB277C" w:rsidP="00072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D5F0D"/>
    <w:multiLevelType w:val="multilevel"/>
    <w:tmpl w:val="9ABE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F31C1"/>
    <w:multiLevelType w:val="hybridMultilevel"/>
    <w:tmpl w:val="F5380612"/>
    <w:lvl w:ilvl="0" w:tplc="649C18D6">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86D5D"/>
    <w:multiLevelType w:val="hybridMultilevel"/>
    <w:tmpl w:val="482AF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B2DEF"/>
    <w:multiLevelType w:val="hybridMultilevel"/>
    <w:tmpl w:val="C7882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B574E"/>
    <w:multiLevelType w:val="hybridMultilevel"/>
    <w:tmpl w:val="1102DFBC"/>
    <w:lvl w:ilvl="0" w:tplc="754C40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4A507D"/>
    <w:multiLevelType w:val="multilevel"/>
    <w:tmpl w:val="0B28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7D526D"/>
    <w:multiLevelType w:val="multilevel"/>
    <w:tmpl w:val="D974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B56829"/>
    <w:multiLevelType w:val="multilevel"/>
    <w:tmpl w:val="2AF41A0C"/>
    <w:lvl w:ilvl="0">
      <w:start w:val="1"/>
      <w:numFmt w:val="decimal"/>
      <w:lvlText w:val="%1."/>
      <w:lvlJc w:val="left"/>
      <w:pPr>
        <w:ind w:left="720" w:hanging="360"/>
      </w:pPr>
      <w:rPr>
        <w:rFonts w:hint="default"/>
      </w:rPr>
    </w:lvl>
    <w:lvl w:ilvl="1">
      <w:start w:val="5"/>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8803495"/>
    <w:multiLevelType w:val="hybridMultilevel"/>
    <w:tmpl w:val="92BA4E0A"/>
    <w:lvl w:ilvl="0" w:tplc="40A6A44A">
      <w:start w:val="1"/>
      <w:numFmt w:val="lowerLetter"/>
      <w:lvlText w:val="%1)"/>
      <w:lvlJc w:val="left"/>
      <w:pPr>
        <w:ind w:left="720" w:hanging="360"/>
      </w:pPr>
      <w:rPr>
        <w:rFonts w:ascii="Times New Roman" w:eastAsiaTheme="minorHAnsi" w:hAnsi="Times New Roman" w:cs="Times New Roman"/>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5D5381"/>
    <w:multiLevelType w:val="multilevel"/>
    <w:tmpl w:val="6F56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9D70D0"/>
    <w:multiLevelType w:val="hybridMultilevel"/>
    <w:tmpl w:val="4F0AB2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num>
  <w:num w:numId="6">
    <w:abstractNumId w:val="7"/>
  </w:num>
  <w:num w:numId="7">
    <w:abstractNumId w:val="10"/>
  </w:num>
  <w:num w:numId="8">
    <w:abstractNumId w:val="8"/>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zsxz0sep0w50xexrzjxw5agepddx2dwss9t&quot;&gt;My EndNote Library-Saved Copy (2)&lt;record-ids&gt;&lt;item&gt;32&lt;/item&gt;&lt;item&gt;35&lt;/item&gt;&lt;item&gt;48&lt;/item&gt;&lt;item&gt;168&lt;/item&gt;&lt;item&gt;200&lt;/item&gt;&lt;item&gt;454&lt;/item&gt;&lt;item&gt;464&lt;/item&gt;&lt;item&gt;509&lt;/item&gt;&lt;item&gt;517&lt;/item&gt;&lt;item&gt;534&lt;/item&gt;&lt;item&gt;571&lt;/item&gt;&lt;item&gt;574&lt;/item&gt;&lt;item&gt;576&lt;/item&gt;&lt;item&gt;609&lt;/item&gt;&lt;item&gt;660&lt;/item&gt;&lt;item&gt;678&lt;/item&gt;&lt;item&gt;784&lt;/item&gt;&lt;item&gt;795&lt;/item&gt;&lt;item&gt;808&lt;/item&gt;&lt;item&gt;853&lt;/item&gt;&lt;item&gt;900&lt;/item&gt;&lt;item&gt;920&lt;/item&gt;&lt;item&gt;942&lt;/item&gt;&lt;item&gt;968&lt;/item&gt;&lt;item&gt;1026&lt;/item&gt;&lt;item&gt;1029&lt;/item&gt;&lt;item&gt;1032&lt;/item&gt;&lt;item&gt;1045&lt;/item&gt;&lt;item&gt;1046&lt;/item&gt;&lt;item&gt;1051&lt;/item&gt;&lt;item&gt;1055&lt;/item&gt;&lt;item&gt;1070&lt;/item&gt;&lt;/record-ids&gt;&lt;/item&gt;&lt;/Libraries&gt;"/>
  </w:docVars>
  <w:rsids>
    <w:rsidRoot w:val="00732229"/>
    <w:rsid w:val="00040FB2"/>
    <w:rsid w:val="000436C4"/>
    <w:rsid w:val="00072D3D"/>
    <w:rsid w:val="00086187"/>
    <w:rsid w:val="00096845"/>
    <w:rsid w:val="000E1EC3"/>
    <w:rsid w:val="00123C1F"/>
    <w:rsid w:val="00155B27"/>
    <w:rsid w:val="001B186A"/>
    <w:rsid w:val="001D358A"/>
    <w:rsid w:val="00255DB4"/>
    <w:rsid w:val="002B1BBC"/>
    <w:rsid w:val="0037785E"/>
    <w:rsid w:val="003E4D7E"/>
    <w:rsid w:val="00414D4B"/>
    <w:rsid w:val="00480146"/>
    <w:rsid w:val="00537707"/>
    <w:rsid w:val="005B2D99"/>
    <w:rsid w:val="00694C24"/>
    <w:rsid w:val="006D6370"/>
    <w:rsid w:val="00727766"/>
    <w:rsid w:val="00732229"/>
    <w:rsid w:val="00757F09"/>
    <w:rsid w:val="0077062D"/>
    <w:rsid w:val="007D57D9"/>
    <w:rsid w:val="00821398"/>
    <w:rsid w:val="008333C9"/>
    <w:rsid w:val="00917AF2"/>
    <w:rsid w:val="009C0A10"/>
    <w:rsid w:val="00A071E1"/>
    <w:rsid w:val="00A71CEC"/>
    <w:rsid w:val="00A97E02"/>
    <w:rsid w:val="00AB277C"/>
    <w:rsid w:val="00AB5EC9"/>
    <w:rsid w:val="00AF7250"/>
    <w:rsid w:val="00B4706B"/>
    <w:rsid w:val="00B47DA4"/>
    <w:rsid w:val="00B70B5F"/>
    <w:rsid w:val="00BB73C4"/>
    <w:rsid w:val="00BC1DD5"/>
    <w:rsid w:val="00C91D61"/>
    <w:rsid w:val="00D02879"/>
    <w:rsid w:val="00D47EE5"/>
    <w:rsid w:val="00D51203"/>
    <w:rsid w:val="00D7745A"/>
    <w:rsid w:val="00E1771E"/>
    <w:rsid w:val="00E56BC7"/>
    <w:rsid w:val="00F04C3A"/>
    <w:rsid w:val="00F603E8"/>
    <w:rsid w:val="00F65934"/>
    <w:rsid w:val="00F70811"/>
    <w:rsid w:val="00F80E5B"/>
    <w:rsid w:val="00FA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Straight Arrow Connector 4"/>
      </o:rules>
    </o:shapelayout>
  </w:shapeDefaults>
  <w:decimalSymbol w:val="."/>
  <w:listSeparator w:val=","/>
  <w15:docId w15:val="{93F33688-CAD1-4261-9D27-50C8E981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229"/>
    <w:rPr>
      <w:rFonts w:eastAsiaTheme="minorEastAsia"/>
      <w:lang w:val="en-GB" w:eastAsia="zh-CN"/>
    </w:rPr>
  </w:style>
  <w:style w:type="paragraph" w:styleId="Heading1">
    <w:name w:val="heading 1"/>
    <w:basedOn w:val="Normal"/>
    <w:next w:val="Normal"/>
    <w:link w:val="Heading1Char"/>
    <w:uiPriority w:val="9"/>
    <w:qFormat/>
    <w:rsid w:val="007322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qFormat/>
    <w:rsid w:val="00732229"/>
    <w:pPr>
      <w:keepNext/>
      <w:spacing w:before="240" w:after="60" w:line="240" w:lineRule="auto"/>
      <w:jc w:val="both"/>
      <w:outlineLvl w:val="1"/>
    </w:pPr>
    <w:rPr>
      <w:rFonts w:ascii="Times New Roman" w:eastAsia="Times New Roman" w:hAnsi="Times New Roman" w:cs="Times New Roman"/>
      <w:b/>
      <w:bCs/>
      <w:i/>
      <w:iCs/>
      <w:sz w:val="30"/>
      <w:szCs w:val="24"/>
      <w:lang w:val="en-US" w:eastAsia="en-US"/>
    </w:rPr>
  </w:style>
  <w:style w:type="paragraph" w:styleId="Heading3">
    <w:name w:val="heading 3"/>
    <w:basedOn w:val="Normal"/>
    <w:next w:val="Normal"/>
    <w:link w:val="Heading3Char"/>
    <w:uiPriority w:val="9"/>
    <w:unhideWhenUsed/>
    <w:qFormat/>
    <w:rsid w:val="0073222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22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229"/>
    <w:rPr>
      <w:rFonts w:asciiTheme="majorHAnsi" w:eastAsiaTheme="majorEastAsia" w:hAnsiTheme="majorHAnsi" w:cstheme="majorBidi"/>
      <w:b/>
      <w:bCs/>
      <w:color w:val="365F91" w:themeColor="accent1" w:themeShade="BF"/>
      <w:sz w:val="28"/>
      <w:szCs w:val="28"/>
      <w:lang w:val="en-GB" w:eastAsia="zh-CN"/>
    </w:rPr>
  </w:style>
  <w:style w:type="character" w:customStyle="1" w:styleId="Heading2Char">
    <w:name w:val="Heading 2 Char"/>
    <w:basedOn w:val="DefaultParagraphFont"/>
    <w:link w:val="Heading2"/>
    <w:uiPriority w:val="9"/>
    <w:rsid w:val="00732229"/>
    <w:rPr>
      <w:rFonts w:ascii="Times New Roman" w:eastAsia="Times New Roman" w:hAnsi="Times New Roman" w:cs="Times New Roman"/>
      <w:b/>
      <w:bCs/>
      <w:i/>
      <w:iCs/>
      <w:sz w:val="30"/>
      <w:szCs w:val="24"/>
    </w:rPr>
  </w:style>
  <w:style w:type="character" w:customStyle="1" w:styleId="Heading3Char">
    <w:name w:val="Heading 3 Char"/>
    <w:basedOn w:val="DefaultParagraphFont"/>
    <w:link w:val="Heading3"/>
    <w:uiPriority w:val="9"/>
    <w:rsid w:val="00732229"/>
    <w:rPr>
      <w:rFonts w:asciiTheme="majorHAnsi" w:eastAsiaTheme="majorEastAsia" w:hAnsiTheme="majorHAnsi" w:cstheme="majorBidi"/>
      <w:b/>
      <w:bCs/>
      <w:color w:val="4F81BD" w:themeColor="accent1"/>
      <w:lang w:val="en-GB" w:eastAsia="zh-CN"/>
    </w:rPr>
  </w:style>
  <w:style w:type="character" w:customStyle="1" w:styleId="Heading4Char">
    <w:name w:val="Heading 4 Char"/>
    <w:basedOn w:val="DefaultParagraphFont"/>
    <w:link w:val="Heading4"/>
    <w:uiPriority w:val="9"/>
    <w:rsid w:val="00732229"/>
    <w:rPr>
      <w:rFonts w:asciiTheme="majorHAnsi" w:eastAsiaTheme="majorEastAsia" w:hAnsiTheme="majorHAnsi" w:cstheme="majorBidi"/>
      <w:b/>
      <w:bCs/>
      <w:i/>
      <w:iCs/>
      <w:color w:val="4F81BD" w:themeColor="accent1"/>
      <w:lang w:val="en-GB" w:eastAsia="zh-CN"/>
    </w:rPr>
  </w:style>
  <w:style w:type="paragraph" w:styleId="EndnoteText">
    <w:name w:val="endnote text"/>
    <w:basedOn w:val="Normal"/>
    <w:link w:val="EndnoteTextChar"/>
    <w:semiHidden/>
    <w:rsid w:val="00732229"/>
    <w:pPr>
      <w:spacing w:after="0"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732229"/>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unhideWhenUsed/>
    <w:rsid w:val="00732229"/>
    <w:rPr>
      <w:vertAlign w:val="superscript"/>
    </w:rPr>
  </w:style>
  <w:style w:type="character" w:styleId="Hyperlink">
    <w:name w:val="Hyperlink"/>
    <w:basedOn w:val="DefaultParagraphFont"/>
    <w:uiPriority w:val="99"/>
    <w:unhideWhenUsed/>
    <w:rsid w:val="00732229"/>
    <w:rPr>
      <w:color w:val="0000FF" w:themeColor="hyperlink"/>
      <w:u w:val="single"/>
    </w:rPr>
  </w:style>
  <w:style w:type="paragraph" w:styleId="ListParagraph">
    <w:name w:val="List Paragraph"/>
    <w:basedOn w:val="Normal"/>
    <w:uiPriority w:val="34"/>
    <w:qFormat/>
    <w:rsid w:val="00732229"/>
    <w:pPr>
      <w:ind w:left="720"/>
      <w:contextualSpacing/>
    </w:pPr>
    <w:rPr>
      <w:rFonts w:eastAsiaTheme="minorHAnsi"/>
      <w:lang w:eastAsia="en-US"/>
    </w:rPr>
  </w:style>
  <w:style w:type="character" w:styleId="Strong">
    <w:name w:val="Strong"/>
    <w:basedOn w:val="DefaultParagraphFont"/>
    <w:qFormat/>
    <w:rsid w:val="00732229"/>
    <w:rPr>
      <w:b/>
      <w:bCs/>
    </w:rPr>
  </w:style>
  <w:style w:type="character" w:styleId="Emphasis">
    <w:name w:val="Emphasis"/>
    <w:basedOn w:val="DefaultParagraphFont"/>
    <w:uiPriority w:val="20"/>
    <w:qFormat/>
    <w:rsid w:val="00732229"/>
    <w:rPr>
      <w:i/>
      <w:iCs/>
    </w:rPr>
  </w:style>
  <w:style w:type="character" w:customStyle="1" w:styleId="pagination">
    <w:name w:val="pagination"/>
    <w:basedOn w:val="DefaultParagraphFont"/>
    <w:rsid w:val="00732229"/>
  </w:style>
  <w:style w:type="character" w:customStyle="1" w:styleId="apple-converted-space">
    <w:name w:val="apple-converted-space"/>
    <w:basedOn w:val="DefaultParagraphFont"/>
    <w:rsid w:val="00732229"/>
  </w:style>
  <w:style w:type="character" w:styleId="HTMLCite">
    <w:name w:val="HTML Cite"/>
    <w:basedOn w:val="DefaultParagraphFont"/>
    <w:rsid w:val="00732229"/>
    <w:rPr>
      <w:i/>
      <w:iCs/>
    </w:rPr>
  </w:style>
  <w:style w:type="paragraph" w:customStyle="1" w:styleId="Default">
    <w:name w:val="Default"/>
    <w:rsid w:val="00732229"/>
    <w:pPr>
      <w:autoSpaceDE w:val="0"/>
      <w:autoSpaceDN w:val="0"/>
      <w:adjustRightInd w:val="0"/>
      <w:spacing w:after="0" w:line="240" w:lineRule="auto"/>
    </w:pPr>
    <w:rPr>
      <w:rFonts w:ascii="ANIIGH+Arial,Bold" w:eastAsia="Times New Roman" w:hAnsi="ANIIGH+Arial,Bold" w:cs="ANIIGH+Arial,Bold"/>
      <w:color w:val="000000"/>
      <w:sz w:val="24"/>
      <w:szCs w:val="24"/>
      <w:lang w:val="en-GB" w:eastAsia="en-GB"/>
    </w:rPr>
  </w:style>
  <w:style w:type="paragraph" w:styleId="Header">
    <w:name w:val="header"/>
    <w:basedOn w:val="Normal"/>
    <w:link w:val="HeaderChar"/>
    <w:uiPriority w:val="99"/>
    <w:unhideWhenUsed/>
    <w:rsid w:val="00732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229"/>
    <w:rPr>
      <w:rFonts w:eastAsiaTheme="minorEastAsia"/>
      <w:lang w:val="en-GB" w:eastAsia="zh-CN"/>
    </w:rPr>
  </w:style>
  <w:style w:type="paragraph" w:styleId="Footer">
    <w:name w:val="footer"/>
    <w:basedOn w:val="Normal"/>
    <w:link w:val="FooterChar"/>
    <w:uiPriority w:val="99"/>
    <w:unhideWhenUsed/>
    <w:rsid w:val="00732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229"/>
    <w:rPr>
      <w:rFonts w:eastAsiaTheme="minorEastAsia"/>
      <w:lang w:val="en-GB" w:eastAsia="zh-CN"/>
    </w:rPr>
  </w:style>
  <w:style w:type="paragraph" w:styleId="FootnoteText">
    <w:name w:val="footnote text"/>
    <w:basedOn w:val="Normal"/>
    <w:link w:val="FootnoteTextChar"/>
    <w:uiPriority w:val="99"/>
    <w:rsid w:val="00732229"/>
    <w:pPr>
      <w:spacing w:line="480"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732229"/>
    <w:rPr>
      <w:rFonts w:ascii="Calibri" w:eastAsia="Times New Roman" w:hAnsi="Calibri" w:cs="Times New Roman"/>
      <w:sz w:val="20"/>
      <w:szCs w:val="20"/>
      <w:lang w:val="en-GB"/>
    </w:rPr>
  </w:style>
  <w:style w:type="character" w:styleId="FootnoteReference">
    <w:name w:val="footnote reference"/>
    <w:uiPriority w:val="99"/>
    <w:rsid w:val="00732229"/>
    <w:rPr>
      <w:rFonts w:cs="Times New Roman"/>
      <w:vertAlign w:val="superscript"/>
    </w:rPr>
  </w:style>
  <w:style w:type="paragraph" w:customStyle="1" w:styleId="MediumGrid1-Accent21">
    <w:name w:val="Medium Grid 1 - Accent 21"/>
    <w:basedOn w:val="Normal"/>
    <w:uiPriority w:val="34"/>
    <w:qFormat/>
    <w:rsid w:val="00732229"/>
    <w:pPr>
      <w:spacing w:line="480" w:lineRule="auto"/>
      <w:ind w:left="720"/>
      <w:contextualSpacing/>
    </w:pPr>
    <w:rPr>
      <w:rFonts w:ascii="Times New Roman" w:eastAsia="Calibri" w:hAnsi="Times New Roman" w:cs="Calibri"/>
      <w:sz w:val="24"/>
      <w:lang w:eastAsia="en-US"/>
    </w:rPr>
  </w:style>
  <w:style w:type="paragraph" w:styleId="Caption">
    <w:name w:val="caption"/>
    <w:basedOn w:val="Normal"/>
    <w:next w:val="Normal"/>
    <w:unhideWhenUsed/>
    <w:qFormat/>
    <w:rsid w:val="00732229"/>
    <w:pPr>
      <w:spacing w:line="240" w:lineRule="auto"/>
    </w:pPr>
    <w:rPr>
      <w:rFonts w:ascii="Times New Roman" w:eastAsiaTheme="minorHAnsi" w:hAnsi="Times New Roman"/>
      <w:b/>
      <w:bCs/>
      <w:sz w:val="24"/>
      <w:szCs w:val="18"/>
      <w:lang w:eastAsia="en-US"/>
    </w:rPr>
  </w:style>
  <w:style w:type="paragraph" w:styleId="BalloonText">
    <w:name w:val="Balloon Text"/>
    <w:basedOn w:val="Normal"/>
    <w:link w:val="BalloonTextChar"/>
    <w:uiPriority w:val="99"/>
    <w:semiHidden/>
    <w:unhideWhenUsed/>
    <w:rsid w:val="00732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229"/>
    <w:rPr>
      <w:rFonts w:ascii="Tahoma" w:eastAsiaTheme="minorEastAsia" w:hAnsi="Tahoma" w:cs="Tahoma"/>
      <w:sz w:val="16"/>
      <w:szCs w:val="16"/>
      <w:lang w:val="en-GB" w:eastAsia="zh-CN"/>
    </w:rPr>
  </w:style>
  <w:style w:type="table" w:styleId="TableGrid">
    <w:name w:val="Table Grid"/>
    <w:basedOn w:val="TableNormal"/>
    <w:uiPriority w:val="59"/>
    <w:rsid w:val="00732229"/>
    <w:pPr>
      <w:spacing w:after="0" w:line="240" w:lineRule="auto"/>
    </w:pPr>
    <w:rPr>
      <w:lang w:val="en-GB"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32229"/>
    <w:pPr>
      <w:spacing w:after="0" w:line="240" w:lineRule="auto"/>
    </w:pPr>
    <w:rPr>
      <w:rFonts w:eastAsiaTheme="minorEastAsi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63080">
      <w:bodyDiv w:val="1"/>
      <w:marLeft w:val="0"/>
      <w:marRight w:val="0"/>
      <w:marTop w:val="0"/>
      <w:marBottom w:val="0"/>
      <w:divBdr>
        <w:top w:val="none" w:sz="0" w:space="0" w:color="auto"/>
        <w:left w:val="none" w:sz="0" w:space="0" w:color="auto"/>
        <w:bottom w:val="none" w:sz="0" w:space="0" w:color="auto"/>
        <w:right w:val="none" w:sz="0" w:space="0" w:color="auto"/>
      </w:divBdr>
    </w:div>
    <w:div w:id="115968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linenigeria.com/economics" TargetMode="External"/><Relationship Id="rId3" Type="http://schemas.openxmlformats.org/officeDocument/2006/relationships/settings" Target="settings.xml"/><Relationship Id="rId7" Type="http://schemas.openxmlformats.org/officeDocument/2006/relationships/hyperlink" Target="http://www.redete.org/doc/ConfrenceProceeding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13090</Words>
  <Characters>74615</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MRS-ADEYEYE</dc:creator>
  <cp:lastModifiedBy>USER</cp:lastModifiedBy>
  <cp:revision>2</cp:revision>
  <cp:lastPrinted>2019-10-23T09:23:00Z</cp:lastPrinted>
  <dcterms:created xsi:type="dcterms:W3CDTF">2021-06-30T10:17:00Z</dcterms:created>
  <dcterms:modified xsi:type="dcterms:W3CDTF">2021-06-30T10:17:00Z</dcterms:modified>
</cp:coreProperties>
</file>