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28E" w:rsidRDefault="0029628E" w:rsidP="00D8066F">
      <w:pPr>
        <w:spacing w:line="240" w:lineRule="auto"/>
        <w:jc w:val="center"/>
        <w:rPr>
          <w:rFonts w:ascii="Tahoma" w:hAnsi="Tahoma" w:cs="Tahoma"/>
          <w:b/>
        </w:rPr>
      </w:pPr>
      <w:bookmarkStart w:id="0" w:name="_GoBack"/>
      <w:bookmarkEnd w:id="0"/>
    </w:p>
    <w:p w:rsidR="00034E5E" w:rsidRDefault="00034E5E" w:rsidP="00D8066F">
      <w:pPr>
        <w:spacing w:line="240" w:lineRule="auto"/>
        <w:jc w:val="center"/>
        <w:rPr>
          <w:rFonts w:ascii="Tahoma" w:hAnsi="Tahoma" w:cs="Tahoma"/>
          <w:b/>
        </w:rPr>
      </w:pPr>
      <w:r w:rsidRPr="00034E5E">
        <w:rPr>
          <w:rFonts w:ascii="Tahoma" w:hAnsi="Tahoma" w:cs="Tahoma"/>
          <w:b/>
        </w:rPr>
        <w:t>DIGITAL WALLET: A REVENUE COLLECTION SYSTEM FOR LOW-INCOME EARNERS</w:t>
      </w:r>
    </w:p>
    <w:p w:rsidR="00F2234A" w:rsidRPr="00034E5E" w:rsidRDefault="00034E5E" w:rsidP="00D8066F">
      <w:pPr>
        <w:spacing w:before="240" w:line="240" w:lineRule="auto"/>
        <w:jc w:val="center"/>
        <w:rPr>
          <w:rFonts w:ascii="Tahoma" w:hAnsi="Tahoma" w:cs="Tahoma"/>
          <w:b/>
        </w:rPr>
      </w:pPr>
      <w:r w:rsidRPr="00034E5E">
        <w:rPr>
          <w:rFonts w:ascii="Tahoma" w:hAnsi="Tahoma" w:cs="Tahoma"/>
          <w:b/>
        </w:rPr>
        <w:t>ZUBAIRU, H. A.</w:t>
      </w:r>
      <w:r w:rsidRPr="00034E5E">
        <w:rPr>
          <w:rFonts w:ascii="Tahoma" w:hAnsi="Tahoma" w:cs="Tahoma"/>
          <w:b/>
          <w:vertAlign w:val="superscript"/>
        </w:rPr>
        <w:t>1</w:t>
      </w:r>
      <w:r w:rsidRPr="00034E5E">
        <w:rPr>
          <w:rFonts w:ascii="Tahoma" w:hAnsi="Tahoma" w:cs="Tahoma"/>
          <w:b/>
        </w:rPr>
        <w:t>, MOHAMMED, I. K.</w:t>
      </w:r>
      <w:r w:rsidRPr="00034E5E">
        <w:rPr>
          <w:rFonts w:ascii="Tahoma" w:hAnsi="Tahoma" w:cs="Tahoma"/>
          <w:b/>
          <w:vertAlign w:val="superscript"/>
        </w:rPr>
        <w:t>2</w:t>
      </w:r>
      <w:r w:rsidRPr="00034E5E">
        <w:rPr>
          <w:rFonts w:ascii="Tahoma" w:hAnsi="Tahoma" w:cs="Tahoma"/>
          <w:b/>
        </w:rPr>
        <w:t>, BABAKANO, F. J.</w:t>
      </w:r>
      <w:r w:rsidRPr="00034E5E">
        <w:rPr>
          <w:rFonts w:ascii="Tahoma" w:hAnsi="Tahoma" w:cs="Tahoma"/>
          <w:b/>
          <w:vertAlign w:val="superscript"/>
        </w:rPr>
        <w:t>3</w:t>
      </w:r>
      <w:r w:rsidRPr="00034E5E">
        <w:rPr>
          <w:rFonts w:ascii="Tahoma" w:hAnsi="Tahoma" w:cs="Tahoma"/>
          <w:b/>
        </w:rPr>
        <w:t xml:space="preserve"> &amp; ETUK, S. O.</w:t>
      </w:r>
      <w:r w:rsidRPr="00034E5E">
        <w:rPr>
          <w:rFonts w:ascii="Tahoma" w:hAnsi="Tahoma" w:cs="Tahoma"/>
          <w:b/>
          <w:vertAlign w:val="superscript"/>
        </w:rPr>
        <w:t>4</w:t>
      </w:r>
      <w:r w:rsidRPr="00034E5E">
        <w:rPr>
          <w:rFonts w:ascii="Tahoma" w:hAnsi="Tahoma" w:cs="Tahoma"/>
          <w:b/>
        </w:rPr>
        <w:t xml:space="preserve"> </w:t>
      </w:r>
    </w:p>
    <w:p w:rsidR="00F2234A" w:rsidRPr="00034E5E" w:rsidRDefault="00F2234A" w:rsidP="00034E5E">
      <w:pPr>
        <w:spacing w:after="0" w:line="240" w:lineRule="auto"/>
        <w:jc w:val="center"/>
        <w:rPr>
          <w:rFonts w:ascii="Tahoma" w:hAnsi="Tahoma" w:cs="Tahoma"/>
        </w:rPr>
      </w:pPr>
      <w:r w:rsidRPr="00034E5E">
        <w:rPr>
          <w:rFonts w:ascii="Tahoma" w:hAnsi="Tahoma" w:cs="Tahoma"/>
          <w:vertAlign w:val="superscript"/>
        </w:rPr>
        <w:t>1.3.4</w:t>
      </w:r>
      <w:r w:rsidRPr="00034E5E">
        <w:rPr>
          <w:rFonts w:ascii="Tahoma" w:hAnsi="Tahoma" w:cs="Tahoma"/>
        </w:rPr>
        <w:t>Department of Information and Media Technology, Federal University of Technology, Minna, Nigeria</w:t>
      </w:r>
      <w:r w:rsidR="00034E5E">
        <w:rPr>
          <w:rFonts w:ascii="Tahoma" w:hAnsi="Tahoma" w:cs="Tahoma"/>
        </w:rPr>
        <w:t>.</w:t>
      </w:r>
    </w:p>
    <w:p w:rsidR="00F2234A" w:rsidRPr="00034E5E" w:rsidRDefault="00F2234A" w:rsidP="00034E5E">
      <w:pPr>
        <w:spacing w:after="0" w:line="240" w:lineRule="auto"/>
        <w:jc w:val="center"/>
        <w:rPr>
          <w:rFonts w:ascii="Tahoma" w:hAnsi="Tahoma" w:cs="Tahoma"/>
        </w:rPr>
      </w:pPr>
      <w:r w:rsidRPr="00034E5E">
        <w:rPr>
          <w:rFonts w:ascii="Tahoma" w:hAnsi="Tahoma" w:cs="Tahoma"/>
          <w:vertAlign w:val="superscript"/>
        </w:rPr>
        <w:t>2</w:t>
      </w:r>
      <w:r w:rsidRPr="00034E5E">
        <w:rPr>
          <w:rFonts w:ascii="Tahoma" w:hAnsi="Tahoma" w:cs="Tahoma"/>
        </w:rPr>
        <w:t>Department of Computer Science, Federal University of Technology, Minna, Nigeria</w:t>
      </w:r>
      <w:r w:rsidR="00034E5E">
        <w:rPr>
          <w:rFonts w:ascii="Tahoma" w:hAnsi="Tahoma" w:cs="Tahoma"/>
        </w:rPr>
        <w:t>.</w:t>
      </w:r>
    </w:p>
    <w:p w:rsidR="00F2234A" w:rsidRPr="00034E5E" w:rsidRDefault="00F2234A" w:rsidP="00034E5E">
      <w:pPr>
        <w:spacing w:line="240" w:lineRule="auto"/>
        <w:jc w:val="center"/>
        <w:rPr>
          <w:rFonts w:ascii="Tahoma" w:hAnsi="Tahoma" w:cs="Tahoma"/>
        </w:rPr>
      </w:pPr>
      <w:r w:rsidRPr="00034E5E">
        <w:rPr>
          <w:rFonts w:ascii="Tahoma" w:hAnsi="Tahoma" w:cs="Tahoma"/>
          <w:b/>
        </w:rPr>
        <w:t>E-mail:</w:t>
      </w:r>
      <w:r w:rsidRPr="00034E5E">
        <w:rPr>
          <w:rFonts w:ascii="Tahoma" w:hAnsi="Tahoma" w:cs="Tahoma"/>
        </w:rPr>
        <w:t xml:space="preserve"> </w:t>
      </w:r>
      <w:hyperlink r:id="rId7" w:history="1">
        <w:r w:rsidR="00034E5E" w:rsidRPr="00BB49FA">
          <w:rPr>
            <w:rStyle w:val="Hyperlink"/>
            <w:rFonts w:ascii="Tahoma" w:hAnsi="Tahoma" w:cs="Tahoma"/>
          </w:rPr>
          <w:t>abu.zubairu@futminna.edu.ng</w:t>
        </w:r>
      </w:hyperlink>
      <w:r w:rsidR="00034E5E">
        <w:rPr>
          <w:rFonts w:ascii="Tahoma" w:hAnsi="Tahoma" w:cs="Tahoma"/>
        </w:rPr>
        <w:t xml:space="preserve">; </w:t>
      </w:r>
      <w:hyperlink r:id="rId8" w:history="1">
        <w:r w:rsidR="00034E5E" w:rsidRPr="00BB49FA">
          <w:rPr>
            <w:rStyle w:val="Hyperlink"/>
            <w:rFonts w:ascii="Tahoma" w:hAnsi="Tahoma" w:cs="Tahoma"/>
          </w:rPr>
          <w:t>idris.kolos@futminna.edu.ng</w:t>
        </w:r>
      </w:hyperlink>
      <w:r w:rsidR="00034E5E">
        <w:rPr>
          <w:rFonts w:ascii="Tahoma" w:hAnsi="Tahoma" w:cs="Tahoma"/>
        </w:rPr>
        <w:t xml:space="preserve">; </w:t>
      </w:r>
      <w:hyperlink r:id="rId9" w:history="1">
        <w:r w:rsidR="00034E5E" w:rsidRPr="00BB49FA">
          <w:rPr>
            <w:rStyle w:val="Hyperlink"/>
            <w:rFonts w:ascii="Tahoma" w:hAnsi="Tahoma" w:cs="Tahoma"/>
          </w:rPr>
          <w:t>faiza.bkano@futminna.edu.ng</w:t>
        </w:r>
      </w:hyperlink>
      <w:r w:rsidR="00034E5E">
        <w:rPr>
          <w:rFonts w:ascii="Tahoma" w:hAnsi="Tahoma" w:cs="Tahoma"/>
        </w:rPr>
        <w:t>;</w:t>
      </w:r>
      <w:r w:rsidRPr="00034E5E">
        <w:rPr>
          <w:rFonts w:ascii="Tahoma" w:hAnsi="Tahoma" w:cs="Tahoma"/>
        </w:rPr>
        <w:t xml:space="preserve"> </w:t>
      </w:r>
      <w:hyperlink r:id="rId10" w:history="1">
        <w:r w:rsidRPr="00034E5E">
          <w:rPr>
            <w:rStyle w:val="Hyperlink"/>
            <w:rFonts w:ascii="Tahoma" w:hAnsi="Tahoma" w:cs="Tahoma"/>
          </w:rPr>
          <w:t>abiolastella@futminna.edu.ng</w:t>
        </w:r>
      </w:hyperlink>
    </w:p>
    <w:p w:rsidR="00034E5E" w:rsidRPr="00D8066F" w:rsidRDefault="00034E5E" w:rsidP="00D8066F">
      <w:pPr>
        <w:spacing w:line="240" w:lineRule="auto"/>
        <w:jc w:val="center"/>
        <w:rPr>
          <w:rFonts w:ascii="Tahoma" w:hAnsi="Tahoma" w:cs="Tahoma"/>
        </w:rPr>
      </w:pPr>
      <w:r>
        <w:rPr>
          <w:rFonts w:ascii="Tahoma" w:hAnsi="Tahoma" w:cs="Tahoma"/>
          <w:b/>
        </w:rPr>
        <w:t>Phone</w:t>
      </w:r>
      <w:r w:rsidR="00F2234A" w:rsidRPr="00034E5E">
        <w:rPr>
          <w:rFonts w:ascii="Tahoma" w:hAnsi="Tahoma" w:cs="Tahoma"/>
          <w:b/>
        </w:rPr>
        <w:t>:</w:t>
      </w:r>
      <w:r w:rsidR="00F2234A" w:rsidRPr="00034E5E">
        <w:rPr>
          <w:rFonts w:ascii="Tahoma" w:hAnsi="Tahoma" w:cs="Tahoma"/>
        </w:rPr>
        <w:t xml:space="preserve"> +234-803-658-4777</w:t>
      </w:r>
      <w:r w:rsidR="005E77B8">
        <w:rPr>
          <w:rFonts w:ascii="Tahoma" w:hAnsi="Tahoma" w:cs="Tahoma"/>
        </w:rPr>
        <w:t xml:space="preserve"> </w:t>
      </w:r>
    </w:p>
    <w:p w:rsidR="000319A8" w:rsidRPr="00034E5E" w:rsidRDefault="000319A8" w:rsidP="00A67F0E">
      <w:pPr>
        <w:spacing w:after="0" w:line="240" w:lineRule="auto"/>
        <w:jc w:val="both"/>
        <w:rPr>
          <w:rFonts w:ascii="Tahoma" w:hAnsi="Tahoma" w:cs="Tahoma"/>
          <w:b/>
        </w:rPr>
      </w:pPr>
      <w:r w:rsidRPr="00034E5E">
        <w:rPr>
          <w:rFonts w:ascii="Tahoma" w:hAnsi="Tahoma" w:cs="Tahoma"/>
          <w:b/>
        </w:rPr>
        <w:t>Abstract</w:t>
      </w:r>
    </w:p>
    <w:p w:rsidR="00635AEA" w:rsidRPr="00034E5E" w:rsidRDefault="0023290F" w:rsidP="00A67F0E">
      <w:pPr>
        <w:spacing w:after="0" w:line="240" w:lineRule="auto"/>
        <w:jc w:val="both"/>
        <w:rPr>
          <w:rFonts w:ascii="Tahoma" w:hAnsi="Tahoma" w:cs="Tahoma"/>
          <w:i/>
        </w:rPr>
      </w:pPr>
      <w:r w:rsidRPr="00034E5E">
        <w:rPr>
          <w:rFonts w:ascii="Tahoma" w:hAnsi="Tahoma" w:cs="Tahoma"/>
          <w:i/>
        </w:rPr>
        <w:t>Revenue</w:t>
      </w:r>
      <w:r w:rsidR="00C0770A" w:rsidRPr="00034E5E">
        <w:rPr>
          <w:rFonts w:ascii="Tahoma" w:hAnsi="Tahoma" w:cs="Tahoma"/>
          <w:i/>
        </w:rPr>
        <w:t xml:space="preserve"> collection </w:t>
      </w:r>
      <w:r w:rsidRPr="00034E5E">
        <w:rPr>
          <w:rFonts w:ascii="Tahoma" w:hAnsi="Tahoma" w:cs="Tahoma"/>
          <w:i/>
        </w:rPr>
        <w:t xml:space="preserve">at state and local </w:t>
      </w:r>
      <w:r w:rsidR="00034E5E" w:rsidRPr="00034E5E">
        <w:rPr>
          <w:rFonts w:ascii="Tahoma" w:hAnsi="Tahoma" w:cs="Tahoma"/>
          <w:i/>
        </w:rPr>
        <w:t>governments’</w:t>
      </w:r>
      <w:r w:rsidRPr="00034E5E">
        <w:rPr>
          <w:rFonts w:ascii="Tahoma" w:hAnsi="Tahoma" w:cs="Tahoma"/>
          <w:i/>
        </w:rPr>
        <w:t xml:space="preserve"> level</w:t>
      </w:r>
      <w:r w:rsidR="003D32C8" w:rsidRPr="00034E5E">
        <w:rPr>
          <w:rFonts w:ascii="Tahoma" w:hAnsi="Tahoma" w:cs="Tahoma"/>
          <w:i/>
        </w:rPr>
        <w:t>s</w:t>
      </w:r>
      <w:r w:rsidR="00C0770A" w:rsidRPr="00034E5E">
        <w:rPr>
          <w:rFonts w:ascii="Tahoma" w:hAnsi="Tahoma" w:cs="Tahoma"/>
          <w:i/>
        </w:rPr>
        <w:t xml:space="preserve"> has been a big challe</w:t>
      </w:r>
      <w:r w:rsidRPr="00034E5E">
        <w:rPr>
          <w:rFonts w:ascii="Tahoma" w:hAnsi="Tahoma" w:cs="Tahoma"/>
          <w:i/>
        </w:rPr>
        <w:t>nge and remains a major hindrance to the s</w:t>
      </w:r>
      <w:r w:rsidR="00376AC8" w:rsidRPr="00034E5E">
        <w:rPr>
          <w:rFonts w:ascii="Tahoma" w:hAnsi="Tahoma" w:cs="Tahoma"/>
          <w:i/>
        </w:rPr>
        <w:t>tate in discharging its statutory</w:t>
      </w:r>
      <w:r w:rsidRPr="00034E5E">
        <w:rPr>
          <w:rFonts w:ascii="Tahoma" w:hAnsi="Tahoma" w:cs="Tahoma"/>
          <w:i/>
        </w:rPr>
        <w:t xml:space="preserve"> responsibilities </w:t>
      </w:r>
      <w:r w:rsidR="00C0770A" w:rsidRPr="00034E5E">
        <w:rPr>
          <w:rFonts w:ascii="Tahoma" w:hAnsi="Tahoma" w:cs="Tahoma"/>
          <w:i/>
        </w:rPr>
        <w:t>and economic goals</w:t>
      </w:r>
      <w:r w:rsidR="003D32C8" w:rsidRPr="00034E5E">
        <w:rPr>
          <w:rFonts w:ascii="Tahoma" w:hAnsi="Tahoma" w:cs="Tahoma"/>
          <w:i/>
        </w:rPr>
        <w:t xml:space="preserve"> in Nigeria</w:t>
      </w:r>
      <w:r w:rsidR="00C0770A" w:rsidRPr="00034E5E">
        <w:rPr>
          <w:rFonts w:ascii="Tahoma" w:hAnsi="Tahoma" w:cs="Tahoma"/>
          <w:i/>
        </w:rPr>
        <w:t xml:space="preserve">. </w:t>
      </w:r>
      <w:r w:rsidRPr="00034E5E">
        <w:rPr>
          <w:rFonts w:ascii="Tahoma" w:hAnsi="Tahoma" w:cs="Tahoma"/>
          <w:i/>
        </w:rPr>
        <w:t xml:space="preserve">Automation as a means of </w:t>
      </w:r>
      <w:r w:rsidR="00C0770A" w:rsidRPr="00034E5E">
        <w:rPr>
          <w:rFonts w:ascii="Tahoma" w:hAnsi="Tahoma" w:cs="Tahoma"/>
          <w:i/>
        </w:rPr>
        <w:t>revenue collection has been globally recognized as the most efficient, effective, economical and transparent means of revenues collection</w:t>
      </w:r>
      <w:r w:rsidRPr="00034E5E">
        <w:rPr>
          <w:rFonts w:ascii="Tahoma" w:hAnsi="Tahoma" w:cs="Tahoma"/>
          <w:i/>
        </w:rPr>
        <w:t xml:space="preserve">. States and local governments </w:t>
      </w:r>
      <w:r w:rsidR="002163CB" w:rsidRPr="00034E5E">
        <w:rPr>
          <w:rFonts w:ascii="Tahoma" w:hAnsi="Tahoma" w:cs="Tahoma"/>
          <w:i/>
        </w:rPr>
        <w:t>there</w:t>
      </w:r>
      <w:r w:rsidRPr="00034E5E">
        <w:rPr>
          <w:rFonts w:ascii="Tahoma" w:hAnsi="Tahoma" w:cs="Tahoma"/>
          <w:i/>
        </w:rPr>
        <w:t xml:space="preserve">fore need to improve </w:t>
      </w:r>
      <w:r w:rsidR="002163CB" w:rsidRPr="00034E5E">
        <w:rPr>
          <w:rFonts w:ascii="Tahoma" w:hAnsi="Tahoma" w:cs="Tahoma"/>
          <w:i/>
        </w:rPr>
        <w:t>revenue collection mechanisms and systems to reach collection targets aimed at expanding the</w:t>
      </w:r>
      <w:r w:rsidR="00474813" w:rsidRPr="00034E5E">
        <w:rPr>
          <w:rFonts w:ascii="Tahoma" w:hAnsi="Tahoma" w:cs="Tahoma"/>
          <w:i/>
        </w:rPr>
        <w:t xml:space="preserve"> revenue base and increasing</w:t>
      </w:r>
      <w:r w:rsidRPr="00034E5E">
        <w:rPr>
          <w:rFonts w:ascii="Tahoma" w:hAnsi="Tahoma" w:cs="Tahoma"/>
          <w:i/>
        </w:rPr>
        <w:t xml:space="preserve"> revenue</w:t>
      </w:r>
      <w:r w:rsidR="002163CB" w:rsidRPr="00034E5E">
        <w:rPr>
          <w:rFonts w:ascii="Tahoma" w:hAnsi="Tahoma" w:cs="Tahoma"/>
          <w:i/>
        </w:rPr>
        <w:t xml:space="preserve"> compliance through int</w:t>
      </w:r>
      <w:r w:rsidR="003D32C8" w:rsidRPr="00034E5E">
        <w:rPr>
          <w:rFonts w:ascii="Tahoma" w:hAnsi="Tahoma" w:cs="Tahoma"/>
          <w:i/>
        </w:rPr>
        <w:t>egration of proper technology for</w:t>
      </w:r>
      <w:r w:rsidR="002163CB" w:rsidRPr="00034E5E">
        <w:rPr>
          <w:rFonts w:ascii="Tahoma" w:hAnsi="Tahoma" w:cs="Tahoma"/>
          <w:i/>
        </w:rPr>
        <w:t xml:space="preserve"> revenue collection.</w:t>
      </w:r>
      <w:r w:rsidR="003D32C8" w:rsidRPr="00034E5E">
        <w:rPr>
          <w:rFonts w:ascii="Tahoma" w:hAnsi="Tahoma" w:cs="Tahoma"/>
          <w:i/>
        </w:rPr>
        <w:t xml:space="preserve"> In this research</w:t>
      </w:r>
      <w:r w:rsidR="00376AC8" w:rsidRPr="00034E5E">
        <w:rPr>
          <w:rFonts w:ascii="Tahoma" w:hAnsi="Tahoma" w:cs="Tahoma"/>
          <w:i/>
        </w:rPr>
        <w:t>, we</w:t>
      </w:r>
      <w:r w:rsidRPr="00034E5E">
        <w:rPr>
          <w:rFonts w:ascii="Tahoma" w:hAnsi="Tahoma" w:cs="Tahoma"/>
          <w:i/>
        </w:rPr>
        <w:t xml:space="preserve"> </w:t>
      </w:r>
      <w:r w:rsidR="00474813" w:rsidRPr="00034E5E">
        <w:rPr>
          <w:rFonts w:ascii="Tahoma" w:hAnsi="Tahoma" w:cs="Tahoma"/>
          <w:i/>
        </w:rPr>
        <w:t>design</w:t>
      </w:r>
      <w:r w:rsidRPr="00034E5E">
        <w:rPr>
          <w:rFonts w:ascii="Tahoma" w:hAnsi="Tahoma" w:cs="Tahoma"/>
          <w:i/>
        </w:rPr>
        <w:t xml:space="preserve"> and implement a digital wallet system with central aggregation and payment solutions that cater for cashless and seamless transaction</w:t>
      </w:r>
      <w:r w:rsidR="00376AC8" w:rsidRPr="00034E5E">
        <w:rPr>
          <w:rFonts w:ascii="Tahoma" w:hAnsi="Tahoma" w:cs="Tahoma"/>
          <w:i/>
        </w:rPr>
        <w:t xml:space="preserve"> processing for informal sector</w:t>
      </w:r>
      <w:r w:rsidRPr="00034E5E">
        <w:rPr>
          <w:rFonts w:ascii="Tahoma" w:hAnsi="Tahoma" w:cs="Tahoma"/>
          <w:i/>
        </w:rPr>
        <w:t xml:space="preserve"> </w:t>
      </w:r>
      <w:r w:rsidR="00376AC8" w:rsidRPr="00034E5E">
        <w:rPr>
          <w:rFonts w:ascii="Tahoma" w:hAnsi="Tahoma" w:cs="Tahoma"/>
          <w:i/>
        </w:rPr>
        <w:t>with online and offline form</w:t>
      </w:r>
      <w:r w:rsidRPr="00034E5E">
        <w:rPr>
          <w:rFonts w:ascii="Tahoma" w:hAnsi="Tahoma" w:cs="Tahoma"/>
          <w:i/>
        </w:rPr>
        <w:t xml:space="preserve"> of payment. </w:t>
      </w:r>
      <w:r w:rsidR="00635AEA" w:rsidRPr="00034E5E">
        <w:rPr>
          <w:rFonts w:ascii="Tahoma" w:hAnsi="Tahoma" w:cs="Tahoma"/>
          <w:i/>
        </w:rPr>
        <w:t xml:space="preserve">The system has both desktop and mobile </w:t>
      </w:r>
      <w:r w:rsidR="00376AC8" w:rsidRPr="00034E5E">
        <w:rPr>
          <w:rFonts w:ascii="Tahoma" w:hAnsi="Tahoma" w:cs="Tahoma"/>
          <w:i/>
        </w:rPr>
        <w:t>App and is designed using Java</w:t>
      </w:r>
      <w:r w:rsidR="00635AEA" w:rsidRPr="00034E5E">
        <w:rPr>
          <w:rFonts w:ascii="Tahoma" w:hAnsi="Tahoma" w:cs="Tahoma"/>
          <w:i/>
        </w:rPr>
        <w:t xml:space="preserve"> programming language</w:t>
      </w:r>
      <w:r w:rsidR="007962A3" w:rsidRPr="00034E5E">
        <w:rPr>
          <w:rFonts w:ascii="Tahoma" w:hAnsi="Tahoma" w:cs="Tahoma"/>
          <w:i/>
        </w:rPr>
        <w:t xml:space="preserve">. Evaluation of the proposed system shows that the system is capable of creating a centralize payment system and curb corruption and leakage that are inherent in the current manual revenue collection </w:t>
      </w:r>
      <w:r w:rsidR="006C7C32" w:rsidRPr="00034E5E">
        <w:rPr>
          <w:rFonts w:ascii="Tahoma" w:hAnsi="Tahoma" w:cs="Tahoma"/>
          <w:i/>
        </w:rPr>
        <w:t xml:space="preserve">system. </w:t>
      </w:r>
    </w:p>
    <w:p w:rsidR="000319A8" w:rsidRPr="00034E5E" w:rsidRDefault="000319A8" w:rsidP="00D8066F">
      <w:pPr>
        <w:spacing w:before="240" w:line="240" w:lineRule="auto"/>
        <w:jc w:val="both"/>
        <w:rPr>
          <w:rFonts w:ascii="Tahoma" w:hAnsi="Tahoma" w:cs="Tahoma"/>
        </w:rPr>
      </w:pPr>
      <w:r w:rsidRPr="00034E5E">
        <w:rPr>
          <w:rFonts w:ascii="Tahoma" w:hAnsi="Tahoma" w:cs="Tahoma"/>
          <w:b/>
        </w:rPr>
        <w:t xml:space="preserve">Keywords: </w:t>
      </w:r>
      <w:r w:rsidRPr="00034E5E">
        <w:rPr>
          <w:rFonts w:ascii="Tahoma" w:hAnsi="Tahoma" w:cs="Tahoma"/>
        </w:rPr>
        <w:t>Revenue, Digital Wallet, e-payment, Tax, Tax evasion, Information System</w:t>
      </w:r>
      <w:r w:rsidR="00732C8F" w:rsidRPr="00034E5E">
        <w:rPr>
          <w:rFonts w:ascii="Tahoma" w:hAnsi="Tahoma" w:cs="Tahoma"/>
        </w:rPr>
        <w:t xml:space="preserve">, </w:t>
      </w:r>
      <w:r w:rsidR="00034E5E">
        <w:rPr>
          <w:rFonts w:ascii="Tahoma" w:hAnsi="Tahoma" w:cs="Tahoma"/>
        </w:rPr>
        <w:tab/>
      </w:r>
      <w:r w:rsidR="00732C8F" w:rsidRPr="00034E5E">
        <w:rPr>
          <w:rFonts w:ascii="Tahoma" w:hAnsi="Tahoma" w:cs="Tahoma"/>
        </w:rPr>
        <w:t>Information Technology</w:t>
      </w:r>
    </w:p>
    <w:p w:rsidR="00034E5E" w:rsidRDefault="00034E5E" w:rsidP="00034E5E">
      <w:pPr>
        <w:spacing w:line="240" w:lineRule="auto"/>
        <w:jc w:val="both"/>
        <w:rPr>
          <w:rFonts w:ascii="Tahoma" w:hAnsi="Tahoma" w:cs="Tahoma"/>
          <w:b/>
        </w:rPr>
      </w:pPr>
    </w:p>
    <w:p w:rsidR="00012A32" w:rsidRPr="00034E5E" w:rsidRDefault="007F21F2" w:rsidP="00A67F0E">
      <w:pPr>
        <w:spacing w:after="0" w:line="240" w:lineRule="auto"/>
        <w:jc w:val="both"/>
        <w:rPr>
          <w:rFonts w:ascii="Tahoma" w:hAnsi="Tahoma" w:cs="Tahoma"/>
          <w:b/>
        </w:rPr>
      </w:pPr>
      <w:r w:rsidRPr="00034E5E">
        <w:rPr>
          <w:rFonts w:ascii="Tahoma" w:hAnsi="Tahoma" w:cs="Tahoma"/>
          <w:b/>
        </w:rPr>
        <w:t>Introduction</w:t>
      </w:r>
    </w:p>
    <w:p w:rsidR="002163CB" w:rsidRPr="00034E5E" w:rsidRDefault="00B12A69" w:rsidP="00A67F0E">
      <w:pPr>
        <w:spacing w:after="0" w:line="240" w:lineRule="auto"/>
        <w:jc w:val="both"/>
        <w:rPr>
          <w:rFonts w:ascii="Tahoma" w:hAnsi="Tahoma" w:cs="Tahoma"/>
        </w:rPr>
      </w:pPr>
      <w:r w:rsidRPr="00034E5E">
        <w:rPr>
          <w:rFonts w:ascii="Tahoma" w:hAnsi="Tahoma" w:cs="Tahoma"/>
        </w:rPr>
        <w:t>Re</w:t>
      </w:r>
      <w:r w:rsidR="00CC19B8" w:rsidRPr="00034E5E">
        <w:rPr>
          <w:rFonts w:ascii="Tahoma" w:hAnsi="Tahoma" w:cs="Tahoma"/>
        </w:rPr>
        <w:t>venue collection is a major</w:t>
      </w:r>
      <w:r w:rsidRPr="00034E5E">
        <w:rPr>
          <w:rFonts w:ascii="Tahoma" w:hAnsi="Tahoma" w:cs="Tahoma"/>
        </w:rPr>
        <w:t xml:space="preserve"> source of</w:t>
      </w:r>
      <w:r w:rsidR="00CC19B8" w:rsidRPr="00034E5E">
        <w:rPr>
          <w:rFonts w:ascii="Tahoma" w:hAnsi="Tahoma" w:cs="Tahoma"/>
        </w:rPr>
        <w:t xml:space="preserve"> fund to </w:t>
      </w:r>
      <w:r w:rsidRPr="00034E5E">
        <w:rPr>
          <w:rFonts w:ascii="Tahoma" w:hAnsi="Tahoma" w:cs="Tahoma"/>
        </w:rPr>
        <w:t xml:space="preserve">governments. Governments </w:t>
      </w:r>
      <w:r w:rsidR="00DB77A9" w:rsidRPr="00034E5E">
        <w:rPr>
          <w:rFonts w:ascii="Tahoma" w:hAnsi="Tahoma" w:cs="Tahoma"/>
        </w:rPr>
        <w:t xml:space="preserve">in both developed and developing world depend on internal revenue to some extent </w:t>
      </w:r>
      <w:r w:rsidRPr="00034E5E">
        <w:rPr>
          <w:rFonts w:ascii="Tahoma" w:hAnsi="Tahoma" w:cs="Tahoma"/>
        </w:rPr>
        <w:t>(</w:t>
      </w:r>
      <w:r w:rsidR="00AB5534" w:rsidRPr="00034E5E">
        <w:rPr>
          <w:rFonts w:ascii="Tahoma" w:hAnsi="Tahoma" w:cs="Tahoma"/>
        </w:rPr>
        <w:t>Olaoye, Ashaolu &amp;</w:t>
      </w:r>
      <w:r w:rsidR="007241CA" w:rsidRPr="00034E5E">
        <w:rPr>
          <w:rFonts w:ascii="Tahoma" w:hAnsi="Tahoma" w:cs="Tahoma"/>
        </w:rPr>
        <w:t xml:space="preserve"> Adewoye, 2009</w:t>
      </w:r>
      <w:r w:rsidRPr="00034E5E">
        <w:rPr>
          <w:rFonts w:ascii="Tahoma" w:hAnsi="Tahoma" w:cs="Tahoma"/>
        </w:rPr>
        <w:t xml:space="preserve">). </w:t>
      </w:r>
      <w:r w:rsidR="00DB77A9" w:rsidRPr="00034E5E">
        <w:rPr>
          <w:rFonts w:ascii="Tahoma" w:hAnsi="Tahoma" w:cs="Tahoma"/>
        </w:rPr>
        <w:t xml:space="preserve">In the same vein, </w:t>
      </w:r>
      <w:r w:rsidRPr="00034E5E">
        <w:rPr>
          <w:rFonts w:ascii="Tahoma" w:hAnsi="Tahoma" w:cs="Tahoma"/>
        </w:rPr>
        <w:t>it is one of the main</w:t>
      </w:r>
      <w:r w:rsidR="00DB77A9" w:rsidRPr="00034E5E">
        <w:rPr>
          <w:rFonts w:ascii="Tahoma" w:hAnsi="Tahoma" w:cs="Tahoma"/>
        </w:rPr>
        <w:t xml:space="preserve"> sources of income for </w:t>
      </w:r>
      <w:r w:rsidRPr="00034E5E">
        <w:rPr>
          <w:rFonts w:ascii="Tahoma" w:hAnsi="Tahoma" w:cs="Tahoma"/>
        </w:rPr>
        <w:t>governments</w:t>
      </w:r>
      <w:r w:rsidR="00DB77A9" w:rsidRPr="00034E5E">
        <w:rPr>
          <w:rFonts w:ascii="Tahoma" w:hAnsi="Tahoma" w:cs="Tahoma"/>
        </w:rPr>
        <w:t xml:space="preserve"> at all levels in Nigeria</w:t>
      </w:r>
      <w:r w:rsidRPr="00034E5E">
        <w:rPr>
          <w:rFonts w:ascii="Tahoma" w:hAnsi="Tahoma" w:cs="Tahoma"/>
        </w:rPr>
        <w:t xml:space="preserve"> (</w:t>
      </w:r>
      <w:r w:rsidR="007241CA" w:rsidRPr="00034E5E">
        <w:rPr>
          <w:rFonts w:ascii="Tahoma" w:hAnsi="Tahoma" w:cs="Tahoma"/>
        </w:rPr>
        <w:t xml:space="preserve">Ojong, Anthony </w:t>
      </w:r>
      <w:r w:rsidR="00AB5534" w:rsidRPr="00034E5E">
        <w:rPr>
          <w:rFonts w:ascii="Tahoma" w:hAnsi="Tahoma" w:cs="Tahoma"/>
        </w:rPr>
        <w:t>&amp;</w:t>
      </w:r>
      <w:r w:rsidR="007241CA" w:rsidRPr="00034E5E">
        <w:rPr>
          <w:rFonts w:ascii="Tahoma" w:hAnsi="Tahoma" w:cs="Tahoma"/>
        </w:rPr>
        <w:t xml:space="preserve"> Arikpo, 2016).</w:t>
      </w:r>
      <w:r w:rsidRPr="00034E5E">
        <w:rPr>
          <w:rFonts w:ascii="Tahoma" w:hAnsi="Tahoma" w:cs="Tahoma"/>
        </w:rPr>
        <w:t xml:space="preserve"> </w:t>
      </w:r>
      <w:r w:rsidR="006021F6" w:rsidRPr="00034E5E">
        <w:rPr>
          <w:rFonts w:ascii="Tahoma" w:hAnsi="Tahoma" w:cs="Tahoma"/>
        </w:rPr>
        <w:t>Ngotho and Kerongo (2014) maintain</w:t>
      </w:r>
      <w:r w:rsidR="00AB5534" w:rsidRPr="00034E5E">
        <w:rPr>
          <w:rFonts w:ascii="Tahoma" w:hAnsi="Tahoma" w:cs="Tahoma"/>
        </w:rPr>
        <w:t>ed</w:t>
      </w:r>
      <w:r w:rsidR="006021F6" w:rsidRPr="00034E5E">
        <w:rPr>
          <w:rFonts w:ascii="Tahoma" w:hAnsi="Tahoma" w:cs="Tahoma"/>
        </w:rPr>
        <w:t xml:space="preserve"> that</w:t>
      </w:r>
      <w:r w:rsidR="002163CB" w:rsidRPr="00034E5E">
        <w:rPr>
          <w:rFonts w:ascii="Tahoma" w:hAnsi="Tahoma" w:cs="Tahoma"/>
        </w:rPr>
        <w:t xml:space="preserve"> collection</w:t>
      </w:r>
      <w:r w:rsidR="006021F6" w:rsidRPr="00034E5E">
        <w:rPr>
          <w:rFonts w:ascii="Tahoma" w:hAnsi="Tahoma" w:cs="Tahoma"/>
        </w:rPr>
        <w:t xml:space="preserve"> of revenue is</w:t>
      </w:r>
      <w:r w:rsidR="001F591E" w:rsidRPr="00034E5E">
        <w:rPr>
          <w:rFonts w:ascii="Tahoma" w:hAnsi="Tahoma" w:cs="Tahoma"/>
        </w:rPr>
        <w:t xml:space="preserve"> important for any</w:t>
      </w:r>
      <w:r w:rsidR="002163CB" w:rsidRPr="00034E5E">
        <w:rPr>
          <w:rFonts w:ascii="Tahoma" w:hAnsi="Tahoma" w:cs="Tahoma"/>
        </w:rPr>
        <w:t xml:space="preserve"> government </w:t>
      </w:r>
      <w:r w:rsidR="001F591E" w:rsidRPr="00034E5E">
        <w:rPr>
          <w:rFonts w:ascii="Tahoma" w:hAnsi="Tahoma" w:cs="Tahoma"/>
        </w:rPr>
        <w:t xml:space="preserve">anywhere </w:t>
      </w:r>
      <w:r w:rsidR="002163CB" w:rsidRPr="00034E5E">
        <w:rPr>
          <w:rFonts w:ascii="Tahoma" w:hAnsi="Tahoma" w:cs="Tahoma"/>
        </w:rPr>
        <w:t>in the wo</w:t>
      </w:r>
      <w:r w:rsidR="001F591E" w:rsidRPr="00034E5E">
        <w:rPr>
          <w:rFonts w:ascii="Tahoma" w:hAnsi="Tahoma" w:cs="Tahoma"/>
        </w:rPr>
        <w:t>rld</w:t>
      </w:r>
      <w:r w:rsidR="002163CB" w:rsidRPr="00034E5E">
        <w:rPr>
          <w:rFonts w:ascii="Tahoma" w:hAnsi="Tahoma" w:cs="Tahoma"/>
        </w:rPr>
        <w:t xml:space="preserve"> to acquire assets which are not liable to debt and which the government uses to</w:t>
      </w:r>
      <w:r w:rsidR="001F591E" w:rsidRPr="00034E5E">
        <w:rPr>
          <w:rFonts w:ascii="Tahoma" w:hAnsi="Tahoma" w:cs="Tahoma"/>
        </w:rPr>
        <w:t xml:space="preserve"> provide basic human needs and social amenities</w:t>
      </w:r>
      <w:r w:rsidR="006C767A" w:rsidRPr="00034E5E">
        <w:rPr>
          <w:rFonts w:ascii="Tahoma" w:hAnsi="Tahoma" w:cs="Tahoma"/>
        </w:rPr>
        <w:t>. H</w:t>
      </w:r>
      <w:r w:rsidR="002163CB" w:rsidRPr="00034E5E">
        <w:rPr>
          <w:rFonts w:ascii="Tahoma" w:hAnsi="Tahoma" w:cs="Tahoma"/>
        </w:rPr>
        <w:t xml:space="preserve">igh </w:t>
      </w:r>
      <w:r w:rsidR="00693389" w:rsidRPr="00034E5E">
        <w:rPr>
          <w:rFonts w:ascii="Tahoma" w:hAnsi="Tahoma" w:cs="Tahoma"/>
        </w:rPr>
        <w:t xml:space="preserve">value </w:t>
      </w:r>
      <w:r w:rsidR="002163CB" w:rsidRPr="00034E5E">
        <w:rPr>
          <w:rFonts w:ascii="Tahoma" w:hAnsi="Tahoma" w:cs="Tahoma"/>
        </w:rPr>
        <w:t>revenue col</w:t>
      </w:r>
      <w:r w:rsidR="006C767A" w:rsidRPr="00034E5E">
        <w:rPr>
          <w:rFonts w:ascii="Tahoma" w:hAnsi="Tahoma" w:cs="Tahoma"/>
        </w:rPr>
        <w:t>lection by government is necessary</w:t>
      </w:r>
      <w:r w:rsidR="002163CB" w:rsidRPr="00034E5E">
        <w:rPr>
          <w:rFonts w:ascii="Tahoma" w:hAnsi="Tahoma" w:cs="Tahoma"/>
        </w:rPr>
        <w:t xml:space="preserve"> to promote efficiency in the service delivery and economic development </w:t>
      </w:r>
      <w:r w:rsidR="006C767A" w:rsidRPr="00034E5E">
        <w:rPr>
          <w:rFonts w:ascii="Tahoma" w:hAnsi="Tahoma" w:cs="Tahoma"/>
        </w:rPr>
        <w:t xml:space="preserve">by various arms of government.  Nevertheless, available literatures </w:t>
      </w:r>
      <w:r w:rsidR="00516D90" w:rsidRPr="00034E5E">
        <w:rPr>
          <w:rFonts w:ascii="Tahoma" w:hAnsi="Tahoma" w:cs="Tahoma"/>
        </w:rPr>
        <w:t>have shown that government at various level in Nigeria</w:t>
      </w:r>
      <w:r w:rsidR="002163CB" w:rsidRPr="00034E5E">
        <w:rPr>
          <w:rFonts w:ascii="Tahoma" w:hAnsi="Tahoma" w:cs="Tahoma"/>
        </w:rPr>
        <w:t xml:space="preserve"> face serious challenges in thei</w:t>
      </w:r>
      <w:r w:rsidR="003D32C8" w:rsidRPr="00034E5E">
        <w:rPr>
          <w:rFonts w:ascii="Tahoma" w:hAnsi="Tahoma" w:cs="Tahoma"/>
        </w:rPr>
        <w:t xml:space="preserve">r revenue collection </w:t>
      </w:r>
      <w:r w:rsidR="002163CB" w:rsidRPr="00034E5E">
        <w:rPr>
          <w:rFonts w:ascii="Tahoma" w:hAnsi="Tahoma" w:cs="Tahoma"/>
        </w:rPr>
        <w:t>(</w:t>
      </w:r>
      <w:r w:rsidR="00A305C5" w:rsidRPr="00034E5E">
        <w:rPr>
          <w:rFonts w:ascii="Tahoma" w:hAnsi="Tahoma" w:cs="Tahoma"/>
        </w:rPr>
        <w:t xml:space="preserve">Akintoye </w:t>
      </w:r>
      <w:r w:rsidR="00AB5534" w:rsidRPr="00034E5E">
        <w:rPr>
          <w:rFonts w:ascii="Tahoma" w:hAnsi="Tahoma" w:cs="Tahoma"/>
        </w:rPr>
        <w:t>&amp;</w:t>
      </w:r>
      <w:r w:rsidR="00A305C5" w:rsidRPr="00034E5E">
        <w:rPr>
          <w:rFonts w:ascii="Tahoma" w:hAnsi="Tahoma" w:cs="Tahoma"/>
        </w:rPr>
        <w:t xml:space="preserve"> Dada</w:t>
      </w:r>
      <w:r w:rsidR="00D60D87" w:rsidRPr="00034E5E">
        <w:rPr>
          <w:rFonts w:ascii="Tahoma" w:hAnsi="Tahoma" w:cs="Tahoma"/>
        </w:rPr>
        <w:t>, 2013</w:t>
      </w:r>
      <w:r w:rsidR="002163CB" w:rsidRPr="00034E5E">
        <w:rPr>
          <w:rFonts w:ascii="Tahoma" w:hAnsi="Tahoma" w:cs="Tahoma"/>
        </w:rPr>
        <w:t xml:space="preserve">), where governments are not able to collect sufficient funds to cover their budget expectations. </w:t>
      </w:r>
      <w:r w:rsidR="00516D90" w:rsidRPr="00034E5E">
        <w:rPr>
          <w:rFonts w:ascii="Tahoma" w:hAnsi="Tahoma" w:cs="Tahoma"/>
        </w:rPr>
        <w:t>There are cases where</w:t>
      </w:r>
      <w:r w:rsidR="002163CB" w:rsidRPr="00034E5E">
        <w:rPr>
          <w:rFonts w:ascii="Tahoma" w:hAnsi="Tahoma" w:cs="Tahoma"/>
        </w:rPr>
        <w:t xml:space="preserve"> revenue</w:t>
      </w:r>
      <w:r w:rsidR="00516D90" w:rsidRPr="00034E5E">
        <w:rPr>
          <w:rFonts w:ascii="Tahoma" w:hAnsi="Tahoma" w:cs="Tahoma"/>
        </w:rPr>
        <w:t xml:space="preserve"> collection agencies are not remitting </w:t>
      </w:r>
      <w:r w:rsidR="002163CB" w:rsidRPr="00034E5E">
        <w:rPr>
          <w:rFonts w:ascii="Tahoma" w:hAnsi="Tahoma" w:cs="Tahoma"/>
        </w:rPr>
        <w:t xml:space="preserve">all the amount of </w:t>
      </w:r>
      <w:r w:rsidR="00516D90" w:rsidRPr="00034E5E">
        <w:rPr>
          <w:rFonts w:ascii="Tahoma" w:hAnsi="Tahoma" w:cs="Tahoma"/>
        </w:rPr>
        <w:t>money they collect</w:t>
      </w:r>
      <w:r w:rsidR="00674C57" w:rsidRPr="00034E5E">
        <w:rPr>
          <w:rFonts w:ascii="Tahoma" w:hAnsi="Tahoma" w:cs="Tahoma"/>
        </w:rPr>
        <w:t>ed</w:t>
      </w:r>
      <w:r w:rsidR="00516D90" w:rsidRPr="00034E5E">
        <w:rPr>
          <w:rFonts w:ascii="Tahoma" w:hAnsi="Tahoma" w:cs="Tahoma"/>
        </w:rPr>
        <w:t xml:space="preserve"> to the government</w:t>
      </w:r>
      <w:r w:rsidR="003D32C8" w:rsidRPr="00034E5E">
        <w:rPr>
          <w:rFonts w:ascii="Tahoma" w:hAnsi="Tahoma" w:cs="Tahoma"/>
        </w:rPr>
        <w:t xml:space="preserve"> t</w:t>
      </w:r>
      <w:r w:rsidR="002163CB" w:rsidRPr="00034E5E">
        <w:rPr>
          <w:rFonts w:ascii="Tahoma" w:hAnsi="Tahoma" w:cs="Tahoma"/>
        </w:rPr>
        <w:t>reasury (Ngotho &amp; Kerongo, 2014).</w:t>
      </w:r>
    </w:p>
    <w:p w:rsidR="00394ED2" w:rsidRPr="00034E5E" w:rsidRDefault="006559FE" w:rsidP="0033129C">
      <w:pPr>
        <w:jc w:val="both"/>
        <w:rPr>
          <w:rFonts w:ascii="Tahoma" w:hAnsi="Tahoma" w:cs="Tahoma"/>
        </w:rPr>
      </w:pPr>
      <w:r w:rsidRPr="00034E5E">
        <w:rPr>
          <w:rFonts w:ascii="Tahoma" w:hAnsi="Tahoma" w:cs="Tahoma"/>
        </w:rPr>
        <w:t>Furthermore, t</w:t>
      </w:r>
      <w:r w:rsidR="00516D90" w:rsidRPr="00034E5E">
        <w:rPr>
          <w:rFonts w:ascii="Tahoma" w:hAnsi="Tahoma" w:cs="Tahoma"/>
        </w:rPr>
        <w:t xml:space="preserve">here are recorded cases of collusion between revenue collection agency staff and </w:t>
      </w:r>
      <w:r w:rsidR="002163CB" w:rsidRPr="00034E5E">
        <w:rPr>
          <w:rFonts w:ascii="Tahoma" w:hAnsi="Tahoma" w:cs="Tahoma"/>
        </w:rPr>
        <w:t>revenue payer</w:t>
      </w:r>
      <w:r w:rsidR="00516D90" w:rsidRPr="00034E5E">
        <w:rPr>
          <w:rFonts w:ascii="Tahoma" w:hAnsi="Tahoma" w:cs="Tahoma"/>
        </w:rPr>
        <w:t>s to avoid paying the correct</w:t>
      </w:r>
      <w:r w:rsidR="002163CB" w:rsidRPr="00034E5E">
        <w:rPr>
          <w:rFonts w:ascii="Tahoma" w:hAnsi="Tahoma" w:cs="Tahoma"/>
        </w:rPr>
        <w:t xml:space="preserve"> charges and instead bribe</w:t>
      </w:r>
      <w:r w:rsidR="00674C57" w:rsidRPr="00034E5E">
        <w:rPr>
          <w:rFonts w:ascii="Tahoma" w:hAnsi="Tahoma" w:cs="Tahoma"/>
        </w:rPr>
        <w:t xml:space="preserve"> the collector to shield from</w:t>
      </w:r>
      <w:r w:rsidR="002163CB" w:rsidRPr="00034E5E">
        <w:rPr>
          <w:rFonts w:ascii="Tahoma" w:hAnsi="Tahoma" w:cs="Tahoma"/>
        </w:rPr>
        <w:t xml:space="preserve"> paying the</w:t>
      </w:r>
      <w:r w:rsidR="00516D90" w:rsidRPr="00034E5E">
        <w:rPr>
          <w:rFonts w:ascii="Tahoma" w:hAnsi="Tahoma" w:cs="Tahoma"/>
        </w:rPr>
        <w:t xml:space="preserve"> stipulated</w:t>
      </w:r>
      <w:r w:rsidR="002163CB" w:rsidRPr="00034E5E">
        <w:rPr>
          <w:rFonts w:ascii="Tahoma" w:hAnsi="Tahoma" w:cs="Tahoma"/>
        </w:rPr>
        <w:t xml:space="preserve"> amount to</w:t>
      </w:r>
      <w:r w:rsidR="00516D90" w:rsidRPr="00034E5E">
        <w:rPr>
          <w:rFonts w:ascii="Tahoma" w:hAnsi="Tahoma" w:cs="Tahoma"/>
        </w:rPr>
        <w:t xml:space="preserve"> the government coffer </w:t>
      </w:r>
      <w:r w:rsidR="00E5339B" w:rsidRPr="00034E5E">
        <w:rPr>
          <w:rFonts w:ascii="Tahoma" w:hAnsi="Tahoma" w:cs="Tahoma"/>
        </w:rPr>
        <w:t xml:space="preserve">(Olatunji, 2009). </w:t>
      </w:r>
      <w:r w:rsidR="00394ED2" w:rsidRPr="00034E5E">
        <w:rPr>
          <w:rFonts w:ascii="Tahoma" w:hAnsi="Tahoma" w:cs="Tahoma"/>
        </w:rPr>
        <w:t xml:space="preserve">The consequence of these unholy practices is an economic </w:t>
      </w:r>
      <w:r w:rsidR="002163CB" w:rsidRPr="00034E5E">
        <w:rPr>
          <w:rFonts w:ascii="Tahoma" w:hAnsi="Tahoma" w:cs="Tahoma"/>
        </w:rPr>
        <w:t>loss, which</w:t>
      </w:r>
      <w:r w:rsidR="00394ED2" w:rsidRPr="00034E5E">
        <w:rPr>
          <w:rFonts w:ascii="Tahoma" w:hAnsi="Tahoma" w:cs="Tahoma"/>
        </w:rPr>
        <w:t xml:space="preserve"> could have negative impact on the</w:t>
      </w:r>
      <w:r w:rsidR="002163CB" w:rsidRPr="00034E5E">
        <w:rPr>
          <w:rFonts w:ascii="Tahoma" w:hAnsi="Tahoma" w:cs="Tahoma"/>
        </w:rPr>
        <w:t xml:space="preserve"> count</w:t>
      </w:r>
      <w:r w:rsidR="00394ED2" w:rsidRPr="00034E5E">
        <w:rPr>
          <w:rFonts w:ascii="Tahoma" w:hAnsi="Tahoma" w:cs="Tahoma"/>
        </w:rPr>
        <w:t>r</w:t>
      </w:r>
      <w:r w:rsidR="002163CB" w:rsidRPr="00034E5E">
        <w:rPr>
          <w:rFonts w:ascii="Tahoma" w:hAnsi="Tahoma" w:cs="Tahoma"/>
        </w:rPr>
        <w:t>y econo</w:t>
      </w:r>
      <w:r w:rsidR="00394ED2" w:rsidRPr="00034E5E">
        <w:rPr>
          <w:rFonts w:ascii="Tahoma" w:hAnsi="Tahoma" w:cs="Tahoma"/>
        </w:rPr>
        <w:t>mic development (</w:t>
      </w:r>
      <w:r w:rsidR="0033129C" w:rsidRPr="0033129C">
        <w:rPr>
          <w:rFonts w:ascii="Tahoma" w:hAnsi="Tahoma" w:cs="Tahoma"/>
        </w:rPr>
        <w:t>Kangu, Kambuni, Oyugi</w:t>
      </w:r>
      <w:r w:rsidR="0033129C">
        <w:rPr>
          <w:rFonts w:ascii="Tahoma" w:hAnsi="Tahoma" w:cs="Tahoma"/>
        </w:rPr>
        <w:t xml:space="preserve"> et al., 2011)</w:t>
      </w:r>
      <w:r w:rsidR="002163CB" w:rsidRPr="00034E5E">
        <w:rPr>
          <w:rFonts w:ascii="Tahoma" w:hAnsi="Tahoma" w:cs="Tahoma"/>
        </w:rPr>
        <w:t>, growt</w:t>
      </w:r>
      <w:r w:rsidR="00394ED2" w:rsidRPr="00034E5E">
        <w:rPr>
          <w:rFonts w:ascii="Tahoma" w:hAnsi="Tahoma" w:cs="Tahoma"/>
        </w:rPr>
        <w:t xml:space="preserve">h (Olatunji, </w:t>
      </w:r>
      <w:r w:rsidR="00394ED2" w:rsidRPr="00034E5E">
        <w:rPr>
          <w:rFonts w:ascii="Tahoma" w:hAnsi="Tahoma" w:cs="Tahoma"/>
        </w:rPr>
        <w:lastRenderedPageBreak/>
        <w:t>2009), and</w:t>
      </w:r>
      <w:r w:rsidR="002163CB" w:rsidRPr="00034E5E">
        <w:rPr>
          <w:rFonts w:ascii="Tahoma" w:hAnsi="Tahoma" w:cs="Tahoma"/>
        </w:rPr>
        <w:t xml:space="preserve"> service delivery (Namoit, 2012). </w:t>
      </w:r>
      <w:r w:rsidR="00394ED2" w:rsidRPr="00034E5E">
        <w:rPr>
          <w:rFonts w:ascii="Tahoma" w:hAnsi="Tahoma" w:cs="Tahoma"/>
        </w:rPr>
        <w:t>Like many developing nations, Nigeria lacks an efficient revenue collection system leaving a high proportion of revenue uncollected as a result</w:t>
      </w:r>
      <w:r w:rsidR="00674C57" w:rsidRPr="00034E5E">
        <w:rPr>
          <w:rFonts w:ascii="Tahoma" w:hAnsi="Tahoma" w:cs="Tahoma"/>
        </w:rPr>
        <w:t xml:space="preserve"> of</w:t>
      </w:r>
      <w:r w:rsidR="00394ED2" w:rsidRPr="00034E5E">
        <w:rPr>
          <w:rFonts w:ascii="Tahoma" w:hAnsi="Tahoma" w:cs="Tahoma"/>
        </w:rPr>
        <w:t xml:space="preserve"> leakages and corruption</w:t>
      </w:r>
      <w:r w:rsidR="004F2743" w:rsidRPr="00034E5E">
        <w:rPr>
          <w:rFonts w:ascii="Tahoma" w:hAnsi="Tahoma" w:cs="Tahoma"/>
        </w:rPr>
        <w:t>, especially at state and local government levels</w:t>
      </w:r>
      <w:r w:rsidR="00E5339B" w:rsidRPr="00034E5E">
        <w:rPr>
          <w:rFonts w:ascii="Tahoma" w:hAnsi="Tahoma" w:cs="Tahoma"/>
        </w:rPr>
        <w:t xml:space="preserve"> (</w:t>
      </w:r>
      <w:r w:rsidR="00034E5E">
        <w:rPr>
          <w:rFonts w:ascii="Tahoma" w:hAnsi="Tahoma" w:cs="Tahoma"/>
        </w:rPr>
        <w:t>Benard &amp;</w:t>
      </w:r>
      <w:r w:rsidR="00E5339B" w:rsidRPr="00034E5E">
        <w:rPr>
          <w:rFonts w:ascii="Tahoma" w:hAnsi="Tahoma" w:cs="Tahoma"/>
        </w:rPr>
        <w:t xml:space="preserve"> Nzuki, 2018).  </w:t>
      </w:r>
      <w:r w:rsidR="00394ED2" w:rsidRPr="00034E5E">
        <w:rPr>
          <w:rFonts w:ascii="Tahoma" w:hAnsi="Tahoma" w:cs="Tahoma"/>
        </w:rPr>
        <w:t xml:space="preserve"> The efficiency and effectiveness of revenue collection dep</w:t>
      </w:r>
      <w:r w:rsidR="00AB5534" w:rsidRPr="00034E5E">
        <w:rPr>
          <w:rFonts w:ascii="Tahoma" w:hAnsi="Tahoma" w:cs="Tahoma"/>
        </w:rPr>
        <w:t>end on the medium of collection</w:t>
      </w:r>
      <w:r w:rsidR="00394ED2" w:rsidRPr="00034E5E">
        <w:rPr>
          <w:rFonts w:ascii="Tahoma" w:hAnsi="Tahoma" w:cs="Tahoma"/>
        </w:rPr>
        <w:t xml:space="preserve"> and could be enhanced through the use of Information and Communications Technology (ICT) as a driver, as </w:t>
      </w:r>
      <w:r w:rsidR="00E6790A" w:rsidRPr="00034E5E">
        <w:rPr>
          <w:rFonts w:ascii="Tahoma" w:hAnsi="Tahoma" w:cs="Tahoma"/>
        </w:rPr>
        <w:t xml:space="preserve">it </w:t>
      </w:r>
      <w:r w:rsidR="00394ED2" w:rsidRPr="00034E5E">
        <w:rPr>
          <w:rFonts w:ascii="Tahoma" w:hAnsi="Tahoma" w:cs="Tahoma"/>
        </w:rPr>
        <w:t xml:space="preserve">is currently </w:t>
      </w:r>
      <w:r w:rsidR="00AB5534" w:rsidRPr="00034E5E">
        <w:rPr>
          <w:rFonts w:ascii="Tahoma" w:hAnsi="Tahoma" w:cs="Tahoma"/>
        </w:rPr>
        <w:t xml:space="preserve">being </w:t>
      </w:r>
      <w:r w:rsidR="00394ED2" w:rsidRPr="00034E5E">
        <w:rPr>
          <w:rFonts w:ascii="Tahoma" w:hAnsi="Tahoma" w:cs="Tahoma"/>
        </w:rPr>
        <w:t>practice</w:t>
      </w:r>
      <w:r w:rsidR="00E6790A" w:rsidRPr="00034E5E">
        <w:rPr>
          <w:rFonts w:ascii="Tahoma" w:hAnsi="Tahoma" w:cs="Tahoma"/>
        </w:rPr>
        <w:t>d in developed n</w:t>
      </w:r>
      <w:r w:rsidR="00394ED2" w:rsidRPr="00034E5E">
        <w:rPr>
          <w:rFonts w:ascii="Tahoma" w:hAnsi="Tahoma" w:cs="Tahoma"/>
        </w:rPr>
        <w:t>ations.</w:t>
      </w:r>
    </w:p>
    <w:p w:rsidR="00656FF9" w:rsidRPr="00034E5E" w:rsidRDefault="002F5FF8" w:rsidP="00034E5E">
      <w:pPr>
        <w:spacing w:before="240" w:line="240" w:lineRule="auto"/>
        <w:jc w:val="both"/>
        <w:rPr>
          <w:rFonts w:ascii="Tahoma" w:hAnsi="Tahoma" w:cs="Tahoma"/>
        </w:rPr>
      </w:pPr>
      <w:r w:rsidRPr="00034E5E">
        <w:rPr>
          <w:rFonts w:ascii="Tahoma" w:hAnsi="Tahoma" w:cs="Tahoma"/>
        </w:rPr>
        <w:t>Informatio</w:t>
      </w:r>
      <w:r w:rsidR="00732A89" w:rsidRPr="00034E5E">
        <w:rPr>
          <w:rFonts w:ascii="Tahoma" w:hAnsi="Tahoma" w:cs="Tahoma"/>
        </w:rPr>
        <w:t>n Technology (IT) as an emerging</w:t>
      </w:r>
      <w:r w:rsidRPr="00034E5E">
        <w:rPr>
          <w:rFonts w:ascii="Tahoma" w:hAnsi="Tahoma" w:cs="Tahoma"/>
        </w:rPr>
        <w:t xml:space="preserve"> technology in the 21</w:t>
      </w:r>
      <w:r w:rsidRPr="00034E5E">
        <w:rPr>
          <w:rFonts w:ascii="Tahoma" w:hAnsi="Tahoma" w:cs="Tahoma"/>
          <w:vertAlign w:val="superscript"/>
        </w:rPr>
        <w:t>st</w:t>
      </w:r>
      <w:r w:rsidRPr="00034E5E">
        <w:rPr>
          <w:rFonts w:ascii="Tahoma" w:hAnsi="Tahoma" w:cs="Tahoma"/>
        </w:rPr>
        <w:t xml:space="preserve"> century</w:t>
      </w:r>
      <w:r w:rsidR="00176AC0" w:rsidRPr="00034E5E">
        <w:rPr>
          <w:rFonts w:ascii="Tahoma" w:hAnsi="Tahoma" w:cs="Tahoma"/>
        </w:rPr>
        <w:t xml:space="preserve">, </w:t>
      </w:r>
      <w:r w:rsidR="00732A89" w:rsidRPr="00034E5E">
        <w:rPr>
          <w:rFonts w:ascii="Tahoma" w:hAnsi="Tahoma" w:cs="Tahoma"/>
        </w:rPr>
        <w:t xml:space="preserve">is making </w:t>
      </w:r>
      <w:r w:rsidR="00656FF9" w:rsidRPr="00034E5E">
        <w:rPr>
          <w:rFonts w:ascii="Tahoma" w:hAnsi="Tahoma" w:cs="Tahoma"/>
        </w:rPr>
        <w:t>daily</w:t>
      </w:r>
      <w:r w:rsidR="00176AC0" w:rsidRPr="00034E5E">
        <w:rPr>
          <w:rFonts w:ascii="Tahoma" w:hAnsi="Tahoma" w:cs="Tahoma"/>
        </w:rPr>
        <w:t xml:space="preserve"> running </w:t>
      </w:r>
      <w:r w:rsidRPr="00034E5E">
        <w:rPr>
          <w:rFonts w:ascii="Tahoma" w:hAnsi="Tahoma" w:cs="Tahoma"/>
        </w:rPr>
        <w:t xml:space="preserve">of </w:t>
      </w:r>
      <w:r w:rsidR="00732A89" w:rsidRPr="00034E5E">
        <w:rPr>
          <w:rFonts w:ascii="Tahoma" w:hAnsi="Tahoma" w:cs="Tahoma"/>
        </w:rPr>
        <w:t>business transactions and organizational</w:t>
      </w:r>
      <w:r w:rsidR="00A43857" w:rsidRPr="00034E5E">
        <w:rPr>
          <w:rFonts w:ascii="Tahoma" w:hAnsi="Tahoma" w:cs="Tahoma"/>
        </w:rPr>
        <w:t xml:space="preserve"> activities lot</w:t>
      </w:r>
      <w:r w:rsidR="00656FF9" w:rsidRPr="00034E5E">
        <w:rPr>
          <w:rFonts w:ascii="Tahoma" w:hAnsi="Tahoma" w:cs="Tahoma"/>
        </w:rPr>
        <w:t xml:space="preserve"> easier</w:t>
      </w:r>
      <w:r w:rsidR="00732A89" w:rsidRPr="00034E5E">
        <w:rPr>
          <w:rFonts w:ascii="Tahoma" w:hAnsi="Tahoma" w:cs="Tahoma"/>
        </w:rPr>
        <w:t xml:space="preserve">, </w:t>
      </w:r>
      <w:r w:rsidR="00656FF9" w:rsidRPr="00034E5E">
        <w:rPr>
          <w:rFonts w:ascii="Tahoma" w:hAnsi="Tahoma" w:cs="Tahoma"/>
        </w:rPr>
        <w:t xml:space="preserve">its </w:t>
      </w:r>
      <w:r w:rsidR="00176AC0" w:rsidRPr="00034E5E">
        <w:rPr>
          <w:rFonts w:ascii="Tahoma" w:hAnsi="Tahoma" w:cs="Tahoma"/>
        </w:rPr>
        <w:t>perceive</w:t>
      </w:r>
      <w:r w:rsidR="00656FF9" w:rsidRPr="00034E5E">
        <w:rPr>
          <w:rFonts w:ascii="Tahoma" w:hAnsi="Tahoma" w:cs="Tahoma"/>
        </w:rPr>
        <w:t>d benefits and useful</w:t>
      </w:r>
      <w:r w:rsidR="00A43857" w:rsidRPr="00034E5E">
        <w:rPr>
          <w:rFonts w:ascii="Tahoma" w:hAnsi="Tahoma" w:cs="Tahoma"/>
        </w:rPr>
        <w:t>ness</w:t>
      </w:r>
      <w:r w:rsidR="00176AC0" w:rsidRPr="00034E5E">
        <w:rPr>
          <w:rFonts w:ascii="Tahoma" w:hAnsi="Tahoma" w:cs="Tahoma"/>
        </w:rPr>
        <w:t xml:space="preserve"> has led to </w:t>
      </w:r>
      <w:r w:rsidR="00732A89" w:rsidRPr="00034E5E">
        <w:rPr>
          <w:rFonts w:ascii="Tahoma" w:hAnsi="Tahoma" w:cs="Tahoma"/>
        </w:rPr>
        <w:t xml:space="preserve">its adoption </w:t>
      </w:r>
      <w:r w:rsidR="00176AC0" w:rsidRPr="00034E5E">
        <w:rPr>
          <w:rFonts w:ascii="Tahoma" w:hAnsi="Tahoma" w:cs="Tahoma"/>
        </w:rPr>
        <w:t xml:space="preserve"> </w:t>
      </w:r>
      <w:r w:rsidR="00732A89" w:rsidRPr="00034E5E">
        <w:rPr>
          <w:rFonts w:ascii="Tahoma" w:hAnsi="Tahoma" w:cs="Tahoma"/>
        </w:rPr>
        <w:t xml:space="preserve">by </w:t>
      </w:r>
      <w:r w:rsidR="00390319" w:rsidRPr="00034E5E">
        <w:rPr>
          <w:rFonts w:ascii="Tahoma" w:hAnsi="Tahoma" w:cs="Tahoma"/>
        </w:rPr>
        <w:t>many organizations both private</w:t>
      </w:r>
      <w:r w:rsidR="00176AC0" w:rsidRPr="00034E5E">
        <w:rPr>
          <w:rFonts w:ascii="Tahoma" w:hAnsi="Tahoma" w:cs="Tahoma"/>
        </w:rPr>
        <w:t xml:space="preserve"> and public</w:t>
      </w:r>
      <w:r w:rsidR="00517216" w:rsidRPr="00034E5E">
        <w:rPr>
          <w:rFonts w:ascii="Tahoma" w:hAnsi="Tahoma" w:cs="Tahoma"/>
        </w:rPr>
        <w:t xml:space="preserve"> sector</w:t>
      </w:r>
      <w:r w:rsidR="00176AC0" w:rsidRPr="00034E5E">
        <w:rPr>
          <w:rFonts w:ascii="Tahoma" w:hAnsi="Tahoma" w:cs="Tahoma"/>
        </w:rPr>
        <w:t xml:space="preserve"> (Al-mamary, Shamsuddin, &amp; Aziati, 2014). ICT</w:t>
      </w:r>
      <w:r w:rsidR="00390319" w:rsidRPr="00034E5E">
        <w:rPr>
          <w:rFonts w:ascii="Tahoma" w:hAnsi="Tahoma" w:cs="Tahoma"/>
        </w:rPr>
        <w:t xml:space="preserve"> on revenue collection through e</w:t>
      </w:r>
      <w:r w:rsidR="00176AC0" w:rsidRPr="00034E5E">
        <w:rPr>
          <w:rFonts w:ascii="Tahoma" w:hAnsi="Tahoma" w:cs="Tahoma"/>
        </w:rPr>
        <w:t xml:space="preserve">lectronic </w:t>
      </w:r>
      <w:r w:rsidR="00656FF9" w:rsidRPr="00034E5E">
        <w:rPr>
          <w:rFonts w:ascii="Tahoma" w:hAnsi="Tahoma" w:cs="Tahoma"/>
        </w:rPr>
        <w:t xml:space="preserve">medium </w:t>
      </w:r>
      <w:r w:rsidR="00176AC0" w:rsidRPr="00034E5E">
        <w:rPr>
          <w:rFonts w:ascii="Tahoma" w:hAnsi="Tahoma" w:cs="Tahoma"/>
        </w:rPr>
        <w:t>started in USA, and then</w:t>
      </w:r>
      <w:r w:rsidR="00656FF9" w:rsidRPr="00034E5E">
        <w:rPr>
          <w:rFonts w:ascii="Tahoma" w:hAnsi="Tahoma" w:cs="Tahoma"/>
        </w:rPr>
        <w:t xml:space="preserve"> spread to the developing countrie</w:t>
      </w:r>
      <w:r w:rsidR="00176AC0" w:rsidRPr="00034E5E">
        <w:rPr>
          <w:rFonts w:ascii="Tahoma" w:hAnsi="Tahoma" w:cs="Tahoma"/>
        </w:rPr>
        <w:t>s (Muthama, 2013).</w:t>
      </w:r>
      <w:r w:rsidR="00644C37" w:rsidRPr="00034E5E">
        <w:rPr>
          <w:rFonts w:ascii="Tahoma" w:hAnsi="Tahoma" w:cs="Tahoma"/>
        </w:rPr>
        <w:t xml:space="preserve"> Though, i</w:t>
      </w:r>
      <w:r w:rsidR="00656FF9" w:rsidRPr="00034E5E">
        <w:rPr>
          <w:rFonts w:ascii="Tahoma" w:hAnsi="Tahoma" w:cs="Tahoma"/>
        </w:rPr>
        <w:t>n recent time, revenue collection at Federal level</w:t>
      </w:r>
      <w:r w:rsidR="00176AC0" w:rsidRPr="00034E5E">
        <w:rPr>
          <w:rFonts w:ascii="Tahoma" w:hAnsi="Tahoma" w:cs="Tahoma"/>
        </w:rPr>
        <w:t xml:space="preserve"> in </w:t>
      </w:r>
      <w:r w:rsidR="00656FF9" w:rsidRPr="00034E5E">
        <w:rPr>
          <w:rFonts w:ascii="Tahoma" w:hAnsi="Tahoma" w:cs="Tahoma"/>
        </w:rPr>
        <w:t>Nigeria</w:t>
      </w:r>
      <w:r w:rsidR="00176AC0" w:rsidRPr="00034E5E">
        <w:rPr>
          <w:rFonts w:ascii="Tahoma" w:hAnsi="Tahoma" w:cs="Tahoma"/>
        </w:rPr>
        <w:t xml:space="preserve"> has bee</w:t>
      </w:r>
      <w:r w:rsidR="006A5483" w:rsidRPr="00034E5E">
        <w:rPr>
          <w:rFonts w:ascii="Tahoma" w:hAnsi="Tahoma" w:cs="Tahoma"/>
        </w:rPr>
        <w:t>n boosted through the use of Information and Communication T</w:t>
      </w:r>
      <w:r w:rsidR="00656FF9" w:rsidRPr="00034E5E">
        <w:rPr>
          <w:rFonts w:ascii="Tahoma" w:hAnsi="Tahoma" w:cs="Tahoma"/>
        </w:rPr>
        <w:t>echnology (ICT)</w:t>
      </w:r>
      <w:r w:rsidR="00176AC0" w:rsidRPr="00034E5E">
        <w:rPr>
          <w:rFonts w:ascii="Tahoma" w:hAnsi="Tahoma" w:cs="Tahoma"/>
        </w:rPr>
        <w:t xml:space="preserve"> as a t</w:t>
      </w:r>
      <w:r w:rsidR="00656FF9" w:rsidRPr="00034E5E">
        <w:rPr>
          <w:rFonts w:ascii="Tahoma" w:hAnsi="Tahoma" w:cs="Tahoma"/>
        </w:rPr>
        <w:t>ool for collecting revenue. A</w:t>
      </w:r>
      <w:r w:rsidR="00176AC0" w:rsidRPr="00034E5E">
        <w:rPr>
          <w:rFonts w:ascii="Tahoma" w:hAnsi="Tahoma" w:cs="Tahoma"/>
        </w:rPr>
        <w:t xml:space="preserve">doption </w:t>
      </w:r>
      <w:r w:rsidR="00656FF9" w:rsidRPr="00034E5E">
        <w:rPr>
          <w:rFonts w:ascii="Tahoma" w:hAnsi="Tahoma" w:cs="Tahoma"/>
        </w:rPr>
        <w:t>of ICT at Federal Government level (Treasury Single Account-TSA) as medium for revenue collection</w:t>
      </w:r>
      <w:r w:rsidR="00F052EA" w:rsidRPr="00034E5E">
        <w:rPr>
          <w:rFonts w:ascii="Tahoma" w:hAnsi="Tahoma" w:cs="Tahoma"/>
        </w:rPr>
        <w:t xml:space="preserve"> has</w:t>
      </w:r>
      <w:r w:rsidR="00656FF9" w:rsidRPr="00034E5E">
        <w:rPr>
          <w:rFonts w:ascii="Tahoma" w:hAnsi="Tahoma" w:cs="Tahoma"/>
        </w:rPr>
        <w:t xml:space="preserve"> block </w:t>
      </w:r>
      <w:r w:rsidR="00176AC0" w:rsidRPr="00034E5E">
        <w:rPr>
          <w:rFonts w:ascii="Tahoma" w:hAnsi="Tahoma" w:cs="Tahoma"/>
        </w:rPr>
        <w:t>loopholes and seal the leakages of corruption in revenue collection and thus it is efficient and effective to use. ICT adoption replaces inefficient production on rev</w:t>
      </w:r>
      <w:r w:rsidR="007942E5" w:rsidRPr="00034E5E">
        <w:rPr>
          <w:rFonts w:ascii="Tahoma" w:hAnsi="Tahoma" w:cs="Tahoma"/>
        </w:rPr>
        <w:t xml:space="preserve">enue collection process. </w:t>
      </w:r>
    </w:p>
    <w:p w:rsidR="00C02409" w:rsidRPr="00034E5E" w:rsidRDefault="00176AC0" w:rsidP="00034E5E">
      <w:pPr>
        <w:spacing w:before="240" w:line="240" w:lineRule="auto"/>
        <w:jc w:val="both"/>
        <w:rPr>
          <w:rFonts w:ascii="Tahoma" w:hAnsi="Tahoma" w:cs="Tahoma"/>
        </w:rPr>
      </w:pPr>
      <w:r w:rsidRPr="00034E5E">
        <w:rPr>
          <w:rFonts w:ascii="Tahoma" w:hAnsi="Tahoma" w:cs="Tahoma"/>
        </w:rPr>
        <w:t xml:space="preserve">However, ICT has not been fully used </w:t>
      </w:r>
      <w:r w:rsidR="00656FF9" w:rsidRPr="00034E5E">
        <w:rPr>
          <w:rFonts w:ascii="Tahoma" w:hAnsi="Tahoma" w:cs="Tahoma"/>
        </w:rPr>
        <w:t>at state and local government level</w:t>
      </w:r>
      <w:r w:rsidR="00644C37" w:rsidRPr="00034E5E">
        <w:rPr>
          <w:rFonts w:ascii="Tahoma" w:hAnsi="Tahoma" w:cs="Tahoma"/>
        </w:rPr>
        <w:t>s</w:t>
      </w:r>
      <w:r w:rsidR="002337E2" w:rsidRPr="00034E5E">
        <w:rPr>
          <w:rFonts w:ascii="Tahoma" w:hAnsi="Tahoma" w:cs="Tahoma"/>
        </w:rPr>
        <w:t xml:space="preserve"> for revenue collection</w:t>
      </w:r>
      <w:r w:rsidR="00656FF9" w:rsidRPr="00034E5E">
        <w:rPr>
          <w:rFonts w:ascii="Tahoma" w:hAnsi="Tahoma" w:cs="Tahoma"/>
        </w:rPr>
        <w:t xml:space="preserve">, especially from the informal sectors. Most states and local government in Nigeria still depend on the use of local tax collectors with their inherent problems of </w:t>
      </w:r>
      <w:r w:rsidR="002337E2" w:rsidRPr="00034E5E">
        <w:rPr>
          <w:rFonts w:ascii="Tahoma" w:hAnsi="Tahoma" w:cs="Tahoma"/>
        </w:rPr>
        <w:t xml:space="preserve">non-remittance, lack of courtesy, </w:t>
      </w:r>
      <w:r w:rsidR="00656FF9" w:rsidRPr="00034E5E">
        <w:rPr>
          <w:rFonts w:ascii="Tahoma" w:hAnsi="Tahoma" w:cs="Tahoma"/>
        </w:rPr>
        <w:t xml:space="preserve">record falsification, bribery </w:t>
      </w:r>
      <w:r w:rsidR="002337E2" w:rsidRPr="00034E5E">
        <w:rPr>
          <w:rFonts w:ascii="Tahoma" w:hAnsi="Tahoma" w:cs="Tahoma"/>
        </w:rPr>
        <w:t xml:space="preserve">and corruption </w:t>
      </w:r>
      <w:r w:rsidR="00F1161A" w:rsidRPr="00034E5E">
        <w:rPr>
          <w:rFonts w:ascii="Tahoma" w:hAnsi="Tahoma" w:cs="Tahoma"/>
        </w:rPr>
        <w:t xml:space="preserve">(Benard </w:t>
      </w:r>
      <w:r w:rsidR="008C7FC8" w:rsidRPr="00034E5E">
        <w:rPr>
          <w:rFonts w:ascii="Tahoma" w:hAnsi="Tahoma" w:cs="Tahoma"/>
        </w:rPr>
        <w:t>&amp;</w:t>
      </w:r>
      <w:r w:rsidR="00F1161A" w:rsidRPr="00034E5E">
        <w:rPr>
          <w:rFonts w:ascii="Tahoma" w:hAnsi="Tahoma" w:cs="Tahoma"/>
        </w:rPr>
        <w:t xml:space="preserve"> Nzuki, 2018).</w:t>
      </w:r>
      <w:r w:rsidR="00656FF9" w:rsidRPr="00034E5E">
        <w:rPr>
          <w:rFonts w:ascii="Tahoma" w:hAnsi="Tahoma" w:cs="Tahoma"/>
        </w:rPr>
        <w:t xml:space="preserve">  </w:t>
      </w:r>
      <w:r w:rsidR="009F6625" w:rsidRPr="00034E5E">
        <w:rPr>
          <w:rFonts w:ascii="Tahoma" w:hAnsi="Tahoma" w:cs="Tahoma"/>
        </w:rPr>
        <w:t xml:space="preserve">As Nigeria faces economic crisis from the fluctuation </w:t>
      </w:r>
      <w:r w:rsidR="00C11C6A" w:rsidRPr="00034E5E">
        <w:rPr>
          <w:rFonts w:ascii="Tahoma" w:hAnsi="Tahoma" w:cs="Tahoma"/>
        </w:rPr>
        <w:t>of oil prices, states are advised</w:t>
      </w:r>
      <w:r w:rsidR="00644C37" w:rsidRPr="00034E5E">
        <w:rPr>
          <w:rFonts w:ascii="Tahoma" w:hAnsi="Tahoma" w:cs="Tahoma"/>
        </w:rPr>
        <w:t xml:space="preserve"> to look into their</w:t>
      </w:r>
      <w:r w:rsidR="009F6625" w:rsidRPr="00034E5E">
        <w:rPr>
          <w:rFonts w:ascii="Tahoma" w:hAnsi="Tahoma" w:cs="Tahoma"/>
        </w:rPr>
        <w:t xml:space="preserve"> internal generating reven</w:t>
      </w:r>
      <w:r w:rsidR="00644C37" w:rsidRPr="00034E5E">
        <w:rPr>
          <w:rFonts w:ascii="Tahoma" w:hAnsi="Tahoma" w:cs="Tahoma"/>
        </w:rPr>
        <w:t>ue in order to meet up with their</w:t>
      </w:r>
      <w:r w:rsidR="00966CBE" w:rsidRPr="00034E5E">
        <w:rPr>
          <w:rFonts w:ascii="Tahoma" w:hAnsi="Tahoma" w:cs="Tahoma"/>
        </w:rPr>
        <w:t xml:space="preserve"> statutory responsibilities.  </w:t>
      </w:r>
    </w:p>
    <w:p w:rsidR="00D8709E" w:rsidRPr="00034E5E" w:rsidRDefault="00DC158D" w:rsidP="00034E5E">
      <w:pPr>
        <w:spacing w:before="240" w:line="240" w:lineRule="auto"/>
        <w:jc w:val="both"/>
        <w:rPr>
          <w:rFonts w:ascii="Tahoma" w:hAnsi="Tahoma" w:cs="Tahoma"/>
        </w:rPr>
      </w:pPr>
      <w:r w:rsidRPr="00034E5E">
        <w:rPr>
          <w:rFonts w:ascii="Tahoma" w:hAnsi="Tahoma" w:cs="Tahoma"/>
        </w:rPr>
        <w:t>Most states and local government in Nigeria still depend on the use of local tax collectors with their inherent problems of non-remittance, lack of courtesy, record falsification, br</w:t>
      </w:r>
      <w:r w:rsidR="00034E5E">
        <w:rPr>
          <w:rFonts w:ascii="Tahoma" w:hAnsi="Tahoma" w:cs="Tahoma"/>
        </w:rPr>
        <w:t>ibery and corruption (Benard &amp;</w:t>
      </w:r>
      <w:r w:rsidRPr="00034E5E">
        <w:rPr>
          <w:rFonts w:ascii="Tahoma" w:hAnsi="Tahoma" w:cs="Tahoma"/>
        </w:rPr>
        <w:t xml:space="preserve"> Nzuki, 2018).  These </w:t>
      </w:r>
      <w:r w:rsidR="00D8709E" w:rsidRPr="00034E5E">
        <w:rPr>
          <w:rFonts w:ascii="Tahoma" w:hAnsi="Tahoma" w:cs="Tahoma"/>
        </w:rPr>
        <w:t>manual revenue collection has led to consistent low revenue</w:t>
      </w:r>
      <w:r w:rsidR="004656B0" w:rsidRPr="00034E5E">
        <w:rPr>
          <w:rFonts w:ascii="Tahoma" w:hAnsi="Tahoma" w:cs="Tahoma"/>
        </w:rPr>
        <w:t xml:space="preserve"> yields by </w:t>
      </w:r>
      <w:r w:rsidR="006F32FF" w:rsidRPr="00034E5E">
        <w:rPr>
          <w:rFonts w:ascii="Tahoma" w:hAnsi="Tahoma" w:cs="Tahoma"/>
        </w:rPr>
        <w:t xml:space="preserve">both </w:t>
      </w:r>
      <w:r w:rsidR="00D8709E" w:rsidRPr="00034E5E">
        <w:rPr>
          <w:rFonts w:ascii="Tahoma" w:hAnsi="Tahoma" w:cs="Tahoma"/>
        </w:rPr>
        <w:t xml:space="preserve">state and local </w:t>
      </w:r>
      <w:r w:rsidR="004656B0" w:rsidRPr="00034E5E">
        <w:rPr>
          <w:rFonts w:ascii="Tahoma" w:hAnsi="Tahoma" w:cs="Tahoma"/>
        </w:rPr>
        <w:t xml:space="preserve">government. </w:t>
      </w:r>
    </w:p>
    <w:p w:rsidR="00692D03" w:rsidRDefault="00D8709E" w:rsidP="00034E5E">
      <w:pPr>
        <w:spacing w:line="240" w:lineRule="auto"/>
        <w:jc w:val="both"/>
        <w:rPr>
          <w:rFonts w:ascii="Tahoma" w:hAnsi="Tahoma" w:cs="Tahoma"/>
          <w:color w:val="404040"/>
          <w:shd w:val="clear" w:color="auto" w:fill="FFFFFF"/>
        </w:rPr>
      </w:pPr>
      <w:r w:rsidRPr="00034E5E">
        <w:rPr>
          <w:rFonts w:ascii="Tahoma" w:hAnsi="Tahoma" w:cs="Tahoma"/>
        </w:rPr>
        <w:t>In 2018, only 19 million Nigerians paid into federal or state coffers, according to government data</w:t>
      </w:r>
      <w:r w:rsidR="00C73C44" w:rsidRPr="00034E5E">
        <w:rPr>
          <w:rFonts w:ascii="Tahoma" w:hAnsi="Tahoma" w:cs="Tahoma"/>
        </w:rPr>
        <w:t xml:space="preserve">. </w:t>
      </w:r>
      <w:r w:rsidR="00653D5B" w:rsidRPr="00034E5E">
        <w:rPr>
          <w:rFonts w:ascii="Tahoma" w:hAnsi="Tahoma" w:cs="Tahoma"/>
        </w:rPr>
        <w:t xml:space="preserve">Meanwhile, </w:t>
      </w:r>
      <w:r w:rsidR="004C7A8C" w:rsidRPr="00034E5E">
        <w:rPr>
          <w:rFonts w:ascii="Tahoma" w:hAnsi="Tahoma" w:cs="Tahoma"/>
        </w:rPr>
        <w:t>World Bank report</w:t>
      </w:r>
      <w:r w:rsidR="00653D5B" w:rsidRPr="00034E5E">
        <w:rPr>
          <w:rFonts w:ascii="Tahoma" w:hAnsi="Tahoma" w:cs="Tahoma"/>
        </w:rPr>
        <w:t>s</w:t>
      </w:r>
      <w:r w:rsidR="004C7A8C" w:rsidRPr="00034E5E">
        <w:rPr>
          <w:rFonts w:ascii="Tahoma" w:hAnsi="Tahoma" w:cs="Tahoma"/>
        </w:rPr>
        <w:t xml:space="preserve"> that Nigeria</w:t>
      </w:r>
      <w:r w:rsidRPr="00034E5E">
        <w:rPr>
          <w:rFonts w:ascii="Tahoma" w:hAnsi="Tahoma" w:cs="Tahoma"/>
        </w:rPr>
        <w:t>'s e</w:t>
      </w:r>
      <w:r w:rsidR="004C7A8C" w:rsidRPr="00034E5E">
        <w:rPr>
          <w:rFonts w:ascii="Tahoma" w:hAnsi="Tahoma" w:cs="Tahoma"/>
        </w:rPr>
        <w:t>conomically active population is</w:t>
      </w:r>
      <w:r w:rsidRPr="00034E5E">
        <w:rPr>
          <w:rFonts w:ascii="Tahoma" w:hAnsi="Tahoma" w:cs="Tahoma"/>
        </w:rPr>
        <w:t xml:space="preserve"> 65 million</w:t>
      </w:r>
      <w:r w:rsidR="00653D5B" w:rsidRPr="00034E5E">
        <w:rPr>
          <w:rFonts w:ascii="Tahoma" w:hAnsi="Tahoma" w:cs="Tahoma"/>
        </w:rPr>
        <w:t xml:space="preserve"> in that same year.  G</w:t>
      </w:r>
      <w:r w:rsidR="004C7A8C" w:rsidRPr="00034E5E">
        <w:rPr>
          <w:rFonts w:ascii="Tahoma" w:hAnsi="Tahoma" w:cs="Tahoma"/>
        </w:rPr>
        <w:t xml:space="preserve">oing by this figure, </w:t>
      </w:r>
      <w:r w:rsidR="001743E6" w:rsidRPr="00034E5E">
        <w:rPr>
          <w:rFonts w:ascii="Tahoma" w:hAnsi="Tahoma" w:cs="Tahoma"/>
        </w:rPr>
        <w:t xml:space="preserve">only about </w:t>
      </w:r>
      <w:r w:rsidRPr="00034E5E">
        <w:rPr>
          <w:rFonts w:ascii="Tahoma" w:hAnsi="Tahoma" w:cs="Tahoma"/>
        </w:rPr>
        <w:t xml:space="preserve">30% </w:t>
      </w:r>
      <w:r w:rsidR="001743E6" w:rsidRPr="00034E5E">
        <w:rPr>
          <w:rFonts w:ascii="Tahoma" w:hAnsi="Tahoma" w:cs="Tahoma"/>
        </w:rPr>
        <w:t>of the population</w:t>
      </w:r>
      <w:r w:rsidR="00692D03" w:rsidRPr="00034E5E">
        <w:rPr>
          <w:rFonts w:ascii="Tahoma" w:hAnsi="Tahoma" w:cs="Tahoma"/>
        </w:rPr>
        <w:t xml:space="preserve"> pay tax or revenue. In addition, UN report</w:t>
      </w:r>
      <w:r w:rsidR="00A42148" w:rsidRPr="00034E5E">
        <w:rPr>
          <w:rFonts w:ascii="Tahoma" w:hAnsi="Tahoma" w:cs="Tahoma"/>
        </w:rPr>
        <w:t xml:space="preserve"> in</w:t>
      </w:r>
      <w:r w:rsidR="00692D03" w:rsidRPr="00034E5E">
        <w:rPr>
          <w:rFonts w:ascii="Tahoma" w:hAnsi="Tahoma" w:cs="Tahoma"/>
        </w:rPr>
        <w:t xml:space="preserve"> 2018 reveals </w:t>
      </w:r>
      <w:r w:rsidR="00A42148" w:rsidRPr="00034E5E">
        <w:rPr>
          <w:rFonts w:ascii="Tahoma" w:hAnsi="Tahoma" w:cs="Tahoma"/>
        </w:rPr>
        <w:t>that, Nigeria's estimated revenue gap was one of the largest in Africa, as shown in Figure 1.</w:t>
      </w:r>
      <w:r w:rsidR="00A42148" w:rsidRPr="00034E5E">
        <w:rPr>
          <w:rFonts w:ascii="Tahoma" w:hAnsi="Tahoma" w:cs="Tahoma"/>
          <w:color w:val="404040"/>
          <w:shd w:val="clear" w:color="auto" w:fill="FFFFFF"/>
        </w:rPr>
        <w:t xml:space="preserve"> </w:t>
      </w:r>
    </w:p>
    <w:p w:rsidR="00034E5E" w:rsidRPr="00034E5E" w:rsidRDefault="00034E5E" w:rsidP="00034E5E">
      <w:pPr>
        <w:spacing w:line="240" w:lineRule="auto"/>
        <w:jc w:val="both"/>
        <w:rPr>
          <w:rFonts w:ascii="Tahoma" w:hAnsi="Tahoma" w:cs="Tahoma"/>
          <w:color w:val="404040"/>
          <w:shd w:val="clear" w:color="auto" w:fill="FFFFFF"/>
        </w:rPr>
      </w:pPr>
    </w:p>
    <w:p w:rsidR="00A42148" w:rsidRPr="00034E5E" w:rsidRDefault="00A42148" w:rsidP="00034E5E">
      <w:pPr>
        <w:spacing w:line="240" w:lineRule="auto"/>
        <w:jc w:val="both"/>
        <w:rPr>
          <w:rFonts w:ascii="Tahoma" w:hAnsi="Tahoma" w:cs="Tahoma"/>
          <w:color w:val="404040"/>
          <w:shd w:val="clear" w:color="auto" w:fill="FFFFFF"/>
        </w:rPr>
      </w:pPr>
      <w:r w:rsidRPr="00034E5E">
        <w:rPr>
          <w:rFonts w:ascii="Tahoma" w:hAnsi="Tahoma" w:cs="Tahoma"/>
          <w:noProof/>
        </w:rPr>
        <w:drawing>
          <wp:inline distT="0" distB="0" distL="0" distR="0" wp14:anchorId="24BEA86F" wp14:editId="41506811">
            <wp:extent cx="5943600" cy="1895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895475"/>
                    </a:xfrm>
                    <a:prstGeom prst="rect">
                      <a:avLst/>
                    </a:prstGeom>
                    <a:noFill/>
                    <a:ln>
                      <a:noFill/>
                    </a:ln>
                  </pic:spPr>
                </pic:pic>
              </a:graphicData>
            </a:graphic>
          </wp:inline>
        </w:drawing>
      </w:r>
    </w:p>
    <w:p w:rsidR="00D8709E" w:rsidRPr="00034E5E" w:rsidRDefault="00A42148" w:rsidP="00034E5E">
      <w:pPr>
        <w:spacing w:line="240" w:lineRule="auto"/>
        <w:rPr>
          <w:rFonts w:ascii="Tahoma" w:hAnsi="Tahoma" w:cs="Tahoma"/>
          <w:b/>
        </w:rPr>
      </w:pPr>
      <w:r w:rsidRPr="00034E5E">
        <w:rPr>
          <w:rFonts w:ascii="Tahoma" w:hAnsi="Tahoma" w:cs="Tahoma"/>
          <w:b/>
        </w:rPr>
        <w:t>Figure 1: Revenue gap in African countries (UN Economic Commission for Africa)</w:t>
      </w:r>
    </w:p>
    <w:p w:rsidR="00EB4A29" w:rsidRPr="00034E5E" w:rsidRDefault="00EB4A29" w:rsidP="00034E5E">
      <w:pPr>
        <w:spacing w:line="240" w:lineRule="auto"/>
        <w:jc w:val="both"/>
        <w:rPr>
          <w:rFonts w:ascii="Tahoma" w:hAnsi="Tahoma" w:cs="Tahoma"/>
        </w:rPr>
      </w:pPr>
    </w:p>
    <w:p w:rsidR="008E3D2D" w:rsidRPr="00034E5E" w:rsidRDefault="004656B0" w:rsidP="00034E5E">
      <w:pPr>
        <w:spacing w:line="240" w:lineRule="auto"/>
        <w:jc w:val="both"/>
        <w:rPr>
          <w:rFonts w:ascii="Tahoma" w:hAnsi="Tahoma" w:cs="Tahoma"/>
        </w:rPr>
      </w:pPr>
      <w:r w:rsidRPr="00034E5E">
        <w:rPr>
          <w:rFonts w:ascii="Tahoma" w:hAnsi="Tahoma" w:cs="Tahoma"/>
        </w:rPr>
        <w:lastRenderedPageBreak/>
        <w:t xml:space="preserve">Therefore, </w:t>
      </w:r>
      <w:r w:rsidR="00605458" w:rsidRPr="00034E5E">
        <w:rPr>
          <w:rFonts w:ascii="Tahoma" w:hAnsi="Tahoma" w:cs="Tahoma"/>
        </w:rPr>
        <w:t xml:space="preserve">Federal </w:t>
      </w:r>
      <w:r w:rsidRPr="00034E5E">
        <w:rPr>
          <w:rFonts w:ascii="Tahoma" w:hAnsi="Tahoma" w:cs="Tahoma"/>
        </w:rPr>
        <w:t>government</w:t>
      </w:r>
      <w:r w:rsidR="00605458" w:rsidRPr="00034E5E">
        <w:rPr>
          <w:rFonts w:ascii="Tahoma" w:hAnsi="Tahoma" w:cs="Tahoma"/>
        </w:rPr>
        <w:t xml:space="preserve"> of Nigeria</w:t>
      </w:r>
      <w:r w:rsidRPr="00034E5E">
        <w:rPr>
          <w:rFonts w:ascii="Tahoma" w:hAnsi="Tahoma" w:cs="Tahoma"/>
        </w:rPr>
        <w:t xml:space="preserve"> introduces </w:t>
      </w:r>
      <w:r w:rsidR="001743E6" w:rsidRPr="00034E5E">
        <w:rPr>
          <w:rFonts w:ascii="Tahoma" w:hAnsi="Tahoma" w:cs="Tahoma"/>
        </w:rPr>
        <w:t>the use of Information T</w:t>
      </w:r>
      <w:r w:rsidR="00A42148" w:rsidRPr="00034E5E">
        <w:rPr>
          <w:rFonts w:ascii="Tahoma" w:hAnsi="Tahoma" w:cs="Tahoma"/>
        </w:rPr>
        <w:t>echnology</w:t>
      </w:r>
      <w:r w:rsidRPr="00034E5E">
        <w:rPr>
          <w:rFonts w:ascii="Tahoma" w:hAnsi="Tahoma" w:cs="Tahoma"/>
        </w:rPr>
        <w:t xml:space="preserve"> to boost her revenue generation</w:t>
      </w:r>
      <w:r w:rsidR="00605458" w:rsidRPr="00034E5E">
        <w:rPr>
          <w:rFonts w:ascii="Tahoma" w:hAnsi="Tahoma" w:cs="Tahoma"/>
        </w:rPr>
        <w:t xml:space="preserve"> at federal level</w:t>
      </w:r>
      <w:r w:rsidRPr="00034E5E">
        <w:rPr>
          <w:rFonts w:ascii="Tahoma" w:hAnsi="Tahoma" w:cs="Tahoma"/>
        </w:rPr>
        <w:t xml:space="preserve">. </w:t>
      </w:r>
      <w:r w:rsidR="00A42148" w:rsidRPr="00034E5E">
        <w:rPr>
          <w:rFonts w:ascii="Tahoma" w:hAnsi="Tahoma" w:cs="Tahoma"/>
        </w:rPr>
        <w:t>However, despite this</w:t>
      </w:r>
      <w:r w:rsidRPr="00034E5E">
        <w:rPr>
          <w:rFonts w:ascii="Tahoma" w:hAnsi="Tahoma" w:cs="Tahoma"/>
        </w:rPr>
        <w:t xml:space="preserve"> measure</w:t>
      </w:r>
      <w:r w:rsidR="00A42148" w:rsidRPr="00034E5E">
        <w:rPr>
          <w:rFonts w:ascii="Tahoma" w:hAnsi="Tahoma" w:cs="Tahoma"/>
        </w:rPr>
        <w:t xml:space="preserve">, revenue evasion and </w:t>
      </w:r>
      <w:r w:rsidRPr="00034E5E">
        <w:rPr>
          <w:rFonts w:ascii="Tahoma" w:hAnsi="Tahoma" w:cs="Tahoma"/>
        </w:rPr>
        <w:t xml:space="preserve">avoidance are still noticeable </w:t>
      </w:r>
      <w:r w:rsidR="00B73CC4" w:rsidRPr="00034E5E">
        <w:rPr>
          <w:rFonts w:ascii="Tahoma" w:hAnsi="Tahoma" w:cs="Tahoma"/>
        </w:rPr>
        <w:t xml:space="preserve">in </w:t>
      </w:r>
      <w:r w:rsidR="00A42148" w:rsidRPr="00034E5E">
        <w:rPr>
          <w:rFonts w:ascii="Tahoma" w:hAnsi="Tahoma" w:cs="Tahoma"/>
        </w:rPr>
        <w:t xml:space="preserve">most states and local government in Nigeria. </w:t>
      </w:r>
      <w:r w:rsidR="00B73CC4" w:rsidRPr="00034E5E">
        <w:rPr>
          <w:rFonts w:ascii="Tahoma" w:hAnsi="Tahoma" w:cs="Tahoma"/>
        </w:rPr>
        <w:t xml:space="preserve"> Therefore, this paper </w:t>
      </w:r>
      <w:r w:rsidR="001743E6" w:rsidRPr="00034E5E">
        <w:rPr>
          <w:rFonts w:ascii="Tahoma" w:hAnsi="Tahoma" w:cs="Tahoma"/>
        </w:rPr>
        <w:t>proposes</w:t>
      </w:r>
      <w:r w:rsidR="00B73CC4" w:rsidRPr="00034E5E">
        <w:rPr>
          <w:rFonts w:ascii="Tahoma" w:hAnsi="Tahoma" w:cs="Tahoma"/>
        </w:rPr>
        <w:t xml:space="preserve"> the use of digital wallet for seamless collection and remittance of revenue from the informal sector of the economy. </w:t>
      </w:r>
      <w:r w:rsidRPr="00034E5E">
        <w:rPr>
          <w:rFonts w:ascii="Tahoma" w:hAnsi="Tahoma" w:cs="Tahoma"/>
        </w:rPr>
        <w:t xml:space="preserve"> </w:t>
      </w:r>
      <w:r w:rsidR="00B73CC4" w:rsidRPr="00034E5E">
        <w:rPr>
          <w:rFonts w:ascii="Tahoma" w:hAnsi="Tahoma" w:cs="Tahoma"/>
        </w:rPr>
        <w:t xml:space="preserve">It is </w:t>
      </w:r>
      <w:r w:rsidR="001743E6" w:rsidRPr="00034E5E">
        <w:rPr>
          <w:rFonts w:ascii="Tahoma" w:hAnsi="Tahoma" w:cs="Tahoma"/>
        </w:rPr>
        <w:t>envisaging</w:t>
      </w:r>
      <w:r w:rsidR="00B73CC4" w:rsidRPr="00034E5E">
        <w:rPr>
          <w:rFonts w:ascii="Tahoma" w:hAnsi="Tahoma" w:cs="Tahoma"/>
        </w:rPr>
        <w:t xml:space="preserve"> that, the system will address </w:t>
      </w:r>
      <w:r w:rsidR="00217C8B" w:rsidRPr="00034E5E">
        <w:rPr>
          <w:rFonts w:ascii="Tahoma" w:hAnsi="Tahoma" w:cs="Tahoma"/>
        </w:rPr>
        <w:t xml:space="preserve">the issue of revenue leakages and creates fiscal accountability between the people and the government. </w:t>
      </w:r>
    </w:p>
    <w:p w:rsidR="000319A8" w:rsidRPr="00034E5E" w:rsidRDefault="000411B1" w:rsidP="00034E5E">
      <w:pPr>
        <w:spacing w:line="240" w:lineRule="auto"/>
        <w:jc w:val="both"/>
        <w:rPr>
          <w:rFonts w:ascii="Tahoma" w:hAnsi="Tahoma" w:cs="Tahoma"/>
          <w:b/>
        </w:rPr>
      </w:pPr>
      <w:r w:rsidRPr="00034E5E">
        <w:rPr>
          <w:rFonts w:ascii="Tahoma" w:hAnsi="Tahoma" w:cs="Tahoma"/>
          <w:b/>
        </w:rPr>
        <w:t>Literature Review</w:t>
      </w:r>
    </w:p>
    <w:p w:rsidR="000319A8" w:rsidRPr="00034E5E" w:rsidRDefault="000319A8" w:rsidP="00A67F0E">
      <w:pPr>
        <w:spacing w:after="0" w:line="240" w:lineRule="auto"/>
        <w:jc w:val="both"/>
        <w:rPr>
          <w:rFonts w:ascii="Tahoma" w:hAnsi="Tahoma" w:cs="Tahoma"/>
          <w:b/>
        </w:rPr>
      </w:pPr>
      <w:r w:rsidRPr="00034E5E">
        <w:rPr>
          <w:rFonts w:ascii="Tahoma" w:hAnsi="Tahoma" w:cs="Tahoma"/>
          <w:b/>
        </w:rPr>
        <w:t>Related Work</w:t>
      </w:r>
    </w:p>
    <w:p w:rsidR="003136AD" w:rsidRPr="00034E5E" w:rsidRDefault="003136AD" w:rsidP="00A67F0E">
      <w:pPr>
        <w:spacing w:after="0" w:line="240" w:lineRule="auto"/>
        <w:jc w:val="both"/>
        <w:rPr>
          <w:rFonts w:ascii="Tahoma" w:hAnsi="Tahoma" w:cs="Tahoma"/>
        </w:rPr>
      </w:pPr>
      <w:r w:rsidRPr="00034E5E">
        <w:rPr>
          <w:rFonts w:ascii="Tahoma" w:hAnsi="Tahoma" w:cs="Tahoma"/>
        </w:rPr>
        <w:t>Rocheleau and Wu (2005) study titled E-Government and Financial Transactions, asserts that governments can prov</w:t>
      </w:r>
      <w:r w:rsidR="008D791A" w:rsidRPr="00034E5E">
        <w:rPr>
          <w:rFonts w:ascii="Tahoma" w:hAnsi="Tahoma" w:cs="Tahoma"/>
        </w:rPr>
        <w:t>ide</w:t>
      </w:r>
      <w:r w:rsidRPr="00034E5E">
        <w:rPr>
          <w:rFonts w:ascii="Tahoma" w:hAnsi="Tahoma" w:cs="Tahoma"/>
        </w:rPr>
        <w:t xml:space="preserve"> incentives to encourage the use of online payment and transaction. However, the study did not show the effectiveness of the electronic payments in term of government revenue collection from her citizens. A research thesis by Kaburia (2004) found out that inadequate electronic payment alternatives was a critical issue militating against the growth of electronic business in some African countries. Kinyanjui and Kahonge (2013) in their research fou</w:t>
      </w:r>
      <w:r w:rsidR="008D791A" w:rsidRPr="00034E5E">
        <w:rPr>
          <w:rFonts w:ascii="Tahoma" w:hAnsi="Tahoma" w:cs="Tahoma"/>
        </w:rPr>
        <w:t>nd that the use of e-payment via</w:t>
      </w:r>
      <w:r w:rsidRPr="00034E5E">
        <w:rPr>
          <w:rFonts w:ascii="Tahoma" w:hAnsi="Tahoma" w:cs="Tahoma"/>
        </w:rPr>
        <w:t xml:space="preserve"> mobile phone based technology in a mobile based parking increased parking fees generation.</w:t>
      </w:r>
    </w:p>
    <w:p w:rsidR="003136AD" w:rsidRPr="00034E5E" w:rsidRDefault="003136AD" w:rsidP="00034E5E">
      <w:pPr>
        <w:spacing w:line="240" w:lineRule="auto"/>
        <w:jc w:val="both"/>
        <w:rPr>
          <w:rFonts w:ascii="Tahoma" w:hAnsi="Tahoma" w:cs="Tahoma"/>
        </w:rPr>
      </w:pPr>
      <w:r w:rsidRPr="00034E5E">
        <w:rPr>
          <w:rFonts w:ascii="Tahoma" w:hAnsi="Tahoma" w:cs="Tahoma"/>
        </w:rPr>
        <w:t>The re</w:t>
      </w:r>
      <w:r w:rsidR="00034E5E">
        <w:rPr>
          <w:rFonts w:ascii="Tahoma" w:hAnsi="Tahoma" w:cs="Tahoma"/>
        </w:rPr>
        <w:t>search of Wahab (2012), titled a</w:t>
      </w:r>
      <w:r w:rsidRPr="00034E5E">
        <w:rPr>
          <w:rFonts w:ascii="Tahoma" w:hAnsi="Tahoma" w:cs="Tahoma"/>
        </w:rPr>
        <w:t xml:space="preserve">doption and use of electronic payment systems in Ghana opined that the use of the electronic payment system was discovered to be low as a result of inadequate availability of infrastructures. Olushola (2015), in his research thesis using Technology Acceptance Model and the Theory of Planned Behavior in the context of ICT integration in the public sector, identifies the impact of ICT on the collection of company income tax in Nigeria. </w:t>
      </w:r>
    </w:p>
    <w:p w:rsidR="005F4541" w:rsidRPr="00034E5E" w:rsidRDefault="005F4541" w:rsidP="00034E5E">
      <w:pPr>
        <w:spacing w:line="240" w:lineRule="auto"/>
        <w:jc w:val="both"/>
        <w:rPr>
          <w:rFonts w:ascii="Tahoma" w:hAnsi="Tahoma" w:cs="Tahoma"/>
        </w:rPr>
      </w:pPr>
      <w:r w:rsidRPr="00034E5E">
        <w:rPr>
          <w:rFonts w:ascii="Tahoma" w:hAnsi="Tahoma" w:cs="Tahoma"/>
        </w:rPr>
        <w:t>Kinuthia and Akinnusi (2014) in their research reveal</w:t>
      </w:r>
      <w:r w:rsidR="008D791A" w:rsidRPr="00034E5E">
        <w:rPr>
          <w:rFonts w:ascii="Tahoma" w:hAnsi="Tahoma" w:cs="Tahoma"/>
        </w:rPr>
        <w:t>ed</w:t>
      </w:r>
      <w:r w:rsidRPr="00034E5E">
        <w:rPr>
          <w:rFonts w:ascii="Tahoma" w:hAnsi="Tahoma" w:cs="Tahoma"/>
        </w:rPr>
        <w:t xml:space="preserve"> that inadequate technolo</w:t>
      </w:r>
      <w:r w:rsidR="00EB4A29" w:rsidRPr="00034E5E">
        <w:rPr>
          <w:rFonts w:ascii="Tahoma" w:hAnsi="Tahoma" w:cs="Tahoma"/>
        </w:rPr>
        <w:t>gy infrastructure was a barrier</w:t>
      </w:r>
      <w:r w:rsidRPr="00034E5E">
        <w:rPr>
          <w:rFonts w:ascii="Tahoma" w:hAnsi="Tahoma" w:cs="Tahoma"/>
        </w:rPr>
        <w:t xml:space="preserve"> to the smooth running of online business (e-commerce). However, the study did not show the impact of e-commerce on revenue col</w:t>
      </w:r>
      <w:r w:rsidR="008D791A" w:rsidRPr="00034E5E">
        <w:rPr>
          <w:rFonts w:ascii="Tahoma" w:hAnsi="Tahoma" w:cs="Tahoma"/>
        </w:rPr>
        <w:t>lection. A research project by Nyongesa (</w:t>
      </w:r>
      <w:r w:rsidRPr="00034E5E">
        <w:rPr>
          <w:rFonts w:ascii="Tahoma" w:hAnsi="Tahoma" w:cs="Tahoma"/>
        </w:rPr>
        <w:t>2014) indicate that the use of information technology as a medium of collecting revenue would largely increase the revenue collection process, though, the study was not cl</w:t>
      </w:r>
      <w:r w:rsidR="004147AB" w:rsidRPr="00034E5E">
        <w:rPr>
          <w:rFonts w:ascii="Tahoma" w:hAnsi="Tahoma" w:cs="Tahoma"/>
        </w:rPr>
        <w:t xml:space="preserve">ear on </w:t>
      </w:r>
      <w:r w:rsidRPr="00034E5E">
        <w:rPr>
          <w:rFonts w:ascii="Tahoma" w:hAnsi="Tahoma" w:cs="Tahoma"/>
        </w:rPr>
        <w:t>how the revenue collection would be influence</w:t>
      </w:r>
      <w:r w:rsidR="00C30ADA" w:rsidRPr="00034E5E">
        <w:rPr>
          <w:rFonts w:ascii="Tahoma" w:hAnsi="Tahoma" w:cs="Tahoma"/>
        </w:rPr>
        <w:t>d</w:t>
      </w:r>
      <w:r w:rsidRPr="00034E5E">
        <w:rPr>
          <w:rFonts w:ascii="Tahoma" w:hAnsi="Tahoma" w:cs="Tahoma"/>
        </w:rPr>
        <w:t xml:space="preserve"> by digital platform as a means payment</w:t>
      </w:r>
      <w:r w:rsidR="00CA5F4C" w:rsidRPr="00034E5E">
        <w:rPr>
          <w:rFonts w:ascii="Tahoma" w:hAnsi="Tahoma" w:cs="Tahoma"/>
        </w:rPr>
        <w:t xml:space="preserve">. </w:t>
      </w:r>
      <w:r w:rsidRPr="00034E5E">
        <w:rPr>
          <w:rFonts w:ascii="Tahoma" w:hAnsi="Tahoma" w:cs="Tahoma"/>
        </w:rPr>
        <w:t xml:space="preserve">Otieno, Oginda, Obura, Aila, Ojera and Siringi (2013) research findings indicate that information system improve efficiency and effectiveness of revenue collection system. </w:t>
      </w:r>
    </w:p>
    <w:p w:rsidR="001E332B" w:rsidRPr="00034E5E" w:rsidRDefault="001E332B" w:rsidP="00034E5E">
      <w:pPr>
        <w:spacing w:line="240" w:lineRule="auto"/>
        <w:jc w:val="both"/>
        <w:rPr>
          <w:rFonts w:ascii="Tahoma" w:hAnsi="Tahoma" w:cs="Tahoma"/>
        </w:rPr>
      </w:pPr>
      <w:r w:rsidRPr="00034E5E">
        <w:rPr>
          <w:rFonts w:ascii="Tahoma" w:hAnsi="Tahoma" w:cs="Tahoma"/>
        </w:rPr>
        <w:t xml:space="preserve">Benard and Nzuki (2018), adopt the use of Technology Acceptance Model and Theory of Acceptance to study Information Communication Technology policies, Employee’s perception and financial allocation on revenue collection. Findings of the study was that, Information Communication Technology policies on revenue collection, Employee’s perception on revenue collection and financial allocation on revenue collection all had influence on Revenue collection. </w:t>
      </w:r>
    </w:p>
    <w:p w:rsidR="00A03FBF" w:rsidRPr="00034E5E" w:rsidRDefault="001E332B" w:rsidP="00034E5E">
      <w:pPr>
        <w:spacing w:line="240" w:lineRule="auto"/>
        <w:jc w:val="both"/>
        <w:rPr>
          <w:rFonts w:ascii="Tahoma" w:hAnsi="Tahoma" w:cs="Tahoma"/>
        </w:rPr>
      </w:pPr>
      <w:r w:rsidRPr="00034E5E">
        <w:rPr>
          <w:rFonts w:ascii="Tahoma" w:hAnsi="Tahoma" w:cs="Tahoma"/>
        </w:rPr>
        <w:t xml:space="preserve">Githinji, Mwaniki, Kirwa and Mutongwa (2014) in their study on the use of Information and communication Technology on revenue collection, maintain that through the use of ICT for the revenue collection; the medium has </w:t>
      </w:r>
      <w:r w:rsidR="00EB4A29" w:rsidRPr="00034E5E">
        <w:rPr>
          <w:rFonts w:ascii="Tahoma" w:hAnsi="Tahoma" w:cs="Tahoma"/>
        </w:rPr>
        <w:t>improved</w:t>
      </w:r>
      <w:r w:rsidRPr="00034E5E">
        <w:rPr>
          <w:rFonts w:ascii="Tahoma" w:hAnsi="Tahoma" w:cs="Tahoma"/>
        </w:rPr>
        <w:t xml:space="preserve"> the effectiveness of the revenue collection and seal the leakages and increase revenue collection. They stress that ICT adoption addresses the loopholes and seal the leakages of corruption in revenue collection and thus it was efficient and effective to use. </w:t>
      </w:r>
      <w:r w:rsidR="00A03FBF" w:rsidRPr="00034E5E">
        <w:rPr>
          <w:rFonts w:ascii="Tahoma" w:hAnsi="Tahoma" w:cs="Tahoma"/>
        </w:rPr>
        <w:t>Karimi (2017) research on the effect of technology and information systems on revenue collection by government and its agencies, established that Information and communication Technology (ICT) plays a vital role in revenue collection, nevertheless, the author opined that, there are certain militating factor</w:t>
      </w:r>
      <w:r w:rsidR="00C30ADA" w:rsidRPr="00034E5E">
        <w:rPr>
          <w:rFonts w:ascii="Tahoma" w:hAnsi="Tahoma" w:cs="Tahoma"/>
        </w:rPr>
        <w:t>s</w:t>
      </w:r>
      <w:r w:rsidR="00A03FBF" w:rsidRPr="00034E5E">
        <w:rPr>
          <w:rFonts w:ascii="Tahoma" w:hAnsi="Tahoma" w:cs="Tahoma"/>
        </w:rPr>
        <w:t xml:space="preserve"> against the effective use of ICT on revenue collection, and thus recommends it as future work in the study</w:t>
      </w:r>
      <w:r w:rsidR="00C30ADA" w:rsidRPr="00034E5E">
        <w:rPr>
          <w:rFonts w:ascii="Tahoma" w:hAnsi="Tahoma" w:cs="Tahoma"/>
        </w:rPr>
        <w:t>.</w:t>
      </w:r>
    </w:p>
    <w:p w:rsidR="004A2DB2" w:rsidRPr="00034E5E" w:rsidRDefault="00CC3C50" w:rsidP="00034E5E">
      <w:pPr>
        <w:spacing w:line="240" w:lineRule="auto"/>
        <w:jc w:val="both"/>
        <w:rPr>
          <w:rFonts w:ascii="Tahoma" w:hAnsi="Tahoma" w:cs="Tahoma"/>
        </w:rPr>
      </w:pPr>
      <w:r w:rsidRPr="00034E5E">
        <w:rPr>
          <w:rFonts w:ascii="Tahoma" w:hAnsi="Tahoma" w:cs="Tahoma"/>
        </w:rPr>
        <w:lastRenderedPageBreak/>
        <w:t xml:space="preserve">The </w:t>
      </w:r>
      <w:r w:rsidR="00DB7D1B" w:rsidRPr="00034E5E">
        <w:rPr>
          <w:rFonts w:ascii="Tahoma" w:hAnsi="Tahoma" w:cs="Tahoma"/>
        </w:rPr>
        <w:t xml:space="preserve">related works </w:t>
      </w:r>
      <w:r w:rsidRPr="00034E5E">
        <w:rPr>
          <w:rFonts w:ascii="Tahoma" w:hAnsi="Tahoma" w:cs="Tahoma"/>
        </w:rPr>
        <w:t xml:space="preserve">had studied </w:t>
      </w:r>
      <w:r w:rsidR="00DB7D1B" w:rsidRPr="00034E5E">
        <w:rPr>
          <w:rFonts w:ascii="Tahoma" w:hAnsi="Tahoma" w:cs="Tahoma"/>
        </w:rPr>
        <w:t>the effect of Information Technology or Information system on revenue collection process, but none of the study actually deploy the use of ICT as a means of r</w:t>
      </w:r>
      <w:r w:rsidRPr="00034E5E">
        <w:rPr>
          <w:rFonts w:ascii="Tahoma" w:hAnsi="Tahoma" w:cs="Tahoma"/>
        </w:rPr>
        <w:t>evue collections</w:t>
      </w:r>
      <w:r w:rsidR="00DB7D1B" w:rsidRPr="00034E5E">
        <w:rPr>
          <w:rFonts w:ascii="Tahoma" w:hAnsi="Tahoma" w:cs="Tahoma"/>
        </w:rPr>
        <w:t xml:space="preserve">. This is knowledge gap that this study intended to fill. </w:t>
      </w:r>
    </w:p>
    <w:p w:rsidR="00E83B6C" w:rsidRPr="00034E5E" w:rsidRDefault="000319A8" w:rsidP="00A67F0E">
      <w:pPr>
        <w:spacing w:after="0" w:line="240" w:lineRule="auto"/>
        <w:jc w:val="both"/>
        <w:rPr>
          <w:rFonts w:ascii="Tahoma" w:hAnsi="Tahoma" w:cs="Tahoma"/>
          <w:b/>
        </w:rPr>
      </w:pPr>
      <w:r w:rsidRPr="00034E5E">
        <w:rPr>
          <w:rFonts w:ascii="Tahoma" w:hAnsi="Tahoma" w:cs="Tahoma"/>
          <w:b/>
        </w:rPr>
        <w:t>Methodology</w:t>
      </w:r>
    </w:p>
    <w:p w:rsidR="00F4344B" w:rsidRPr="00034E5E" w:rsidRDefault="00F4344B" w:rsidP="00A67F0E">
      <w:pPr>
        <w:autoSpaceDE w:val="0"/>
        <w:autoSpaceDN w:val="0"/>
        <w:adjustRightInd w:val="0"/>
        <w:spacing w:after="0" w:line="240" w:lineRule="auto"/>
        <w:jc w:val="both"/>
        <w:rPr>
          <w:rFonts w:ascii="Tahoma" w:hAnsi="Tahoma" w:cs="Tahoma"/>
        </w:rPr>
      </w:pPr>
      <w:r w:rsidRPr="00034E5E">
        <w:rPr>
          <w:rFonts w:ascii="Tahoma" w:hAnsi="Tahoma" w:cs="Tahoma"/>
        </w:rPr>
        <w:t>We adopt an object-oriented analysis approach to organize requirements around objects, where behaviors and states are integrated to modeled real world objects that the revenue collection system interacts with. An e-wallet scenario was developed to model a digital storage where user’s information are stored. A potential user will have to create a digital wallet account where virtual money and other details are store in order to pay revenue or top-up e-wallet.</w:t>
      </w:r>
      <w:r w:rsidR="00B44AEF" w:rsidRPr="00034E5E">
        <w:rPr>
          <w:rFonts w:ascii="Tahoma" w:hAnsi="Tahoma" w:cs="Tahoma"/>
        </w:rPr>
        <w:t xml:space="preserve"> The use case diagram, Entity-Relational Diagram</w:t>
      </w:r>
      <w:r w:rsidR="00BD5C1B" w:rsidRPr="00034E5E">
        <w:rPr>
          <w:rFonts w:ascii="Tahoma" w:hAnsi="Tahoma" w:cs="Tahoma"/>
        </w:rPr>
        <w:t xml:space="preserve"> (ERD), activity</w:t>
      </w:r>
      <w:r w:rsidR="00B44AEF" w:rsidRPr="00034E5E">
        <w:rPr>
          <w:rFonts w:ascii="Tahoma" w:hAnsi="Tahoma" w:cs="Tahoma"/>
        </w:rPr>
        <w:t xml:space="preserve"> diagram and the system architecture are shown and discuss in this section.</w:t>
      </w:r>
    </w:p>
    <w:p w:rsidR="00A67F0E" w:rsidRDefault="00A67F0E" w:rsidP="00034E5E">
      <w:pPr>
        <w:spacing w:line="240" w:lineRule="auto"/>
        <w:jc w:val="both"/>
        <w:rPr>
          <w:rFonts w:ascii="Tahoma" w:hAnsi="Tahoma" w:cs="Tahoma"/>
          <w:b/>
        </w:rPr>
      </w:pPr>
    </w:p>
    <w:p w:rsidR="00C530E3" w:rsidRPr="00034E5E" w:rsidRDefault="00A67F0E" w:rsidP="00A67F0E">
      <w:pPr>
        <w:spacing w:after="0" w:line="240" w:lineRule="auto"/>
        <w:jc w:val="both"/>
        <w:rPr>
          <w:rFonts w:ascii="Tahoma" w:hAnsi="Tahoma" w:cs="Tahoma"/>
          <w:b/>
          <w:bCs/>
        </w:rPr>
      </w:pPr>
      <w:r>
        <w:rPr>
          <w:rFonts w:ascii="Tahoma" w:hAnsi="Tahoma" w:cs="Tahoma"/>
          <w:b/>
          <w:bCs/>
        </w:rPr>
        <w:t>Use Case Diagram of the S</w:t>
      </w:r>
      <w:r w:rsidR="00C530E3" w:rsidRPr="00034E5E">
        <w:rPr>
          <w:rFonts w:ascii="Tahoma" w:hAnsi="Tahoma" w:cs="Tahoma"/>
          <w:b/>
          <w:bCs/>
        </w:rPr>
        <w:t>ystem</w:t>
      </w:r>
    </w:p>
    <w:p w:rsidR="00C80D37" w:rsidRPr="00034E5E" w:rsidRDefault="00C80D37" w:rsidP="00A67F0E">
      <w:pPr>
        <w:autoSpaceDE w:val="0"/>
        <w:autoSpaceDN w:val="0"/>
        <w:adjustRightInd w:val="0"/>
        <w:spacing w:after="0" w:line="240" w:lineRule="auto"/>
        <w:jc w:val="both"/>
        <w:rPr>
          <w:rFonts w:ascii="Tahoma" w:hAnsi="Tahoma" w:cs="Tahoma"/>
        </w:rPr>
      </w:pPr>
      <w:r w:rsidRPr="00034E5E">
        <w:rPr>
          <w:rFonts w:ascii="Tahoma" w:hAnsi="Tahoma" w:cs="Tahoma"/>
        </w:rPr>
        <w:t xml:space="preserve">A Use Case diagram pictorially represent functionality provided by the system. The </w:t>
      </w:r>
      <w:r w:rsidR="00714557" w:rsidRPr="00034E5E">
        <w:rPr>
          <w:rFonts w:ascii="Tahoma" w:hAnsi="Tahoma" w:cs="Tahoma"/>
        </w:rPr>
        <w:t xml:space="preserve">goal of the Use-Case </w:t>
      </w:r>
      <w:r w:rsidRPr="00034E5E">
        <w:rPr>
          <w:rFonts w:ascii="Tahoma" w:hAnsi="Tahoma" w:cs="Tahoma"/>
        </w:rPr>
        <w:t>i</w:t>
      </w:r>
      <w:r w:rsidR="00714557" w:rsidRPr="00034E5E">
        <w:rPr>
          <w:rFonts w:ascii="Tahoma" w:hAnsi="Tahoma" w:cs="Tahoma"/>
        </w:rPr>
        <w:t>s to aid the</w:t>
      </w:r>
      <w:r w:rsidRPr="00034E5E">
        <w:rPr>
          <w:rFonts w:ascii="Tahoma" w:hAnsi="Tahoma" w:cs="Tahoma"/>
        </w:rPr>
        <w:t xml:space="preserve"> development </w:t>
      </w:r>
      <w:r w:rsidR="00714557" w:rsidRPr="00034E5E">
        <w:rPr>
          <w:rFonts w:ascii="Tahoma" w:hAnsi="Tahoma" w:cs="Tahoma"/>
        </w:rPr>
        <w:t xml:space="preserve">teams visualize the function of </w:t>
      </w:r>
      <w:r w:rsidRPr="00034E5E">
        <w:rPr>
          <w:rFonts w:ascii="Tahoma" w:hAnsi="Tahoma" w:cs="Tahoma"/>
        </w:rPr>
        <w:t xml:space="preserve">the system </w:t>
      </w:r>
      <w:r w:rsidR="00714557" w:rsidRPr="00034E5E">
        <w:rPr>
          <w:rFonts w:ascii="Tahoma" w:hAnsi="Tahoma" w:cs="Tahoma"/>
        </w:rPr>
        <w:t xml:space="preserve">and the </w:t>
      </w:r>
      <w:r w:rsidRPr="00034E5E">
        <w:rPr>
          <w:rFonts w:ascii="Tahoma" w:hAnsi="Tahoma" w:cs="Tahoma"/>
        </w:rPr>
        <w:t xml:space="preserve">relationship </w:t>
      </w:r>
      <w:r w:rsidR="00714557" w:rsidRPr="00034E5E">
        <w:rPr>
          <w:rFonts w:ascii="Tahoma" w:hAnsi="Tahoma" w:cs="Tahoma"/>
        </w:rPr>
        <w:t>between and among the actors. The system</w:t>
      </w:r>
      <w:r w:rsidR="004F7F95" w:rsidRPr="00034E5E">
        <w:rPr>
          <w:rFonts w:ascii="Tahoma" w:hAnsi="Tahoma" w:cs="Tahoma"/>
        </w:rPr>
        <w:t xml:space="preserve"> Use-Case is shown in Figure 2.</w:t>
      </w:r>
    </w:p>
    <w:p w:rsidR="00714557" w:rsidRPr="00034E5E" w:rsidRDefault="00714557" w:rsidP="00034E5E">
      <w:pPr>
        <w:autoSpaceDE w:val="0"/>
        <w:autoSpaceDN w:val="0"/>
        <w:adjustRightInd w:val="0"/>
        <w:spacing w:after="0" w:line="240" w:lineRule="auto"/>
        <w:jc w:val="both"/>
        <w:rPr>
          <w:rFonts w:ascii="Tahoma" w:hAnsi="Tahoma" w:cs="Tahoma"/>
        </w:rPr>
      </w:pPr>
    </w:p>
    <w:p w:rsidR="00714557" w:rsidRPr="00034E5E" w:rsidRDefault="00714557" w:rsidP="00034E5E">
      <w:pPr>
        <w:autoSpaceDE w:val="0"/>
        <w:autoSpaceDN w:val="0"/>
        <w:adjustRightInd w:val="0"/>
        <w:spacing w:after="0" w:line="240" w:lineRule="auto"/>
        <w:jc w:val="center"/>
        <w:rPr>
          <w:rFonts w:ascii="Tahoma" w:hAnsi="Tahoma" w:cs="Tahoma"/>
          <w:b/>
          <w:color w:val="444444"/>
        </w:rPr>
      </w:pPr>
      <w:r w:rsidRPr="00034E5E">
        <w:rPr>
          <w:rFonts w:ascii="Tahoma" w:hAnsi="Tahoma" w:cs="Tahoma"/>
          <w:noProof/>
        </w:rPr>
        <w:drawing>
          <wp:inline distT="0" distB="0" distL="0" distR="0" wp14:anchorId="465B4152" wp14:editId="35E5C294">
            <wp:extent cx="4886325" cy="2219325"/>
            <wp:effectExtent l="0" t="0" r="9525" b="9525"/>
            <wp:docPr id="49" name="Picture 49" descr="Use 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se cas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886325" cy="2219325"/>
                    </a:xfrm>
                    <a:prstGeom prst="rect">
                      <a:avLst/>
                    </a:prstGeom>
                    <a:noFill/>
                    <a:ln>
                      <a:noFill/>
                    </a:ln>
                  </pic:spPr>
                </pic:pic>
              </a:graphicData>
            </a:graphic>
          </wp:inline>
        </w:drawing>
      </w:r>
    </w:p>
    <w:p w:rsidR="00714557" w:rsidRPr="00034E5E" w:rsidRDefault="00714557" w:rsidP="00034E5E">
      <w:pPr>
        <w:autoSpaceDE w:val="0"/>
        <w:autoSpaceDN w:val="0"/>
        <w:adjustRightInd w:val="0"/>
        <w:spacing w:after="0" w:line="240" w:lineRule="auto"/>
        <w:jc w:val="center"/>
        <w:rPr>
          <w:rFonts w:ascii="Tahoma" w:hAnsi="Tahoma" w:cs="Tahoma"/>
          <w:b/>
          <w:color w:val="444444"/>
        </w:rPr>
      </w:pPr>
    </w:p>
    <w:p w:rsidR="00714557" w:rsidRPr="00034E5E" w:rsidRDefault="00714557" w:rsidP="00A67F0E">
      <w:pPr>
        <w:autoSpaceDE w:val="0"/>
        <w:autoSpaceDN w:val="0"/>
        <w:adjustRightInd w:val="0"/>
        <w:spacing w:after="0" w:line="240" w:lineRule="auto"/>
        <w:rPr>
          <w:rFonts w:ascii="Tahoma" w:hAnsi="Tahoma" w:cs="Tahoma"/>
        </w:rPr>
      </w:pPr>
      <w:r w:rsidRPr="00034E5E">
        <w:rPr>
          <w:rFonts w:ascii="Tahoma" w:hAnsi="Tahoma" w:cs="Tahoma"/>
          <w:b/>
          <w:color w:val="444444"/>
        </w:rPr>
        <w:t>Figure 2: The System Use Case</w:t>
      </w:r>
    </w:p>
    <w:p w:rsidR="004F7F95" w:rsidRPr="00034E5E" w:rsidRDefault="004F7F95" w:rsidP="00034E5E">
      <w:pPr>
        <w:autoSpaceDE w:val="0"/>
        <w:autoSpaceDN w:val="0"/>
        <w:adjustRightInd w:val="0"/>
        <w:spacing w:after="0" w:line="240" w:lineRule="auto"/>
        <w:rPr>
          <w:rFonts w:ascii="Tahoma" w:hAnsi="Tahoma" w:cs="Tahoma"/>
        </w:rPr>
      </w:pPr>
    </w:p>
    <w:p w:rsidR="007E6627" w:rsidRPr="00034E5E" w:rsidRDefault="004F7F95" w:rsidP="00034E5E">
      <w:pPr>
        <w:autoSpaceDE w:val="0"/>
        <w:autoSpaceDN w:val="0"/>
        <w:adjustRightInd w:val="0"/>
        <w:spacing w:after="0" w:line="240" w:lineRule="auto"/>
        <w:jc w:val="both"/>
        <w:rPr>
          <w:rFonts w:ascii="Tahoma" w:hAnsi="Tahoma" w:cs="Tahoma"/>
        </w:rPr>
      </w:pPr>
      <w:r w:rsidRPr="00034E5E">
        <w:rPr>
          <w:rFonts w:ascii="Tahoma" w:hAnsi="Tahoma" w:cs="Tahoma"/>
        </w:rPr>
        <w:t>The revenue collection system involves four main actors. These include an admin, payment point officer, checkpoint officer and a motorist. There is also a Network Operator that provides the infrastructure nece</w:t>
      </w:r>
      <w:r w:rsidR="007E6627" w:rsidRPr="00034E5E">
        <w:rPr>
          <w:rFonts w:ascii="Tahoma" w:hAnsi="Tahoma" w:cs="Tahoma"/>
        </w:rPr>
        <w:t>ssary for online communication.</w:t>
      </w:r>
    </w:p>
    <w:p w:rsidR="007E6627" w:rsidRPr="00034E5E" w:rsidRDefault="007E6627" w:rsidP="00034E5E">
      <w:pPr>
        <w:autoSpaceDE w:val="0"/>
        <w:autoSpaceDN w:val="0"/>
        <w:adjustRightInd w:val="0"/>
        <w:spacing w:after="0" w:line="240" w:lineRule="auto"/>
        <w:jc w:val="both"/>
        <w:rPr>
          <w:rFonts w:ascii="Tahoma" w:hAnsi="Tahoma" w:cs="Tahoma"/>
          <w:b/>
        </w:rPr>
      </w:pPr>
    </w:p>
    <w:p w:rsidR="00CC7A56" w:rsidRPr="00034E5E" w:rsidRDefault="006E2BFD" w:rsidP="00034E5E">
      <w:pPr>
        <w:autoSpaceDE w:val="0"/>
        <w:autoSpaceDN w:val="0"/>
        <w:adjustRightInd w:val="0"/>
        <w:spacing w:after="0" w:line="240" w:lineRule="auto"/>
        <w:jc w:val="both"/>
        <w:rPr>
          <w:rFonts w:ascii="Tahoma" w:hAnsi="Tahoma" w:cs="Tahoma"/>
          <w:b/>
        </w:rPr>
      </w:pPr>
      <w:r w:rsidRPr="00034E5E">
        <w:rPr>
          <w:rFonts w:ascii="Tahoma" w:hAnsi="Tahoma" w:cs="Tahoma"/>
          <w:b/>
        </w:rPr>
        <w:t>Entity-Relational Diagram</w:t>
      </w:r>
      <w:r w:rsidR="0009597E" w:rsidRPr="00034E5E">
        <w:rPr>
          <w:rFonts w:ascii="Tahoma" w:hAnsi="Tahoma" w:cs="Tahoma"/>
          <w:b/>
        </w:rPr>
        <w:t xml:space="preserve"> (ERD)</w:t>
      </w:r>
    </w:p>
    <w:p w:rsidR="00CC7A56" w:rsidRPr="00034E5E" w:rsidRDefault="00CC7A56" w:rsidP="00034E5E">
      <w:pPr>
        <w:spacing w:line="240" w:lineRule="auto"/>
        <w:jc w:val="both"/>
        <w:rPr>
          <w:rFonts w:ascii="Tahoma" w:hAnsi="Tahoma" w:cs="Tahoma"/>
        </w:rPr>
      </w:pPr>
      <w:r w:rsidRPr="00034E5E">
        <w:rPr>
          <w:rFonts w:ascii="Tahoma" w:hAnsi="Tahoma" w:cs="Tahoma"/>
        </w:rPr>
        <w:t>Entity-Relational Diagram</w:t>
      </w:r>
      <w:r w:rsidRPr="00034E5E">
        <w:rPr>
          <w:rFonts w:ascii="Tahoma" w:hAnsi="Tahoma" w:cs="Tahoma"/>
          <w:b/>
        </w:rPr>
        <w:t xml:space="preserve"> </w:t>
      </w:r>
      <w:r w:rsidRPr="00034E5E">
        <w:rPr>
          <w:rFonts w:ascii="Tahoma" w:hAnsi="Tahoma" w:cs="Tahoma"/>
        </w:rPr>
        <w:t xml:space="preserve">shows the proposed system with the entities, their attributes and the relationship that exists between the entities. The ERD describes how data is being modelled. The ERD of the revenue collection system is shown in Figure 3. </w:t>
      </w:r>
    </w:p>
    <w:p w:rsidR="00CC7A56" w:rsidRPr="00034E5E" w:rsidRDefault="00CC7A56" w:rsidP="00034E5E">
      <w:pPr>
        <w:autoSpaceDE w:val="0"/>
        <w:autoSpaceDN w:val="0"/>
        <w:adjustRightInd w:val="0"/>
        <w:spacing w:after="0" w:line="240" w:lineRule="auto"/>
        <w:jc w:val="both"/>
        <w:rPr>
          <w:rFonts w:ascii="Tahoma" w:hAnsi="Tahoma" w:cs="Tahoma"/>
          <w:b/>
        </w:rPr>
      </w:pPr>
    </w:p>
    <w:p w:rsidR="0009597E" w:rsidRPr="00034E5E" w:rsidRDefault="0009597E" w:rsidP="00034E5E">
      <w:pPr>
        <w:autoSpaceDE w:val="0"/>
        <w:autoSpaceDN w:val="0"/>
        <w:adjustRightInd w:val="0"/>
        <w:spacing w:after="0" w:line="240" w:lineRule="auto"/>
        <w:jc w:val="both"/>
        <w:rPr>
          <w:rFonts w:ascii="Tahoma" w:hAnsi="Tahoma" w:cs="Tahoma"/>
          <w:b/>
        </w:rPr>
      </w:pPr>
    </w:p>
    <w:p w:rsidR="0009597E" w:rsidRPr="00034E5E" w:rsidRDefault="0009597E" w:rsidP="00034E5E">
      <w:pPr>
        <w:autoSpaceDE w:val="0"/>
        <w:autoSpaceDN w:val="0"/>
        <w:adjustRightInd w:val="0"/>
        <w:spacing w:after="0" w:line="240" w:lineRule="auto"/>
        <w:jc w:val="both"/>
        <w:rPr>
          <w:rFonts w:ascii="Tahoma" w:hAnsi="Tahoma" w:cs="Tahoma"/>
          <w:b/>
        </w:rPr>
      </w:pPr>
      <w:r w:rsidRPr="00034E5E">
        <w:rPr>
          <w:rFonts w:ascii="Tahoma" w:hAnsi="Tahoma" w:cs="Tahoma"/>
          <w:b/>
          <w:noProof/>
        </w:rPr>
        <w:lastRenderedPageBreak/>
        <w:drawing>
          <wp:inline distT="0" distB="0" distL="0" distR="0">
            <wp:extent cx="5943600" cy="275272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752725"/>
                    </a:xfrm>
                    <a:prstGeom prst="rect">
                      <a:avLst/>
                    </a:prstGeom>
                    <a:noFill/>
                    <a:ln>
                      <a:noFill/>
                    </a:ln>
                  </pic:spPr>
                </pic:pic>
              </a:graphicData>
            </a:graphic>
          </wp:inline>
        </w:drawing>
      </w:r>
    </w:p>
    <w:p w:rsidR="000A5875" w:rsidRPr="00034E5E" w:rsidRDefault="000A5875" w:rsidP="00A67F0E">
      <w:pPr>
        <w:autoSpaceDE w:val="0"/>
        <w:autoSpaceDN w:val="0"/>
        <w:adjustRightInd w:val="0"/>
        <w:spacing w:after="0" w:line="240" w:lineRule="auto"/>
        <w:rPr>
          <w:rFonts w:ascii="Tahoma" w:hAnsi="Tahoma" w:cs="Tahoma"/>
        </w:rPr>
      </w:pPr>
      <w:r w:rsidRPr="00034E5E">
        <w:rPr>
          <w:rFonts w:ascii="Tahoma" w:hAnsi="Tahoma" w:cs="Tahoma"/>
          <w:b/>
          <w:color w:val="444444"/>
        </w:rPr>
        <w:t xml:space="preserve">Figure 3: The ER </w:t>
      </w:r>
      <w:r w:rsidR="006F7B2E" w:rsidRPr="00034E5E">
        <w:rPr>
          <w:rFonts w:ascii="Tahoma" w:hAnsi="Tahoma" w:cs="Tahoma"/>
          <w:b/>
          <w:color w:val="444444"/>
        </w:rPr>
        <w:t>Diagram of</w:t>
      </w:r>
      <w:r w:rsidRPr="00034E5E">
        <w:rPr>
          <w:rFonts w:ascii="Tahoma" w:hAnsi="Tahoma" w:cs="Tahoma"/>
          <w:b/>
          <w:color w:val="444444"/>
        </w:rPr>
        <w:t xml:space="preserve"> the system </w:t>
      </w:r>
    </w:p>
    <w:p w:rsidR="000A5875" w:rsidRPr="00034E5E" w:rsidRDefault="000A5875" w:rsidP="00034E5E">
      <w:pPr>
        <w:autoSpaceDE w:val="0"/>
        <w:autoSpaceDN w:val="0"/>
        <w:adjustRightInd w:val="0"/>
        <w:spacing w:after="0" w:line="240" w:lineRule="auto"/>
        <w:jc w:val="both"/>
        <w:rPr>
          <w:rFonts w:ascii="Tahoma" w:hAnsi="Tahoma" w:cs="Tahoma"/>
          <w:b/>
        </w:rPr>
      </w:pPr>
    </w:p>
    <w:p w:rsidR="005B0F5E" w:rsidRPr="00034E5E" w:rsidRDefault="009267C7" w:rsidP="00034E5E">
      <w:pPr>
        <w:autoSpaceDE w:val="0"/>
        <w:autoSpaceDN w:val="0"/>
        <w:adjustRightInd w:val="0"/>
        <w:spacing w:after="0" w:line="240" w:lineRule="auto"/>
        <w:jc w:val="both"/>
        <w:rPr>
          <w:rFonts w:ascii="Tahoma" w:hAnsi="Tahoma" w:cs="Tahoma"/>
          <w:b/>
          <w:bCs/>
        </w:rPr>
      </w:pPr>
      <w:r w:rsidRPr="00034E5E">
        <w:rPr>
          <w:rFonts w:ascii="Tahoma" w:hAnsi="Tahoma" w:cs="Tahoma"/>
          <w:b/>
          <w:bCs/>
        </w:rPr>
        <w:t>Activity</w:t>
      </w:r>
      <w:r w:rsidR="005B0F5E" w:rsidRPr="00034E5E">
        <w:rPr>
          <w:rFonts w:ascii="Tahoma" w:hAnsi="Tahoma" w:cs="Tahoma"/>
          <w:b/>
          <w:bCs/>
        </w:rPr>
        <w:t xml:space="preserve"> Diagram</w:t>
      </w:r>
    </w:p>
    <w:p w:rsidR="006E2BFD" w:rsidRPr="00034E5E" w:rsidRDefault="006729EC" w:rsidP="00034E5E">
      <w:pPr>
        <w:autoSpaceDE w:val="0"/>
        <w:autoSpaceDN w:val="0"/>
        <w:adjustRightInd w:val="0"/>
        <w:spacing w:after="0" w:line="240" w:lineRule="auto"/>
        <w:jc w:val="both"/>
        <w:rPr>
          <w:rFonts w:ascii="Tahoma" w:hAnsi="Tahoma" w:cs="Tahoma"/>
        </w:rPr>
      </w:pPr>
      <w:r w:rsidRPr="00034E5E">
        <w:rPr>
          <w:rFonts w:ascii="Tahoma" w:hAnsi="Tahoma" w:cs="Tahoma"/>
        </w:rPr>
        <w:t>The activity</w:t>
      </w:r>
      <w:r w:rsidR="006E2BFD" w:rsidRPr="00034E5E">
        <w:rPr>
          <w:rFonts w:ascii="Tahoma" w:hAnsi="Tahoma" w:cs="Tahoma"/>
        </w:rPr>
        <w:t xml:space="preserve"> diagram d</w:t>
      </w:r>
      <w:r w:rsidR="00AE3F9C" w:rsidRPr="00034E5E">
        <w:rPr>
          <w:rFonts w:ascii="Tahoma" w:hAnsi="Tahoma" w:cs="Tahoma"/>
        </w:rPr>
        <w:t>efines the states of a system</w:t>
      </w:r>
      <w:r w:rsidR="006E2BFD" w:rsidRPr="00034E5E">
        <w:rPr>
          <w:rFonts w:ascii="Tahoma" w:hAnsi="Tahoma" w:cs="Tahoma"/>
        </w:rPr>
        <w:t xml:space="preserve"> and these state changes</w:t>
      </w:r>
      <w:r w:rsidRPr="00034E5E">
        <w:rPr>
          <w:rFonts w:ascii="Tahoma" w:hAnsi="Tahoma" w:cs="Tahoma"/>
        </w:rPr>
        <w:t xml:space="preserve"> </w:t>
      </w:r>
      <w:r w:rsidR="000A5875" w:rsidRPr="00034E5E">
        <w:rPr>
          <w:rFonts w:ascii="Tahoma" w:hAnsi="Tahoma" w:cs="Tahoma"/>
        </w:rPr>
        <w:t>are dynamic in nature, its specific aim</w:t>
      </w:r>
      <w:r w:rsidR="006E2BFD" w:rsidRPr="00034E5E">
        <w:rPr>
          <w:rFonts w:ascii="Tahoma" w:hAnsi="Tahoma" w:cs="Tahoma"/>
        </w:rPr>
        <w:t xml:space="preserve"> is to define sta</w:t>
      </w:r>
      <w:r w:rsidRPr="00034E5E">
        <w:rPr>
          <w:rFonts w:ascii="Tahoma" w:hAnsi="Tahoma" w:cs="Tahoma"/>
        </w:rPr>
        <w:t xml:space="preserve">te changes triggered by events. </w:t>
      </w:r>
      <w:r w:rsidR="006E2BFD" w:rsidRPr="00034E5E">
        <w:rPr>
          <w:rFonts w:ascii="Tahoma" w:hAnsi="Tahoma" w:cs="Tahoma"/>
        </w:rPr>
        <w:t xml:space="preserve">It </w:t>
      </w:r>
      <w:r w:rsidR="00AE3F9C" w:rsidRPr="00034E5E">
        <w:rPr>
          <w:rFonts w:ascii="Tahoma" w:hAnsi="Tahoma" w:cs="Tahoma"/>
        </w:rPr>
        <w:t xml:space="preserve">denotes </w:t>
      </w:r>
      <w:r w:rsidR="006E2BFD" w:rsidRPr="00034E5E">
        <w:rPr>
          <w:rFonts w:ascii="Tahoma" w:hAnsi="Tahoma" w:cs="Tahoma"/>
        </w:rPr>
        <w:t xml:space="preserve">sequences of state </w:t>
      </w:r>
      <w:r w:rsidR="000A5875" w:rsidRPr="00034E5E">
        <w:rPr>
          <w:rFonts w:ascii="Tahoma" w:hAnsi="Tahoma" w:cs="Tahoma"/>
        </w:rPr>
        <w:t>change from a system</w:t>
      </w:r>
      <w:r w:rsidRPr="00034E5E">
        <w:rPr>
          <w:rFonts w:ascii="Tahoma" w:hAnsi="Tahoma" w:cs="Tahoma"/>
        </w:rPr>
        <w:t xml:space="preserve"> point of view. </w:t>
      </w:r>
      <w:r w:rsidR="000A5875" w:rsidRPr="00034E5E">
        <w:rPr>
          <w:rFonts w:ascii="Tahoma" w:hAnsi="Tahoma" w:cs="Tahoma"/>
        </w:rPr>
        <w:t xml:space="preserve">Activity </w:t>
      </w:r>
      <w:r w:rsidR="006E2BFD" w:rsidRPr="00034E5E">
        <w:rPr>
          <w:rFonts w:ascii="Tahoma" w:hAnsi="Tahoma" w:cs="Tahoma"/>
        </w:rPr>
        <w:t>Diagram are used to model states and also events operation on the system.</w:t>
      </w:r>
      <w:r w:rsidR="000A5875" w:rsidRPr="00034E5E">
        <w:rPr>
          <w:rFonts w:ascii="Tahoma" w:hAnsi="Tahoma" w:cs="Tahoma"/>
        </w:rPr>
        <w:t xml:space="preserve"> The activity diagram of the system is shown in Figure 4.</w:t>
      </w:r>
    </w:p>
    <w:p w:rsidR="004F7F95" w:rsidRPr="00034E5E" w:rsidRDefault="004F7F95" w:rsidP="00034E5E">
      <w:pPr>
        <w:autoSpaceDE w:val="0"/>
        <w:autoSpaceDN w:val="0"/>
        <w:adjustRightInd w:val="0"/>
        <w:spacing w:after="0" w:line="240" w:lineRule="auto"/>
        <w:jc w:val="both"/>
        <w:rPr>
          <w:rFonts w:ascii="Tahoma" w:hAnsi="Tahoma" w:cs="Tahoma"/>
        </w:rPr>
      </w:pPr>
    </w:p>
    <w:p w:rsidR="00E37219" w:rsidRPr="00034E5E" w:rsidRDefault="00E37219" w:rsidP="00034E5E">
      <w:pPr>
        <w:autoSpaceDE w:val="0"/>
        <w:autoSpaceDN w:val="0"/>
        <w:adjustRightInd w:val="0"/>
        <w:spacing w:after="0" w:line="240" w:lineRule="auto"/>
        <w:jc w:val="both"/>
        <w:rPr>
          <w:rFonts w:ascii="Tahoma" w:hAnsi="Tahoma" w:cs="Tahoma"/>
        </w:rPr>
      </w:pPr>
    </w:p>
    <w:p w:rsidR="00E37219" w:rsidRPr="00034E5E" w:rsidRDefault="00E37219" w:rsidP="00034E5E">
      <w:pPr>
        <w:autoSpaceDE w:val="0"/>
        <w:autoSpaceDN w:val="0"/>
        <w:adjustRightInd w:val="0"/>
        <w:spacing w:after="0" w:line="240" w:lineRule="auto"/>
        <w:jc w:val="both"/>
        <w:rPr>
          <w:rFonts w:ascii="Tahoma" w:hAnsi="Tahoma" w:cs="Tahoma"/>
        </w:rPr>
      </w:pPr>
    </w:p>
    <w:p w:rsidR="00E37219" w:rsidRPr="00034E5E" w:rsidRDefault="00E37219" w:rsidP="00034E5E">
      <w:pPr>
        <w:autoSpaceDE w:val="0"/>
        <w:autoSpaceDN w:val="0"/>
        <w:adjustRightInd w:val="0"/>
        <w:spacing w:after="0" w:line="240" w:lineRule="auto"/>
        <w:jc w:val="both"/>
        <w:rPr>
          <w:rFonts w:ascii="Tahoma" w:hAnsi="Tahoma" w:cs="Tahoma"/>
        </w:rPr>
      </w:pPr>
      <w:r w:rsidRPr="00034E5E">
        <w:rPr>
          <w:rFonts w:ascii="Tahoma" w:hAnsi="Tahoma" w:cs="Tahoma"/>
          <w:noProof/>
        </w:rPr>
        <w:drawing>
          <wp:inline distT="0" distB="0" distL="0" distR="0">
            <wp:extent cx="5800725" cy="2552700"/>
            <wp:effectExtent l="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00725" cy="2552700"/>
                    </a:xfrm>
                    <a:prstGeom prst="rect">
                      <a:avLst/>
                    </a:prstGeom>
                    <a:noFill/>
                    <a:ln>
                      <a:noFill/>
                    </a:ln>
                  </pic:spPr>
                </pic:pic>
              </a:graphicData>
            </a:graphic>
          </wp:inline>
        </w:drawing>
      </w:r>
    </w:p>
    <w:p w:rsidR="00E37219" w:rsidRPr="00034E5E" w:rsidRDefault="00E37219" w:rsidP="00034E5E">
      <w:pPr>
        <w:autoSpaceDE w:val="0"/>
        <w:autoSpaceDN w:val="0"/>
        <w:adjustRightInd w:val="0"/>
        <w:spacing w:after="0" w:line="240" w:lineRule="auto"/>
        <w:jc w:val="both"/>
        <w:rPr>
          <w:rFonts w:ascii="Tahoma" w:hAnsi="Tahoma" w:cs="Tahoma"/>
        </w:rPr>
      </w:pPr>
    </w:p>
    <w:p w:rsidR="00E37219" w:rsidRPr="00034E5E" w:rsidRDefault="00E37219" w:rsidP="00A67F0E">
      <w:pPr>
        <w:autoSpaceDE w:val="0"/>
        <w:autoSpaceDN w:val="0"/>
        <w:adjustRightInd w:val="0"/>
        <w:spacing w:after="0" w:line="240" w:lineRule="auto"/>
        <w:rPr>
          <w:rFonts w:ascii="Tahoma" w:hAnsi="Tahoma" w:cs="Tahoma"/>
        </w:rPr>
      </w:pPr>
      <w:r w:rsidRPr="00034E5E">
        <w:rPr>
          <w:rFonts w:ascii="Tahoma" w:hAnsi="Tahoma" w:cs="Tahoma"/>
          <w:b/>
          <w:color w:val="444444"/>
        </w:rPr>
        <w:t xml:space="preserve">Figure 4: The Activity Diagram of the system </w:t>
      </w:r>
    </w:p>
    <w:p w:rsidR="00E37219" w:rsidRPr="00034E5E" w:rsidRDefault="00E37219" w:rsidP="00034E5E">
      <w:pPr>
        <w:autoSpaceDE w:val="0"/>
        <w:autoSpaceDN w:val="0"/>
        <w:adjustRightInd w:val="0"/>
        <w:spacing w:after="0" w:line="240" w:lineRule="auto"/>
        <w:jc w:val="both"/>
        <w:rPr>
          <w:rFonts w:ascii="Tahoma" w:hAnsi="Tahoma" w:cs="Tahoma"/>
        </w:rPr>
      </w:pPr>
    </w:p>
    <w:p w:rsidR="00A67F0E" w:rsidRDefault="00181DF2" w:rsidP="00A67F0E">
      <w:pPr>
        <w:autoSpaceDE w:val="0"/>
        <w:autoSpaceDN w:val="0"/>
        <w:adjustRightInd w:val="0"/>
        <w:spacing w:after="0" w:line="240" w:lineRule="auto"/>
        <w:jc w:val="both"/>
        <w:rPr>
          <w:rFonts w:ascii="Tahoma" w:hAnsi="Tahoma" w:cs="Tahoma"/>
          <w:b/>
          <w:bCs/>
        </w:rPr>
      </w:pPr>
      <w:r w:rsidRPr="00034E5E">
        <w:rPr>
          <w:rFonts w:ascii="Tahoma" w:hAnsi="Tahoma" w:cs="Tahoma"/>
          <w:b/>
          <w:bCs/>
        </w:rPr>
        <w:t xml:space="preserve">System Architecture </w:t>
      </w:r>
    </w:p>
    <w:p w:rsidR="00046221" w:rsidRPr="00A67F0E" w:rsidRDefault="00587E9F" w:rsidP="00A67F0E">
      <w:pPr>
        <w:autoSpaceDE w:val="0"/>
        <w:autoSpaceDN w:val="0"/>
        <w:adjustRightInd w:val="0"/>
        <w:spacing w:after="0" w:line="240" w:lineRule="auto"/>
        <w:jc w:val="both"/>
        <w:rPr>
          <w:rFonts w:ascii="Tahoma" w:hAnsi="Tahoma" w:cs="Tahoma"/>
          <w:noProof/>
          <w:color w:val="333333"/>
        </w:rPr>
      </w:pPr>
      <w:r w:rsidRPr="00034E5E">
        <w:rPr>
          <w:rFonts w:ascii="Tahoma" w:hAnsi="Tahoma" w:cs="Tahoma"/>
        </w:rPr>
        <w:t>The revenue collection system</w:t>
      </w:r>
      <w:r w:rsidR="00541001" w:rsidRPr="00034E5E">
        <w:rPr>
          <w:rFonts w:ascii="Tahoma" w:hAnsi="Tahoma" w:cs="Tahoma"/>
        </w:rPr>
        <w:t xml:space="preserve"> architecture </w:t>
      </w:r>
      <w:r w:rsidR="00046221" w:rsidRPr="00034E5E">
        <w:rPr>
          <w:rFonts w:ascii="Tahoma" w:hAnsi="Tahoma" w:cs="Tahoma"/>
        </w:rPr>
        <w:t xml:space="preserve">is shown in Figure 5. </w:t>
      </w:r>
      <w:r w:rsidR="00A67F0E">
        <w:rPr>
          <w:rFonts w:ascii="Tahoma" w:hAnsi="Tahoma" w:cs="Tahoma"/>
        </w:rPr>
        <w:t xml:space="preserve">The architecture is designed </w:t>
      </w:r>
      <w:r w:rsidR="00046221" w:rsidRPr="00034E5E">
        <w:rPr>
          <w:rFonts w:ascii="Tahoma" w:hAnsi="Tahoma" w:cs="Tahoma"/>
        </w:rPr>
        <w:t>to run on two platforms, namely; desktop and mobile version and these are driven by the following actors –</w:t>
      </w:r>
      <w:r w:rsidR="00570A07" w:rsidRPr="00034E5E">
        <w:rPr>
          <w:rFonts w:ascii="Tahoma" w:hAnsi="Tahoma" w:cs="Tahoma"/>
        </w:rPr>
        <w:t xml:space="preserve"> Network operator, </w:t>
      </w:r>
      <w:r w:rsidR="00046221" w:rsidRPr="00034E5E">
        <w:rPr>
          <w:rFonts w:ascii="Tahoma" w:hAnsi="Tahoma" w:cs="Tahoma"/>
        </w:rPr>
        <w:t>Task-Force, Agents and Motorists.</w:t>
      </w:r>
    </w:p>
    <w:p w:rsidR="007F636C" w:rsidRPr="00034E5E" w:rsidRDefault="007F636C" w:rsidP="00034E5E">
      <w:pPr>
        <w:autoSpaceDE w:val="0"/>
        <w:autoSpaceDN w:val="0"/>
        <w:adjustRightInd w:val="0"/>
        <w:spacing w:after="0" w:line="240" w:lineRule="auto"/>
        <w:rPr>
          <w:rFonts w:ascii="Tahoma" w:hAnsi="Tahoma" w:cs="Tahoma"/>
        </w:rPr>
      </w:pPr>
    </w:p>
    <w:p w:rsidR="00A36326" w:rsidRPr="00034E5E" w:rsidRDefault="007F636C" w:rsidP="00034E5E">
      <w:pPr>
        <w:autoSpaceDE w:val="0"/>
        <w:autoSpaceDN w:val="0"/>
        <w:adjustRightInd w:val="0"/>
        <w:spacing w:after="0" w:line="240" w:lineRule="auto"/>
        <w:jc w:val="both"/>
        <w:rPr>
          <w:rFonts w:ascii="Tahoma" w:hAnsi="Tahoma" w:cs="Tahoma"/>
        </w:rPr>
      </w:pPr>
      <w:r w:rsidRPr="00034E5E">
        <w:rPr>
          <w:rFonts w:ascii="Tahoma" w:hAnsi="Tahoma" w:cs="Tahoma"/>
        </w:rPr>
        <w:t xml:space="preserve">The motorist uses his mobile device to make revenue </w:t>
      </w:r>
      <w:r w:rsidR="00A378E1" w:rsidRPr="00034E5E">
        <w:rPr>
          <w:rFonts w:ascii="Tahoma" w:hAnsi="Tahoma" w:cs="Tahoma"/>
        </w:rPr>
        <w:t>payment over</w:t>
      </w:r>
      <w:r w:rsidRPr="00034E5E">
        <w:rPr>
          <w:rFonts w:ascii="Tahoma" w:hAnsi="Tahoma" w:cs="Tahoma"/>
        </w:rPr>
        <w:t xml:space="preserve"> a </w:t>
      </w:r>
      <w:r w:rsidR="00A378E1" w:rsidRPr="00034E5E">
        <w:rPr>
          <w:rFonts w:ascii="Tahoma" w:hAnsi="Tahoma" w:cs="Tahoma"/>
        </w:rPr>
        <w:t>network. The request</w:t>
      </w:r>
      <w:r w:rsidRPr="00034E5E">
        <w:rPr>
          <w:rFonts w:ascii="Tahoma" w:hAnsi="Tahoma" w:cs="Tahoma"/>
        </w:rPr>
        <w:t xml:space="preserve"> i</w:t>
      </w:r>
      <w:r w:rsidR="00A378E1" w:rsidRPr="00034E5E">
        <w:rPr>
          <w:rFonts w:ascii="Tahoma" w:hAnsi="Tahoma" w:cs="Tahoma"/>
        </w:rPr>
        <w:t xml:space="preserve">ncludes the details of the motorist </w:t>
      </w:r>
      <w:r w:rsidRPr="00034E5E">
        <w:rPr>
          <w:rFonts w:ascii="Tahoma" w:hAnsi="Tahoma" w:cs="Tahoma"/>
        </w:rPr>
        <w:t>a</w:t>
      </w:r>
      <w:r w:rsidR="00A378E1" w:rsidRPr="00034E5E">
        <w:rPr>
          <w:rFonts w:ascii="Tahoma" w:hAnsi="Tahoma" w:cs="Tahoma"/>
        </w:rPr>
        <w:t xml:space="preserve">nd specify amount to be pay as revenue to the </w:t>
      </w:r>
      <w:r w:rsidR="00A378E1" w:rsidRPr="00034E5E">
        <w:rPr>
          <w:rFonts w:ascii="Tahoma" w:hAnsi="Tahoma" w:cs="Tahoma"/>
        </w:rPr>
        <w:lastRenderedPageBreak/>
        <w:t xml:space="preserve">government. All these information are store in the motorist’s digital wallet, which at point of payment process digitally. </w:t>
      </w:r>
    </w:p>
    <w:p w:rsidR="00A36326" w:rsidRPr="00034E5E" w:rsidRDefault="00A36326" w:rsidP="00034E5E">
      <w:pPr>
        <w:autoSpaceDE w:val="0"/>
        <w:autoSpaceDN w:val="0"/>
        <w:adjustRightInd w:val="0"/>
        <w:spacing w:after="0" w:line="240" w:lineRule="auto"/>
        <w:jc w:val="both"/>
        <w:rPr>
          <w:rFonts w:ascii="Tahoma" w:hAnsi="Tahoma" w:cs="Tahoma"/>
        </w:rPr>
      </w:pPr>
    </w:p>
    <w:p w:rsidR="001C70F1" w:rsidRPr="00034E5E" w:rsidRDefault="00A957A3" w:rsidP="00034E5E">
      <w:pPr>
        <w:autoSpaceDE w:val="0"/>
        <w:autoSpaceDN w:val="0"/>
        <w:adjustRightInd w:val="0"/>
        <w:spacing w:after="0" w:line="240" w:lineRule="auto"/>
        <w:jc w:val="both"/>
        <w:rPr>
          <w:rFonts w:ascii="Tahoma" w:hAnsi="Tahoma" w:cs="Tahoma"/>
        </w:rPr>
      </w:pPr>
      <w:r w:rsidRPr="00034E5E">
        <w:rPr>
          <w:rFonts w:ascii="Tahoma" w:hAnsi="Tahoma" w:cs="Tahoma"/>
        </w:rPr>
        <w:t>In addition, there are regulators who are involved in monitoring compliance with the rule</w:t>
      </w:r>
      <w:r w:rsidR="00A36326" w:rsidRPr="00034E5E">
        <w:rPr>
          <w:rFonts w:ascii="Tahoma" w:hAnsi="Tahoma" w:cs="Tahoma"/>
        </w:rPr>
        <w:t>s and laws related to revenue collection and payments</w:t>
      </w:r>
      <w:r w:rsidRPr="00034E5E">
        <w:rPr>
          <w:rFonts w:ascii="Tahoma" w:hAnsi="Tahoma" w:cs="Tahoma"/>
        </w:rPr>
        <w:t>. These are generally gove</w:t>
      </w:r>
      <w:r w:rsidR="00A36326" w:rsidRPr="00034E5E">
        <w:rPr>
          <w:rFonts w:ascii="Tahoma" w:hAnsi="Tahoma" w:cs="Tahoma"/>
        </w:rPr>
        <w:t xml:space="preserve">rnment bodies who uses the desktop version of the system for monitoring using the </w:t>
      </w:r>
      <w:r w:rsidR="00462CEE" w:rsidRPr="00034E5E">
        <w:rPr>
          <w:rFonts w:ascii="Tahoma" w:hAnsi="Tahoma" w:cs="Tahoma"/>
        </w:rPr>
        <w:t>digital dashboard of the system</w:t>
      </w:r>
    </w:p>
    <w:p w:rsidR="001C70F1" w:rsidRPr="00034E5E" w:rsidRDefault="001C70F1" w:rsidP="00034E5E">
      <w:pPr>
        <w:spacing w:line="240" w:lineRule="auto"/>
        <w:jc w:val="both"/>
        <w:rPr>
          <w:rFonts w:ascii="Tahoma" w:hAnsi="Tahoma" w:cs="Tahoma"/>
          <w:noProof/>
          <w:color w:val="333333"/>
        </w:rPr>
      </w:pPr>
    </w:p>
    <w:p w:rsidR="001C70F1" w:rsidRPr="00034E5E" w:rsidRDefault="00A379A1" w:rsidP="00034E5E">
      <w:pPr>
        <w:spacing w:line="240" w:lineRule="auto"/>
        <w:jc w:val="both"/>
        <w:rPr>
          <w:rFonts w:ascii="Tahoma" w:hAnsi="Tahoma" w:cs="Tahoma"/>
          <w:noProof/>
          <w:color w:val="333333"/>
        </w:rPr>
      </w:pPr>
      <w:r w:rsidRPr="00034E5E">
        <w:rPr>
          <w:rFonts w:ascii="Tahoma" w:hAnsi="Tahoma" w:cs="Tahoma"/>
          <w:noProof/>
        </w:rPr>
        <mc:AlternateContent>
          <mc:Choice Requires="wpg">
            <w:drawing>
              <wp:anchor distT="0" distB="0" distL="114300" distR="114300" simplePos="0" relativeHeight="251659264" behindDoc="0" locked="0" layoutInCell="1" allowOverlap="1" wp14:anchorId="2F551E21" wp14:editId="6F71AB4E">
                <wp:simplePos x="0" y="0"/>
                <wp:positionH relativeFrom="column">
                  <wp:posOffset>-19050</wp:posOffset>
                </wp:positionH>
                <wp:positionV relativeFrom="paragraph">
                  <wp:posOffset>102235</wp:posOffset>
                </wp:positionV>
                <wp:extent cx="5810250" cy="4524375"/>
                <wp:effectExtent l="0" t="38100" r="19050" b="28575"/>
                <wp:wrapNone/>
                <wp:docPr id="5" name="Group 5"/>
                <wp:cNvGraphicFramePr/>
                <a:graphic xmlns:a="http://schemas.openxmlformats.org/drawingml/2006/main">
                  <a:graphicData uri="http://schemas.microsoft.com/office/word/2010/wordprocessingGroup">
                    <wpg:wgp>
                      <wpg:cNvGrpSpPr/>
                      <wpg:grpSpPr>
                        <a:xfrm>
                          <a:off x="0" y="0"/>
                          <a:ext cx="5810250" cy="4524375"/>
                          <a:chOff x="0" y="-1"/>
                          <a:chExt cx="7439025" cy="5170715"/>
                        </a:xfrm>
                      </wpg:grpSpPr>
                      <wps:wsp>
                        <wps:cNvPr id="10" name="Text Box 10"/>
                        <wps:cNvSpPr txBox="1"/>
                        <wps:spPr>
                          <a:xfrm>
                            <a:off x="0" y="-1"/>
                            <a:ext cx="7439025" cy="51707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70F1" w:rsidRDefault="001C70F1" w:rsidP="001C70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1" name="Group 11"/>
                        <wpg:cNvGrpSpPr/>
                        <wpg:grpSpPr>
                          <a:xfrm>
                            <a:off x="209550" y="0"/>
                            <a:ext cx="6991350" cy="4714875"/>
                            <a:chOff x="0" y="0"/>
                            <a:chExt cx="6991350" cy="4714875"/>
                          </a:xfrm>
                        </wpg:grpSpPr>
                        <wpg:grpSp>
                          <wpg:cNvPr id="12" name="Group 12"/>
                          <wpg:cNvGrpSpPr/>
                          <wpg:grpSpPr>
                            <a:xfrm>
                              <a:off x="0" y="0"/>
                              <a:ext cx="6991350" cy="4610100"/>
                              <a:chOff x="0" y="0"/>
                              <a:chExt cx="6991350" cy="4610100"/>
                            </a:xfrm>
                          </wpg:grpSpPr>
                          <wps:wsp>
                            <wps:cNvPr id="13" name="Text Box 13"/>
                            <wps:cNvSpPr txBox="1"/>
                            <wps:spPr>
                              <a:xfrm>
                                <a:off x="1295400" y="514350"/>
                                <a:ext cx="876300" cy="638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70F1" w:rsidRDefault="001C70F1" w:rsidP="001C70F1">
                                  <w:r>
                                    <w:rPr>
                                      <w:noProof/>
                                    </w:rPr>
                                    <w:drawing>
                                      <wp:inline distT="0" distB="0" distL="0" distR="0" wp14:anchorId="5EAC1C45" wp14:editId="0BC5697F">
                                        <wp:extent cx="647700" cy="523875"/>
                                        <wp:effectExtent l="0" t="0" r="0"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8364" cy="5244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 name="Group 14"/>
                            <wpg:cNvGrpSpPr/>
                            <wpg:grpSpPr>
                              <a:xfrm>
                                <a:off x="0" y="0"/>
                                <a:ext cx="6991350" cy="4610100"/>
                                <a:chOff x="0" y="0"/>
                                <a:chExt cx="6991350" cy="4610100"/>
                              </a:xfrm>
                            </wpg:grpSpPr>
                            <wps:wsp>
                              <wps:cNvPr id="15" name="Text Box 15"/>
                              <wps:cNvSpPr txBox="1"/>
                              <wps:spPr>
                                <a:xfrm>
                                  <a:off x="1219200" y="2362200"/>
                                  <a:ext cx="876300" cy="638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70F1" w:rsidRDefault="001C70F1" w:rsidP="001C70F1">
                                    <w:r>
                                      <w:rPr>
                                        <w:noProof/>
                                      </w:rPr>
                                      <w:drawing>
                                        <wp:inline distT="0" distB="0" distL="0" distR="0" wp14:anchorId="2F6CEC3A" wp14:editId="00AF44AA">
                                          <wp:extent cx="647700" cy="523875"/>
                                          <wp:effectExtent l="0" t="0" r="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8364" cy="5244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oup 16"/>
                              <wpg:cNvGrpSpPr/>
                              <wpg:grpSpPr>
                                <a:xfrm>
                                  <a:off x="0" y="0"/>
                                  <a:ext cx="6991350" cy="4610100"/>
                                  <a:chOff x="0" y="0"/>
                                  <a:chExt cx="6991350" cy="4610100"/>
                                </a:xfrm>
                              </wpg:grpSpPr>
                              <wps:wsp>
                                <wps:cNvPr id="17" name="Text Box 17"/>
                                <wps:cNvSpPr txBox="1"/>
                                <wps:spPr>
                                  <a:xfrm>
                                    <a:off x="4981575" y="371475"/>
                                    <a:ext cx="657225" cy="809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70F1" w:rsidRDefault="001C70F1" w:rsidP="001C70F1">
                                      <w:r>
                                        <w:rPr>
                                          <w:noProof/>
                                        </w:rPr>
                                        <w:drawing>
                                          <wp:inline distT="0" distB="0" distL="0" distR="0" wp14:anchorId="5EE9EE32" wp14:editId="4F63D619">
                                            <wp:extent cx="466725" cy="685800"/>
                                            <wp:effectExtent l="0" t="0" r="952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8" name="Group 18"/>
                                <wpg:cNvGrpSpPr/>
                                <wpg:grpSpPr>
                                  <a:xfrm>
                                    <a:off x="0" y="0"/>
                                    <a:ext cx="6991350" cy="4610100"/>
                                    <a:chOff x="0" y="0"/>
                                    <a:chExt cx="6991350" cy="4610100"/>
                                  </a:xfrm>
                                </wpg:grpSpPr>
                                <wps:wsp>
                                  <wps:cNvPr id="19" name="Text Box 19"/>
                                  <wps:cNvSpPr txBox="1"/>
                                  <wps:spPr>
                                    <a:xfrm>
                                      <a:off x="4838700" y="3609975"/>
                                      <a:ext cx="1514475" cy="1000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70F1" w:rsidRDefault="001C70F1" w:rsidP="001C70F1">
                                        <w:r>
                                          <w:rPr>
                                            <w:noProof/>
                                          </w:rPr>
                                          <w:drawing>
                                            <wp:inline distT="0" distB="0" distL="0" distR="0" wp14:anchorId="44194B88" wp14:editId="19738111">
                                              <wp:extent cx="1247775" cy="752475"/>
                                              <wp:effectExtent l="0" t="0" r="9525"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67626" cy="76444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0" name="Group 20"/>
                                  <wpg:cNvGrpSpPr/>
                                  <wpg:grpSpPr>
                                    <a:xfrm>
                                      <a:off x="0" y="0"/>
                                      <a:ext cx="6991350" cy="3543300"/>
                                      <a:chOff x="0" y="0"/>
                                      <a:chExt cx="6991350" cy="3543300"/>
                                    </a:xfrm>
                                  </wpg:grpSpPr>
                                  <wps:wsp>
                                    <wps:cNvPr id="21" name="Text Box 21"/>
                                    <wps:cNvSpPr txBox="1"/>
                                    <wps:spPr>
                                      <a:xfrm>
                                        <a:off x="6115050" y="400050"/>
                                        <a:ext cx="657225" cy="638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70F1" w:rsidRDefault="001C70F1" w:rsidP="001C70F1">
                                          <w:r>
                                            <w:rPr>
                                              <w:noProof/>
                                            </w:rPr>
                                            <w:drawing>
                                              <wp:inline distT="0" distB="0" distL="0" distR="0" wp14:anchorId="7F2B28C9" wp14:editId="35C8AF64">
                                                <wp:extent cx="523875" cy="504825"/>
                                                <wp:effectExtent l="0" t="0" r="9525"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3875" cy="5048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2" name="Group 22"/>
                                    <wpg:cNvGrpSpPr/>
                                    <wpg:grpSpPr>
                                      <a:xfrm>
                                        <a:off x="0" y="0"/>
                                        <a:ext cx="6991350" cy="3543300"/>
                                        <a:chOff x="0" y="0"/>
                                        <a:chExt cx="6991350" cy="3543300"/>
                                      </a:xfrm>
                                    </wpg:grpSpPr>
                                    <wps:wsp>
                                      <wps:cNvPr id="23" name="Text Box 23"/>
                                      <wps:cNvSpPr txBox="1"/>
                                      <wps:spPr>
                                        <a:xfrm>
                                          <a:off x="0" y="495300"/>
                                          <a:ext cx="657225" cy="638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70F1" w:rsidRDefault="001C70F1" w:rsidP="001C70F1">
                                            <w:r>
                                              <w:rPr>
                                                <w:noProof/>
                                              </w:rPr>
                                              <w:drawing>
                                                <wp:inline distT="0" distB="0" distL="0" distR="0" wp14:anchorId="6EFD5948" wp14:editId="085703B7">
                                                  <wp:extent cx="488315" cy="532765"/>
                                                  <wp:effectExtent l="0" t="0" r="6985" b="63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8315" cy="5327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Straight Arrow Connector 24"/>
                                      <wps:cNvCnPr/>
                                      <wps:spPr>
                                        <a:xfrm>
                                          <a:off x="676275" y="828675"/>
                                          <a:ext cx="590550" cy="1905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25" name="Explosion 1 25"/>
                                      <wps:cNvSpPr/>
                                      <wps:spPr>
                                        <a:xfrm>
                                          <a:off x="2876550" y="0"/>
                                          <a:ext cx="1676400" cy="1476375"/>
                                        </a:xfrm>
                                        <a:prstGeom prst="irregularSeal1">
                                          <a:avLst/>
                                        </a:prstGeom>
                                      </wps:spPr>
                                      <wps:style>
                                        <a:lnRef idx="2">
                                          <a:schemeClr val="dk1"/>
                                        </a:lnRef>
                                        <a:fillRef idx="1">
                                          <a:schemeClr val="lt1"/>
                                        </a:fillRef>
                                        <a:effectRef idx="0">
                                          <a:schemeClr val="dk1"/>
                                        </a:effectRef>
                                        <a:fontRef idx="minor">
                                          <a:schemeClr val="dk1"/>
                                        </a:fontRef>
                                      </wps:style>
                                      <wps:txbx>
                                        <w:txbxContent>
                                          <w:p w:rsidR="001C70F1" w:rsidRPr="0035571E" w:rsidRDefault="001C70F1" w:rsidP="001C70F1">
                                            <w:pPr>
                                              <w:spacing w:after="0"/>
                                              <w:jc w:val="center"/>
                                              <w:rPr>
                                                <w:b/>
                                                <w:sz w:val="18"/>
                                                <w:szCs w:val="18"/>
                                              </w:rPr>
                                            </w:pPr>
                                            <w:r w:rsidRPr="0035571E">
                                              <w:rPr>
                                                <w:b/>
                                                <w:sz w:val="18"/>
                                                <w:szCs w:val="18"/>
                                              </w:rPr>
                                              <w:t>GPRS/</w:t>
                                            </w:r>
                                          </w:p>
                                          <w:p w:rsidR="001C70F1" w:rsidRPr="0035571E" w:rsidRDefault="001C70F1" w:rsidP="001C70F1">
                                            <w:pPr>
                                              <w:spacing w:after="0"/>
                                              <w:jc w:val="center"/>
                                              <w:rPr>
                                                <w:b/>
                                                <w:sz w:val="18"/>
                                                <w:szCs w:val="18"/>
                                              </w:rPr>
                                            </w:pPr>
                                            <w:r w:rsidRPr="0035571E">
                                              <w:rPr>
                                                <w:b/>
                                                <w:sz w:val="18"/>
                                                <w:szCs w:val="18"/>
                                              </w:rPr>
                                              <w:t>Network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Straight Arrow Connector 26"/>
                                      <wps:cNvCnPr/>
                                      <wps:spPr>
                                        <a:xfrm>
                                          <a:off x="2181225" y="828675"/>
                                          <a:ext cx="676275" cy="0"/>
                                        </a:xfrm>
                                        <a:prstGeom prst="straightConnector1">
                                          <a:avLst/>
                                        </a:prstGeom>
                                        <a:ln w="28575">
                                          <a:headEnd type="triangle"/>
                                          <a:tailEnd type="triangle"/>
                                        </a:ln>
                                      </wps:spPr>
                                      <wps:style>
                                        <a:lnRef idx="1">
                                          <a:schemeClr val="dk1"/>
                                        </a:lnRef>
                                        <a:fillRef idx="0">
                                          <a:schemeClr val="dk1"/>
                                        </a:fillRef>
                                        <a:effectRef idx="0">
                                          <a:schemeClr val="dk1"/>
                                        </a:effectRef>
                                        <a:fontRef idx="minor">
                                          <a:schemeClr val="tx1"/>
                                        </a:fontRef>
                                      </wps:style>
                                      <wps:bodyPr/>
                                    </wps:wsp>
                                    <wps:wsp>
                                      <wps:cNvPr id="27" name="Straight Arrow Connector 27"/>
                                      <wps:cNvCnPr/>
                                      <wps:spPr>
                                        <a:xfrm>
                                          <a:off x="4324350" y="723900"/>
                                          <a:ext cx="676275" cy="0"/>
                                        </a:xfrm>
                                        <a:prstGeom prst="straightConnector1">
                                          <a:avLst/>
                                        </a:prstGeom>
                                        <a:ln w="28575">
                                          <a:headEnd type="triangle"/>
                                          <a:tailEnd type="triangle"/>
                                        </a:ln>
                                      </wps:spPr>
                                      <wps:style>
                                        <a:lnRef idx="1">
                                          <a:schemeClr val="dk1"/>
                                        </a:lnRef>
                                        <a:fillRef idx="0">
                                          <a:schemeClr val="dk1"/>
                                        </a:fillRef>
                                        <a:effectRef idx="0">
                                          <a:schemeClr val="dk1"/>
                                        </a:effectRef>
                                        <a:fontRef idx="minor">
                                          <a:schemeClr val="tx1"/>
                                        </a:fontRef>
                                      </wps:style>
                                      <wps:bodyPr/>
                                    </wps:wsp>
                                    <wps:wsp>
                                      <wps:cNvPr id="28" name="Straight Arrow Connector 28"/>
                                      <wps:cNvCnPr/>
                                      <wps:spPr>
                                        <a:xfrm flipV="1">
                                          <a:off x="5676900" y="762000"/>
                                          <a:ext cx="352425" cy="45719"/>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29" name="Explosion 1 29"/>
                                      <wps:cNvSpPr/>
                                      <wps:spPr>
                                        <a:xfrm>
                                          <a:off x="4533900" y="1495425"/>
                                          <a:ext cx="1676400" cy="1476375"/>
                                        </a:xfrm>
                                        <a:prstGeom prst="irregularSeal1">
                                          <a:avLst/>
                                        </a:prstGeom>
                                      </wps:spPr>
                                      <wps:style>
                                        <a:lnRef idx="2">
                                          <a:schemeClr val="dk1"/>
                                        </a:lnRef>
                                        <a:fillRef idx="1">
                                          <a:schemeClr val="lt1"/>
                                        </a:fillRef>
                                        <a:effectRef idx="0">
                                          <a:schemeClr val="dk1"/>
                                        </a:effectRef>
                                        <a:fontRef idx="minor">
                                          <a:schemeClr val="dk1"/>
                                        </a:fontRef>
                                      </wps:style>
                                      <wps:txbx>
                                        <w:txbxContent>
                                          <w:p w:rsidR="001C70F1" w:rsidRPr="0035571E" w:rsidRDefault="001C70F1" w:rsidP="001C70F1">
                                            <w:pPr>
                                              <w:spacing w:after="0"/>
                                              <w:jc w:val="center"/>
                                              <w:rPr>
                                                <w:b/>
                                                <w:sz w:val="18"/>
                                                <w:szCs w:val="18"/>
                                              </w:rPr>
                                            </w:pPr>
                                            <w:r w:rsidRPr="0035571E">
                                              <w:rPr>
                                                <w:b/>
                                                <w:sz w:val="18"/>
                                                <w:szCs w:val="18"/>
                                              </w:rPr>
                                              <w:t>GPRS/</w:t>
                                            </w:r>
                                          </w:p>
                                          <w:p w:rsidR="001C70F1" w:rsidRPr="0035571E" w:rsidRDefault="001C70F1" w:rsidP="001C70F1">
                                            <w:pPr>
                                              <w:spacing w:after="0"/>
                                              <w:jc w:val="center"/>
                                              <w:rPr>
                                                <w:b/>
                                                <w:sz w:val="18"/>
                                                <w:szCs w:val="18"/>
                                              </w:rPr>
                                            </w:pPr>
                                            <w:r w:rsidRPr="0035571E">
                                              <w:rPr>
                                                <w:b/>
                                                <w:sz w:val="18"/>
                                                <w:szCs w:val="18"/>
                                              </w:rPr>
                                              <w:t>Network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Straight Arrow Connector 30"/>
                                      <wps:cNvCnPr/>
                                      <wps:spPr>
                                        <a:xfrm>
                                          <a:off x="5334000" y="1228725"/>
                                          <a:ext cx="0" cy="457200"/>
                                        </a:xfrm>
                                        <a:prstGeom prst="straightConnector1">
                                          <a:avLst/>
                                        </a:prstGeom>
                                        <a:ln w="28575">
                                          <a:headEnd type="triangle"/>
                                          <a:tailEnd type="triangle"/>
                                        </a:ln>
                                      </wps:spPr>
                                      <wps:style>
                                        <a:lnRef idx="1">
                                          <a:schemeClr val="dk1"/>
                                        </a:lnRef>
                                        <a:fillRef idx="0">
                                          <a:schemeClr val="dk1"/>
                                        </a:fillRef>
                                        <a:effectRef idx="0">
                                          <a:schemeClr val="dk1"/>
                                        </a:effectRef>
                                        <a:fontRef idx="minor">
                                          <a:schemeClr val="tx1"/>
                                        </a:fontRef>
                                      </wps:style>
                                      <wps:bodyPr/>
                                    </wps:wsp>
                                    <wps:wsp>
                                      <wps:cNvPr id="31" name="Rectangle 31"/>
                                      <wps:cNvSpPr/>
                                      <wps:spPr>
                                        <a:xfrm>
                                          <a:off x="4067175" y="3295650"/>
                                          <a:ext cx="2924175" cy="24765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1C70F1" w:rsidRDefault="001C70F1" w:rsidP="001C70F1">
                                            <w:pPr>
                                              <w:jc w:val="center"/>
                                            </w:pPr>
                                            <w:r>
                                              <w:t>Enrolment Centre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Text Box 32"/>
                                      <wps:cNvSpPr txBox="1"/>
                                      <wps:spPr>
                                        <a:xfrm>
                                          <a:off x="0" y="1095375"/>
                                          <a:ext cx="666750" cy="200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70F1" w:rsidRPr="00F665E3" w:rsidRDefault="001C70F1" w:rsidP="001C70F1">
                                            <w:pPr>
                                              <w:rPr>
                                                <w:sz w:val="16"/>
                                                <w:szCs w:val="16"/>
                                              </w:rPr>
                                            </w:pPr>
                                            <w:r w:rsidRPr="00F665E3">
                                              <w:rPr>
                                                <w:sz w:val="16"/>
                                                <w:szCs w:val="16"/>
                                              </w:rPr>
                                              <w:t>Motorists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771525" y="2981325"/>
                                          <a:ext cx="168592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70F1" w:rsidRPr="00F665E3" w:rsidRDefault="001C70F1" w:rsidP="001C70F1">
                                            <w:pPr>
                                              <w:rPr>
                                                <w:sz w:val="18"/>
                                                <w:szCs w:val="18"/>
                                              </w:rPr>
                                            </w:pPr>
                                            <w:r w:rsidRPr="00F665E3">
                                              <w:rPr>
                                                <w:sz w:val="18"/>
                                                <w:szCs w:val="18"/>
                                              </w:rPr>
                                              <w:t>Taskforce with payment point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Straight Arrow Connector 34"/>
                                      <wps:cNvCnPr/>
                                      <wps:spPr>
                                        <a:xfrm flipV="1">
                                          <a:off x="2133600" y="1057275"/>
                                          <a:ext cx="1038225" cy="1266825"/>
                                        </a:xfrm>
                                        <a:prstGeom prst="straightConnector1">
                                          <a:avLst/>
                                        </a:prstGeom>
                                        <a:ln w="28575">
                                          <a:headEnd type="triangle"/>
                                          <a:tailEnd type="triangle"/>
                                        </a:ln>
                                      </wps:spPr>
                                      <wps:style>
                                        <a:lnRef idx="1">
                                          <a:schemeClr val="dk1"/>
                                        </a:lnRef>
                                        <a:fillRef idx="0">
                                          <a:schemeClr val="dk1"/>
                                        </a:fillRef>
                                        <a:effectRef idx="0">
                                          <a:schemeClr val="dk1"/>
                                        </a:effectRef>
                                        <a:fontRef idx="minor">
                                          <a:schemeClr val="tx1"/>
                                        </a:fontRef>
                                      </wps:style>
                                      <wps:bodyPr/>
                                    </wps:wsp>
                                    <wps:wsp>
                                      <wps:cNvPr id="35" name="Text Box 35"/>
                                      <wps:cNvSpPr txBox="1"/>
                                      <wps:spPr>
                                        <a:xfrm>
                                          <a:off x="971550" y="1123950"/>
                                          <a:ext cx="168592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70F1" w:rsidRPr="00F665E3" w:rsidRDefault="001C70F1" w:rsidP="001C70F1">
                                            <w:pPr>
                                              <w:rPr>
                                                <w:sz w:val="18"/>
                                                <w:szCs w:val="18"/>
                                              </w:rPr>
                                            </w:pPr>
                                            <w:r w:rsidRPr="00F665E3">
                                              <w:rPr>
                                                <w:sz w:val="18"/>
                                                <w:szCs w:val="18"/>
                                              </w:rPr>
                                              <w:t>Taskforce with payment point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Straight Arrow Connector 36"/>
                                      <wps:cNvCnPr/>
                                      <wps:spPr>
                                        <a:xfrm flipV="1">
                                          <a:off x="5667375" y="2790825"/>
                                          <a:ext cx="9525" cy="409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7" name="Straight Arrow Connector 37"/>
                                      <wps:cNvCnPr/>
                                      <wps:spPr>
                                        <a:xfrm flipH="1">
                                          <a:off x="5486400" y="2895600"/>
                                          <a:ext cx="19050" cy="352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8" name="Text Box 38"/>
                                      <wps:cNvSpPr txBox="1"/>
                                      <wps:spPr>
                                        <a:xfrm>
                                          <a:off x="4972050" y="219075"/>
                                          <a:ext cx="666750" cy="200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70F1" w:rsidRPr="00F665E3" w:rsidRDefault="001C70F1" w:rsidP="001C70F1">
                                            <w:pPr>
                                              <w:jc w:val="center"/>
                                              <w:rPr>
                                                <w:sz w:val="16"/>
                                                <w:szCs w:val="16"/>
                                              </w:rPr>
                                            </w:pPr>
                                            <w:r>
                                              <w:rPr>
                                                <w:sz w:val="16"/>
                                                <w:szCs w:val="16"/>
                                              </w:rPr>
                                              <w:t>Server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6153150" y="962025"/>
                                          <a:ext cx="666750" cy="200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70F1" w:rsidRPr="00F665E3" w:rsidRDefault="001C70F1" w:rsidP="001C70F1">
                                            <w:pPr>
                                              <w:jc w:val="center"/>
                                              <w:rPr>
                                                <w:sz w:val="16"/>
                                                <w:szCs w:val="16"/>
                                              </w:rPr>
                                            </w:pPr>
                                            <w:r>
                                              <w:rPr>
                                                <w:sz w:val="16"/>
                                                <w:szCs w:val="16"/>
                                              </w:rPr>
                                              <w:t>Database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g:grpSp>
                        </wpg:grpSp>
                        <wps:wsp>
                          <wps:cNvPr id="40" name="Text Box 40"/>
                          <wps:cNvSpPr txBox="1"/>
                          <wps:spPr>
                            <a:xfrm>
                              <a:off x="704850" y="3829050"/>
                              <a:ext cx="704850" cy="7613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70F1" w:rsidRDefault="001C70F1" w:rsidP="001C70F1">
                                <w:r>
                                  <w:rPr>
                                    <w:noProof/>
                                  </w:rPr>
                                  <w:drawing>
                                    <wp:inline distT="0" distB="0" distL="0" distR="0" wp14:anchorId="0D362DF8" wp14:editId="728E3631">
                                      <wp:extent cx="533400" cy="714079"/>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1195" cy="73790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Straight Arrow Connector 41"/>
                          <wps:cNvCnPr/>
                          <wps:spPr>
                            <a:xfrm flipV="1">
                              <a:off x="1190625" y="3200400"/>
                              <a:ext cx="276225" cy="61912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42" name="Text Box 42"/>
                          <wps:cNvSpPr txBox="1"/>
                          <wps:spPr>
                            <a:xfrm>
                              <a:off x="733425" y="4457700"/>
                              <a:ext cx="73342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70F1" w:rsidRPr="00F665E3" w:rsidRDefault="001C70F1" w:rsidP="001C70F1">
                                <w:pPr>
                                  <w:rPr>
                                    <w:sz w:val="18"/>
                                    <w:szCs w:val="18"/>
                                  </w:rPr>
                                </w:pPr>
                                <w:r>
                                  <w:rPr>
                                    <w:sz w:val="18"/>
                                    <w:szCs w:val="18"/>
                                  </w:rPr>
                                  <w:t>Motorists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F551E21" id="Group 5" o:spid="_x0000_s1026" style="position:absolute;left:0;text-align:left;margin-left:-1.5pt;margin-top:8.05pt;width:457.5pt;height:356.25pt;z-index:251659264;mso-width-relative:margin;mso-height-relative:margin" coordorigin="" coordsize="74390,51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">
                <v:shapetype id="_x0000_t202" coordsize="21600,21600" o:spt="202" path="m,l,21600r21600,l21600,xe">
                  <v:stroke joinstyle="miter"/>
                  <v:path gradientshapeok="t" o:connecttype="rect"/>
                </v:shapetype>
                <v:shape id="Text Box 10" o:spid="_x0000_s1027" type="#_x0000_t202" style="position:absolute;width:74390;height:51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drYsEA&#10;AADbAAAADwAAAGRycy9kb3ducmV2LnhtbESPQUsDMRCF74L/IUzBm83Wg6xr06JSRfBkW3oeNtMk&#10;uJksSdyu/945CN5meG/e+2a9neOgJsolJDawWjagiPtkAzsDx8PrbQuqVGSLQ2Iy8EMFtpvrqzV2&#10;Nl34k6Z9dUpCuHRowNc6dlqX3lPEskwjsWjnlCNWWbPTNuNFwuOg75rmXkcMLA0eR3rx1H/tv6OB&#10;3bN7cH2L2e9aG8I0n84f7s2Ym8X89Aiq0lz/zX/X71bwhV5+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Xa2LBAAAA2wAAAA8AAAAAAAAAAAAAAAAAmAIAAGRycy9kb3du&#10;cmV2LnhtbFBLBQYAAAAABAAEAPUAAACGAwAAAAA=&#10;" fillcolor="white [3201]" strokeweight=".5pt">
                  <v:textbox>
                    <w:txbxContent>
                      <w:p w:rsidR="001C70F1" w:rsidRDefault="001C70F1" w:rsidP="001C70F1"/>
                    </w:txbxContent>
                  </v:textbox>
                </v:shape>
                <v:group id="Group 11" o:spid="_x0000_s1028" style="position:absolute;left:2095;width:69914;height:47148" coordsize="69913,47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12" o:spid="_x0000_s1029" style="position:absolute;width:69913;height:46101" coordsize="69913,461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Text Box 13" o:spid="_x0000_s1030" type="#_x0000_t202" style="position:absolute;left:12954;top:5143;width:8763;height:6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HZr8MA&#10;AADbAAAADwAAAGRycy9kb3ducmV2LnhtbERPS2vCQBC+C/0PyxS8SN1o6IPUVUTUircabeltyE6T&#10;YHY2ZNck/fduQfA2H99zZoveVKKlxpWWFUzGEQjizOqScwXHdPP0BsJ5ZI2VZVLwRw4W84fBDBNt&#10;O/6k9uBzEULYJaig8L5OpHRZQQbd2NbEgfu1jUEfYJNL3WAXwk0lp1H0Ig2WHBoKrGlVUHY+XIyC&#10;n1H+vXf99tTFz3G9/mjT1y+dKjV87JfvIDz1/i6+uXc6zI/h/5dwgJ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HZr8MAAADbAAAADwAAAAAAAAAAAAAAAACYAgAAZHJzL2Rv&#10;d25yZXYueG1sUEsFBgAAAAAEAAQA9QAAAIgDAAAAAA==&#10;" fillcolor="white [3201]" stroked="f" strokeweight=".5pt">
                      <v:textbox>
                        <w:txbxContent>
                          <w:p w:rsidR="001C70F1" w:rsidRDefault="001C70F1" w:rsidP="001C70F1">
                            <w:r>
                              <w:rPr>
                                <w:noProof/>
                              </w:rPr>
                              <w:drawing>
                                <wp:inline distT="0" distB="0" distL="0" distR="0" wp14:anchorId="5EAC1C45" wp14:editId="0BC5697F">
                                  <wp:extent cx="647700" cy="523875"/>
                                  <wp:effectExtent l="0" t="0" r="0"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8364" cy="524412"/>
                                          </a:xfrm>
                                          <a:prstGeom prst="rect">
                                            <a:avLst/>
                                          </a:prstGeom>
                                          <a:noFill/>
                                          <a:ln>
                                            <a:noFill/>
                                          </a:ln>
                                        </pic:spPr>
                                      </pic:pic>
                                    </a:graphicData>
                                  </a:graphic>
                                </wp:inline>
                              </w:drawing>
                            </w:r>
                          </w:p>
                        </w:txbxContent>
                      </v:textbox>
                    </v:shape>
                    <v:group id="Group 14" o:spid="_x0000_s1031" style="position:absolute;width:69913;height:46101" coordsize="69913,461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Text Box 15" o:spid="_x0000_s1032" type="#_x0000_t202" style="position:absolute;left:12192;top:23622;width:8763;height:6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TkQMMA&#10;AADbAAAADwAAAGRycy9kb3ducmV2LnhtbERPS2vCQBC+F/wPywi9SN1YUUt0FRH7wJtJq3gbsmMS&#10;zM6G7DZJ/323IPQ2H99zVpveVKKlxpWWFUzGEQjizOqScwWf6evTCwjnkTVWlknBDznYrAcPK4y1&#10;7fhIbeJzEULYxaig8L6OpXRZQQbd2NbEgbvaxqAPsMmlbrAL4aaSz1E0lwZLDg0F1rQrKLsl30bB&#10;ZZSfD65/++qms2m9f2/TxUmnSj0O++0ShKfe/4vv7g8d5s/g75dw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TkQMMAAADbAAAADwAAAAAAAAAAAAAAAACYAgAAZHJzL2Rv&#10;d25yZXYueG1sUEsFBgAAAAAEAAQA9QAAAIgDAAAAAA==&#10;" fillcolor="white [3201]" stroked="f" strokeweight=".5pt">
                        <v:textbox>
                          <w:txbxContent>
                            <w:p w:rsidR="001C70F1" w:rsidRDefault="001C70F1" w:rsidP="001C70F1">
                              <w:r>
                                <w:rPr>
                                  <w:noProof/>
                                </w:rPr>
                                <w:drawing>
                                  <wp:inline distT="0" distB="0" distL="0" distR="0" wp14:anchorId="2F6CEC3A" wp14:editId="00AF44AA">
                                    <wp:extent cx="647700" cy="523875"/>
                                    <wp:effectExtent l="0" t="0" r="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8364" cy="524412"/>
                                            </a:xfrm>
                                            <a:prstGeom prst="rect">
                                              <a:avLst/>
                                            </a:prstGeom>
                                            <a:noFill/>
                                            <a:ln>
                                              <a:noFill/>
                                            </a:ln>
                                          </pic:spPr>
                                        </pic:pic>
                                      </a:graphicData>
                                    </a:graphic>
                                  </wp:inline>
                                </w:drawing>
                              </w:r>
                            </w:p>
                          </w:txbxContent>
                        </v:textbox>
                      </v:shape>
                      <v:group id="Group 16" o:spid="_x0000_s1033" style="position:absolute;width:69913;height:46101" coordsize="69913,461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Text Box 17" o:spid="_x0000_s1034" type="#_x0000_t202" style="position:absolute;left:49815;top:3714;width:6573;height:8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rfrMMA&#10;AADbAAAADwAAAGRycy9kb3ducmV2LnhtbERPS2vCQBC+C/0PyxR6kbqxYpXoKkVaW3pr4gNvQ3ZM&#10;QrOzIbsm6b/vCoK3+fies1z3phItNa60rGA8ikAQZ1aXnCvYpR/PcxDOI2usLJOCP3KwXj0Mlhhr&#10;2/EPtYnPRQhhF6OCwvs6ltJlBRl0I1sTB+5sG4M+wCaXusEuhJtKvkTRqzRYcmgosKZNQdlvcjEK&#10;TsP8+O367b6bTCf1+2ebzg46VerpsX9bgPDU+7v45v7SYf4Mrr+E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rfrMMAAADbAAAADwAAAAAAAAAAAAAAAACYAgAAZHJzL2Rv&#10;d25yZXYueG1sUEsFBgAAAAAEAAQA9QAAAIgDAAAAAA==&#10;" fillcolor="white [3201]" stroked="f" strokeweight=".5pt">
                          <v:textbox>
                            <w:txbxContent>
                              <w:p w:rsidR="001C70F1" w:rsidRDefault="001C70F1" w:rsidP="001C70F1">
                                <w:r>
                                  <w:rPr>
                                    <w:noProof/>
                                  </w:rPr>
                                  <w:drawing>
                                    <wp:inline distT="0" distB="0" distL="0" distR="0" wp14:anchorId="5EE9EE32" wp14:editId="4F63D619">
                                      <wp:extent cx="466725" cy="685800"/>
                                      <wp:effectExtent l="0" t="0" r="952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noFill/>
                                              <a:ln>
                                                <a:noFill/>
                                              </a:ln>
                                            </pic:spPr>
                                          </pic:pic>
                                        </a:graphicData>
                                      </a:graphic>
                                    </wp:inline>
                                  </w:drawing>
                                </w:r>
                              </w:p>
                            </w:txbxContent>
                          </v:textbox>
                        </v:shape>
                        <v:group id="Group 18" o:spid="_x0000_s1035" style="position:absolute;width:69913;height:46101" coordsize="69913,461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Text Box 19" o:spid="_x0000_s1036" type="#_x0000_t202" style="position:absolute;left:48387;top:36099;width:15144;height:10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nuRcMA&#10;AADbAAAADwAAAGRycy9kb3ducmV2LnhtbERPS2vCQBC+C/0PyxR6kbpR0dboKiJ9iDdNVbwN2WkS&#10;mp0N2W2S/vuuIHibj+85i1VnStFQ7QrLCoaDCARxanXBmYKv5P35FYTzyBpLy6Tgjxyslg+9Bcba&#10;tryn5uAzEULYxagg976KpXRpTgbdwFbEgfu2tUEfYJ1JXWMbwk0pR1E0lQYLDg05VrTJKf05/BoF&#10;l3523rnu49iOJ+Pq7bNJXk46UerpsVvPQXjq/F18c291mD+D6y/h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9nuRcMAAADbAAAADwAAAAAAAAAAAAAAAACYAgAAZHJzL2Rv&#10;d25yZXYueG1sUEsFBgAAAAAEAAQA9QAAAIgDAAAAAA==&#10;" fillcolor="white [3201]" stroked="f" strokeweight=".5pt">
                            <v:textbox>
                              <w:txbxContent>
                                <w:p w:rsidR="001C70F1" w:rsidRDefault="001C70F1" w:rsidP="001C70F1">
                                  <w:r>
                                    <w:rPr>
                                      <w:noProof/>
                                    </w:rPr>
                                    <w:drawing>
                                      <wp:inline distT="0" distB="0" distL="0" distR="0" wp14:anchorId="44194B88" wp14:editId="19738111">
                                        <wp:extent cx="1247775" cy="752475"/>
                                        <wp:effectExtent l="0" t="0" r="9525"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67626" cy="764446"/>
                                                </a:xfrm>
                                                <a:prstGeom prst="rect">
                                                  <a:avLst/>
                                                </a:prstGeom>
                                                <a:noFill/>
                                                <a:ln>
                                                  <a:noFill/>
                                                </a:ln>
                                              </pic:spPr>
                                            </pic:pic>
                                          </a:graphicData>
                                        </a:graphic>
                                      </wp:inline>
                                    </w:drawing>
                                  </w:r>
                                </w:p>
                              </w:txbxContent>
                            </v:textbox>
                          </v:shape>
                          <v:group id="Group 20" o:spid="_x0000_s1037" style="position:absolute;width:69913;height:35433" coordsize="69913,354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Text Box 21" o:spid="_x0000_s1038" type="#_x0000_t202" style="position:absolute;left:61150;top:4000;width:6572;height:6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Mo/sUA&#10;AADbAAAADwAAAGRycy9kb3ducmV2LnhtbESPQWvCQBSE70L/w/IKXkrdqNiW6CpSahVvNVrx9sg+&#10;k2D2bchuk/jvXaHgcZiZb5jZojOlaKh2hWUFw0EEgji1uuBMwT5ZvX6AcB5ZY2mZFFzJwWL+1Jth&#10;rG3LP9TsfCYChF2MCnLvq1hKl+Zk0A1sRRy8s60N+iDrTOoa2wA3pRxF0Zs0WHBYyLGiz5zSy+7P&#10;KDi9ZMet674P7Xgyrr7WTfL+qxOl+s/dcgrCU+cf4f/2RisYDeH+JfwA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wyj+xQAAANsAAAAPAAAAAAAAAAAAAAAAAJgCAABkcnMv&#10;ZG93bnJldi54bWxQSwUGAAAAAAQABAD1AAAAigMAAAAA&#10;" fillcolor="white [3201]" stroked="f" strokeweight=".5pt">
                              <v:textbox>
                                <w:txbxContent>
                                  <w:p w:rsidR="001C70F1" w:rsidRDefault="001C70F1" w:rsidP="001C70F1">
                                    <w:r>
                                      <w:rPr>
                                        <w:noProof/>
                                      </w:rPr>
                                      <w:drawing>
                                        <wp:inline distT="0" distB="0" distL="0" distR="0" wp14:anchorId="7F2B28C9" wp14:editId="35C8AF64">
                                          <wp:extent cx="523875" cy="504825"/>
                                          <wp:effectExtent l="0" t="0" r="9525"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3875" cy="504825"/>
                                                  </a:xfrm>
                                                  <a:prstGeom prst="rect">
                                                    <a:avLst/>
                                                  </a:prstGeom>
                                                  <a:noFill/>
                                                  <a:ln>
                                                    <a:noFill/>
                                                  </a:ln>
                                                </pic:spPr>
                                              </pic:pic>
                                            </a:graphicData>
                                          </a:graphic>
                                        </wp:inline>
                                      </w:drawing>
                                    </w:r>
                                  </w:p>
                                </w:txbxContent>
                              </v:textbox>
                            </v:shape>
                            <v:group id="Group 22" o:spid="_x0000_s1039" style="position:absolute;width:69913;height:35433" coordsize="69913,354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Text Box 23" o:spid="_x0000_s1040" type="#_x0000_t202" style="position:absolute;top:4953;width:6572;height:6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0TEsUA&#10;AADbAAAADwAAAGRycy9kb3ducmV2LnhtbESPT2vCQBTE74LfYXlCL6KbGtpKdJVS+ke8abTF2yP7&#10;TILZtyG7TdJv7xYEj8PM/IZZrntTiZYaV1pW8DiNQBBnVpecKzikH5M5COeRNVaWScEfOVivhoMl&#10;Jtp2vKN273MRIOwSVFB4XydSuqwgg25qa+LgnW1j0AfZ5FI32AW4qeQsip6lwZLDQoE1vRWUXfa/&#10;RsFpnP9sXf957OKnuH7/atOXb50q9TDqXxcgPPX+Hr61N1rBLIb/L+EH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XRMSxQAAANsAAAAPAAAAAAAAAAAAAAAAAJgCAABkcnMv&#10;ZG93bnJldi54bWxQSwUGAAAAAAQABAD1AAAAigMAAAAA&#10;" fillcolor="white [3201]" stroked="f" strokeweight=".5pt">
                                <v:textbox>
                                  <w:txbxContent>
                                    <w:p w:rsidR="001C70F1" w:rsidRDefault="001C70F1" w:rsidP="001C70F1">
                                      <w:r>
                                        <w:rPr>
                                          <w:noProof/>
                                        </w:rPr>
                                        <w:drawing>
                                          <wp:inline distT="0" distB="0" distL="0" distR="0" wp14:anchorId="6EFD5948" wp14:editId="085703B7">
                                            <wp:extent cx="488315" cy="532765"/>
                                            <wp:effectExtent l="0" t="0" r="6985" b="63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8315" cy="532765"/>
                                                    </a:xfrm>
                                                    <a:prstGeom prst="rect">
                                                      <a:avLst/>
                                                    </a:prstGeom>
                                                    <a:noFill/>
                                                    <a:ln>
                                                      <a:noFill/>
                                                    </a:ln>
                                                  </pic:spPr>
                                                </pic:pic>
                                              </a:graphicData>
                                            </a:graphic>
                                          </wp:inline>
                                        </w:drawing>
                                      </w:r>
                                    </w:p>
                                  </w:txbxContent>
                                </v:textbox>
                              </v:shape>
                              <v:shapetype id="_x0000_t32" coordsize="21600,21600" o:spt="32" o:oned="t" path="m,l21600,21600e" filled="f">
                                <v:path arrowok="t" fillok="f" o:connecttype="none"/>
                                <o:lock v:ext="edit" shapetype="t"/>
                              </v:shapetype>
                              <v:shape id="Straight Arrow Connector 24" o:spid="_x0000_s1041" type="#_x0000_t32" style="position:absolute;left:6762;top:8286;width:5906;height: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ABbMMAAADbAAAADwAAAGRycy9kb3ducmV2LnhtbESPwW7CMBBE70j9B2srcQOnCGiVYlCL&#10;gHIChfIBq3iJo8brEJsQ/h5XQuI4mpk3mtmis5VoqfGlYwVvwwQEce50yYWC4+968AHCB2SNlWNS&#10;cCMPi/lLb4apdlfOqD2EQkQI+xQVmBDqVEqfG7Loh64mjt7JNRZDlE0hdYPXCLeVHCXJVFosOS4Y&#10;rGlpKP87XKyC5X7zfZJ4XnE2oXeza1c/2e2oVP+1+/oEEagLz/CjvdUKRmP4/xJ/gJ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wAWzDAAAA2wAAAA8AAAAAAAAAAAAA&#10;AAAAoQIAAGRycy9kb3ducmV2LnhtbFBLBQYAAAAABAAEAPkAAACRAwAAAAA=&#10;" strokecolor="black [3200]" strokeweight="2.25pt">
                                <v:stroke endarrow="block" joinstyle="miter"/>
                              </v:shape>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1 25" o:spid="_x0000_s1042" type="#_x0000_t71" style="position:absolute;left:28765;width:16764;height:14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8upsMA&#10;AADbAAAADwAAAGRycy9kb3ducmV2LnhtbESPT4vCMBTE7wt+h/AEb2tqwV2tRhHFZU+y9e/10Tzb&#10;YvNSmqj1228EweMwM79hpvPWVOJGjSstKxj0IxDEmdUl5wr2u/XnCITzyBory6TgQQ7ms87HFBNt&#10;75zSbetzESDsElRQeF8nUrqsIIOub2vi4J1tY9AH2eRSN3gPcFPJOIq+pMGSw0KBNS0Lyi7bq1GQ&#10;/40rji7HH5uOlt/xaTNIV4+DUr1uu5iA8NT6d/jV/tUK4iE8v4QfI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8upsMAAADbAAAADwAAAAAAAAAAAAAAAACYAgAAZHJzL2Rv&#10;d25yZXYueG1sUEsFBgAAAAAEAAQA9QAAAIgDAAAAAA==&#10;" fillcolor="white [3201]" strokecolor="black [3200]" strokeweight="1pt">
                                <v:textbox>
                                  <w:txbxContent>
                                    <w:p w:rsidR="001C70F1" w:rsidRPr="0035571E" w:rsidRDefault="001C70F1" w:rsidP="001C70F1">
                                      <w:pPr>
                                        <w:spacing w:after="0"/>
                                        <w:jc w:val="center"/>
                                        <w:rPr>
                                          <w:b/>
                                          <w:sz w:val="18"/>
                                          <w:szCs w:val="18"/>
                                        </w:rPr>
                                      </w:pPr>
                                      <w:r w:rsidRPr="0035571E">
                                        <w:rPr>
                                          <w:b/>
                                          <w:sz w:val="18"/>
                                          <w:szCs w:val="18"/>
                                        </w:rPr>
                                        <w:t>GPRS/</w:t>
                                      </w:r>
                                    </w:p>
                                    <w:p w:rsidR="001C70F1" w:rsidRPr="0035571E" w:rsidRDefault="001C70F1" w:rsidP="001C70F1">
                                      <w:pPr>
                                        <w:spacing w:after="0"/>
                                        <w:jc w:val="center"/>
                                        <w:rPr>
                                          <w:b/>
                                          <w:sz w:val="18"/>
                                          <w:szCs w:val="18"/>
                                        </w:rPr>
                                      </w:pPr>
                                      <w:r w:rsidRPr="0035571E">
                                        <w:rPr>
                                          <w:b/>
                                          <w:sz w:val="18"/>
                                          <w:szCs w:val="18"/>
                                        </w:rPr>
                                        <w:t>Network</w:t>
                                      </w:r>
                                    </w:p>
                                  </w:txbxContent>
                                </v:textbox>
                              </v:shape>
                              <v:shape id="Straight Arrow Connector 26" o:spid="_x0000_s1043" type="#_x0000_t32" style="position:absolute;left:21812;top:8286;width:676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9KJsUAAADbAAAADwAAAGRycy9kb3ducmV2LnhtbESPQWvCQBSE7wX/w/IK3nTTiFKiq1Sh&#10;oBextqK9PbKv2dDs2zS7xuiv7xaEHoeZ+YaZLTpbiZYaXzpW8DRMQBDnTpdcKPh4fx08g/ABWWPl&#10;mBRcycNi3nuYYabdhd+o3YdCRAj7DBWYEOpMSp8bsuiHriaO3pdrLIYom0LqBi8RbiuZJslEWiw5&#10;LhisaWUo/96frYLR8fO6aQ+n204vt1scmzT5WaVK9R+7lymIQF34D9/ba60gncDfl/gD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W9KJsUAAADbAAAADwAAAAAAAAAA&#10;AAAAAAChAgAAZHJzL2Rvd25yZXYueG1sUEsFBgAAAAAEAAQA+QAAAJMDAAAAAA==&#10;" strokecolor="black [3200]" strokeweight="2.25pt">
                                <v:stroke startarrow="block" endarrow="block" joinstyle="miter"/>
                              </v:shape>
                              <v:shape id="Straight Arrow Connector 27" o:spid="_x0000_s1044" type="#_x0000_t32" style="position:absolute;left:43243;top:7239;width:676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vvcYAAADbAAAADwAAAGRycy9kb3ducmV2LnhtbESPQWvCQBSE70L/w/IK3uqmEWtJXaUV&#10;BHsRqy3V2yP7mg3Nvo3ZNUZ/fVcoeBxm5htmMutsJVpqfOlYweMgAUGcO11yoeBzu3h4BuEDssbK&#10;MSk4k4fZ9K43wUy7E39QuwmFiBD2GSowIdSZlD43ZNEPXE0cvR/XWAxRNoXUDZ4i3FYyTZInabHk&#10;uGCwprmh/HdztAqG3/vze/u1u6z122qFI5Mmh3mqVP++e30BEagLt/B/e6kVpGO4fok/QE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oj773GAAAA2wAAAA8AAAAAAAAA&#10;AAAAAAAAoQIAAGRycy9kb3ducmV2LnhtbFBLBQYAAAAABAAEAPkAAACUAwAAAAA=&#10;" strokecolor="black [3200]" strokeweight="2.25pt">
                                <v:stroke startarrow="block" endarrow="block" joinstyle="miter"/>
                              </v:shape>
                              <v:shape id="Straight Arrow Connector 28" o:spid="_x0000_s1045" type="#_x0000_t32" style="position:absolute;left:56769;top:7620;width:3524;height:4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47OqMEAAADbAAAADwAAAGRycy9kb3ducmV2LnhtbERPyWrDMBC9F/IPYgK91VJMaYpjJWSh&#10;UB+bmjbHwZrYJtbIWEri+uurQ6HHx9vzzWg7caPBt441LBIFgrhypuVaQ/n59vQKwgdkg51j0vBD&#10;Hjbr2UOOmXF3/qDbMdQihrDPUEMTQp9J6auGLPrE9cSRO7vBYohwqKUZ8B7DbSdTpV6kxZZjQ4M9&#10;7RuqLser1XBe7k6yKAs/0ZT21+el+vo+KK0f5+N2BSLQGP7Ff+53oyGNY+OX+APk+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js6owQAAANsAAAAPAAAAAAAAAAAAAAAA&#10;AKECAABkcnMvZG93bnJldi54bWxQSwUGAAAAAAQABAD5AAAAjwMAAAAA&#10;" strokecolor="black [3200]" strokeweight="2.25pt">
                                <v:stroke endarrow="block" joinstyle="miter"/>
                              </v:shape>
                              <v:shape id="Explosion 1 29" o:spid="_x0000_s1046" type="#_x0000_t71" style="position:absolute;left:45339;top:14954;width:16764;height:147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Iko8MA&#10;AADbAAAADwAAAGRycy9kb3ducmV2LnhtbESPS4vCQBCE7wv+h6EFb+vEHHxERxFlxZNsfF6bTJsE&#10;Mz0hM6vx3+8Igseiqr6iZovWVOJOjSstKxj0IxDEmdUl5wqOh5/vMQjnkTVWlknBkxws5p2vGSba&#10;Pjil+97nIkDYJaig8L5OpHRZQQZd39bEwbvaxqAPssmlbvAR4KaScRQNpcGSw0KBNa0Kym77P6Mg&#10;/51UHN3OG5uOV6P4shuk6+dJqV63XU5BeGr9J/xub7WCeAKvL+EH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Iko8MAAADbAAAADwAAAAAAAAAAAAAAAACYAgAAZHJzL2Rv&#10;d25yZXYueG1sUEsFBgAAAAAEAAQA9QAAAIgDAAAAAA==&#10;" fillcolor="white [3201]" strokecolor="black [3200]" strokeweight="1pt">
                                <v:textbox>
                                  <w:txbxContent>
                                    <w:p w:rsidR="001C70F1" w:rsidRPr="0035571E" w:rsidRDefault="001C70F1" w:rsidP="001C70F1">
                                      <w:pPr>
                                        <w:spacing w:after="0"/>
                                        <w:jc w:val="center"/>
                                        <w:rPr>
                                          <w:b/>
                                          <w:sz w:val="18"/>
                                          <w:szCs w:val="18"/>
                                        </w:rPr>
                                      </w:pPr>
                                      <w:r w:rsidRPr="0035571E">
                                        <w:rPr>
                                          <w:b/>
                                          <w:sz w:val="18"/>
                                          <w:szCs w:val="18"/>
                                        </w:rPr>
                                        <w:t>GPRS/</w:t>
                                      </w:r>
                                    </w:p>
                                    <w:p w:rsidR="001C70F1" w:rsidRPr="0035571E" w:rsidRDefault="001C70F1" w:rsidP="001C70F1">
                                      <w:pPr>
                                        <w:spacing w:after="0"/>
                                        <w:jc w:val="center"/>
                                        <w:rPr>
                                          <w:b/>
                                          <w:sz w:val="18"/>
                                          <w:szCs w:val="18"/>
                                        </w:rPr>
                                      </w:pPr>
                                      <w:r w:rsidRPr="0035571E">
                                        <w:rPr>
                                          <w:b/>
                                          <w:sz w:val="18"/>
                                          <w:szCs w:val="18"/>
                                        </w:rPr>
                                        <w:t>Network</w:t>
                                      </w:r>
                                    </w:p>
                                  </w:txbxContent>
                                </v:textbox>
                              </v:shape>
                              <v:shape id="Straight Arrow Connector 30" o:spid="_x0000_s1047" type="#_x0000_t32" style="position:absolute;left:53340;top:12287;width:0;height:4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PhFMMAAADbAAAADwAAAGRycy9kb3ducmV2LnhtbERPTUvDQBC9C/6HZQRvdmOKImm3pRaE&#10;eim1WlpvQ3bMhmZnY3ZN0/565yB4fLzv6Xzwjeqpi3VgA/ejDBRxGWzNlYGP95e7J1AxIVtsApOB&#10;M0WYz66vpljYcOI36repUhLCsUADLqW20DqWjjzGUWiJhfsKnccksKu07fAk4b7ReZY9ao81S4PD&#10;lpaOyuP2xxsY7z/Pr/3ucNnY5/UaH1yefS9zY25vhsUEVKIh/Yv/3CsrPlkvX+QH6N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T4RTDAAAA2wAAAA8AAAAAAAAAAAAA&#10;AAAAoQIAAGRycy9kb3ducmV2LnhtbFBLBQYAAAAABAAEAPkAAACRAwAAAAA=&#10;" strokecolor="black [3200]" strokeweight="2.25pt">
                                <v:stroke startarrow="block" endarrow="block" joinstyle="miter"/>
                              </v:shape>
                              <v:rect id="Rectangle 31" o:spid="_x0000_s1048" style="position:absolute;left:40671;top:32956;width:29242;height:2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reh8MA&#10;AADbAAAADwAAAGRycy9kb3ducmV2LnhtbESPQWsCMRSE70L/Q3iF3jSrgujWKCKIVry4tofeHpvX&#10;zdLNy7KJmvbXG0HwOMzMN8x8GW0jLtT52rGC4SADQVw6XXOl4PO06U9B+ICssXFMCv7Iw3Lx0ptj&#10;rt2Vj3QpQiUShH2OCkwIbS6lLw1Z9APXEifvx3UWQ5JdJXWH1wS3jRxl2URarDktGGxpbaj8Lc5W&#10;wexw/KrOTn9j3E7LVfER/+PeKPX2GlfvIALF8Aw/2jutYDyE+5f0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reh8MAAADbAAAADwAAAAAAAAAAAAAAAACYAgAAZHJzL2Rv&#10;d25yZXYueG1sUEsFBgAAAAAEAAQA9QAAAIgDAAAAAA==&#10;" fillcolor="#c3c3c3 [2166]" strokecolor="#a5a5a5 [3206]" strokeweight=".5pt">
                                <v:fill color2="#b6b6b6 [2614]" rotate="t" colors="0 #d2d2d2;.5 #c8c8c8;1 silver" focus="100%" type="gradient">
                                  <o:fill v:ext="view" type="gradientUnscaled"/>
                                </v:fill>
                                <v:textbox>
                                  <w:txbxContent>
                                    <w:p w:rsidR="001C70F1" w:rsidRDefault="001C70F1" w:rsidP="001C70F1">
                                      <w:pPr>
                                        <w:jc w:val="center"/>
                                      </w:pPr>
                                      <w:r>
                                        <w:t>Enrolment Centre</w:t>
                                      </w:r>
                                    </w:p>
                                  </w:txbxContent>
                                </v:textbox>
                              </v:rect>
                              <v:shape id="Text Box 32" o:spid="_x0000_s1049" type="#_x0000_t202" style="position:absolute;top:10953;width:6667;height:2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ggVMUA&#10;AADbAAAADwAAAGRycy9kb3ducmV2LnhtbESPT2vCQBTE74LfYXlCL6KbGtpKdJVS+ke8abTF2yP7&#10;TILZtyG7TdJv7xYEj8PM/IZZrntTiZYaV1pW8DiNQBBnVpecKzikH5M5COeRNVaWScEfOVivhoMl&#10;Jtp2vKN273MRIOwSVFB4XydSuqwgg25qa+LgnW1j0AfZ5FI32AW4qeQsip6lwZLDQoE1vRWUXfa/&#10;RsFpnP9sXf957OKnuH7/atOXb50q9TDqXxcgPPX+Hr61N1pBPIP/L+EH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CBUxQAAANsAAAAPAAAAAAAAAAAAAAAAAJgCAABkcnMv&#10;ZG93bnJldi54bWxQSwUGAAAAAAQABAD1AAAAigMAAAAA&#10;" fillcolor="white [3201]" stroked="f" strokeweight=".5pt">
                                <v:textbox>
                                  <w:txbxContent>
                                    <w:p w:rsidR="001C70F1" w:rsidRPr="00F665E3" w:rsidRDefault="001C70F1" w:rsidP="001C70F1">
                                      <w:pPr>
                                        <w:rPr>
                                          <w:sz w:val="16"/>
                                          <w:szCs w:val="16"/>
                                        </w:rPr>
                                      </w:pPr>
                                      <w:r w:rsidRPr="00F665E3">
                                        <w:rPr>
                                          <w:sz w:val="16"/>
                                          <w:szCs w:val="16"/>
                                        </w:rPr>
                                        <w:t>Motorists</w:t>
                                      </w:r>
                                    </w:p>
                                  </w:txbxContent>
                                </v:textbox>
                              </v:shape>
                              <v:shape id="Text Box 33" o:spid="_x0000_s1050" type="#_x0000_t202" style="position:absolute;left:7715;top:29813;width:16859;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SFz8UA&#10;AADbAAAADwAAAGRycy9kb3ducmV2LnhtbESPQWvCQBSE70L/w/IKvYhuNLRK6ioi1hZvNWrp7ZF9&#10;TYLZtyG7Jum/7xYEj8PMfMMsVr2pREuNKy0rmIwjEMSZ1SXnCo7p22gOwnlkjZVlUvBLDlbLh8EC&#10;E207/qT24HMRIOwSVFB4XydSuqwgg25sa+Lg/djGoA+yyaVusAtwU8lpFL1IgyWHhQJr2hSUXQ5X&#10;o+B7mH/tXb87dfFzXG/f23R21qlST4/9+hWEp97fw7f2h1YQx/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hIXPxQAAANsAAAAPAAAAAAAAAAAAAAAAAJgCAABkcnMv&#10;ZG93bnJldi54bWxQSwUGAAAAAAQABAD1AAAAigMAAAAA&#10;" fillcolor="white [3201]" stroked="f" strokeweight=".5pt">
                                <v:textbox>
                                  <w:txbxContent>
                                    <w:p w:rsidR="001C70F1" w:rsidRPr="00F665E3" w:rsidRDefault="001C70F1" w:rsidP="001C70F1">
                                      <w:pPr>
                                        <w:rPr>
                                          <w:sz w:val="18"/>
                                          <w:szCs w:val="18"/>
                                        </w:rPr>
                                      </w:pPr>
                                      <w:r w:rsidRPr="00F665E3">
                                        <w:rPr>
                                          <w:sz w:val="18"/>
                                          <w:szCs w:val="18"/>
                                        </w:rPr>
                                        <w:t>Taskforce with payment point</w:t>
                                      </w:r>
                                    </w:p>
                                  </w:txbxContent>
                                </v:textbox>
                              </v:shape>
                              <v:shape id="Straight Arrow Connector 34" o:spid="_x0000_s1051" type="#_x0000_t32" style="position:absolute;left:21336;top:10572;width:10382;height:1266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tYUsQAAADbAAAADwAAAGRycy9kb3ducmV2LnhtbESPT2vCQBTE74LfYXmCF6kbbbUSs0oR&#10;CqE3o9AeH9mXP5p9G7Jbk/bTd4WCx2FmfsMk+8E04kadqy0rWMwjEMS51TWXCs6n96cNCOeRNTaW&#10;ScEPOdjvxqMEY217PtIt86UIEHYxKqi8b2MpXV6RQTe3LXHwCtsZ9EF2pdQd9gFuGrmMorU0WHNY&#10;qLClQ0X5Nfs2Crj5SrOPfrmWK1mmxeb1137OLkpNJ8PbFoSnwT/C/+1UK3h+gfuX8APk7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K1hSxAAAANsAAAAPAAAAAAAAAAAA&#10;AAAAAKECAABkcnMvZG93bnJldi54bWxQSwUGAAAAAAQABAD5AAAAkgMAAAAA&#10;" strokecolor="black [3200]" strokeweight="2.25pt">
                                <v:stroke startarrow="block" endarrow="block" joinstyle="miter"/>
                              </v:shape>
                              <v:shape id="Text Box 35" o:spid="_x0000_s1052" type="#_x0000_t202" style="position:absolute;left:9715;top:11239;width:16859;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G4IMYA&#10;AADbAAAADwAAAGRycy9kb3ducmV2LnhtbESPS2vDMBCE74X8B7GBXEoiNyYPnCihhPRBb43zILfF&#10;2tgm1spYqu3++6pQ6HGYmW+Y9bY3lWipcaVlBU+TCARxZnXJuYJj+jJegnAeWWNlmRR8k4PtZvCw&#10;xkTbjj+pPfhcBAi7BBUU3teJlC4ryKCb2Jo4eDfbGPRBNrnUDXYBbio5jaK5NFhyWCiwpl1B2f3w&#10;ZRRcH/PLh+tfT108i+v9W5suzjpVajTsn1cgPPX+P/zXftcK4hn8fgk/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SG4IMYAAADbAAAADwAAAAAAAAAAAAAAAACYAgAAZHJz&#10;L2Rvd25yZXYueG1sUEsFBgAAAAAEAAQA9QAAAIsDAAAAAA==&#10;" fillcolor="white [3201]" stroked="f" strokeweight=".5pt">
                                <v:textbox>
                                  <w:txbxContent>
                                    <w:p w:rsidR="001C70F1" w:rsidRPr="00F665E3" w:rsidRDefault="001C70F1" w:rsidP="001C70F1">
                                      <w:pPr>
                                        <w:rPr>
                                          <w:sz w:val="18"/>
                                          <w:szCs w:val="18"/>
                                        </w:rPr>
                                      </w:pPr>
                                      <w:r w:rsidRPr="00F665E3">
                                        <w:rPr>
                                          <w:sz w:val="18"/>
                                          <w:szCs w:val="18"/>
                                        </w:rPr>
                                        <w:t>Taskforce with payment point</w:t>
                                      </w:r>
                                    </w:p>
                                  </w:txbxContent>
                                </v:textbox>
                              </v:shape>
                              <v:shape id="Straight Arrow Connector 36" o:spid="_x0000_s1053" type="#_x0000_t32" style="position:absolute;left:56673;top:27908;width:96;height:40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qum8MAAADbAAAADwAAAGRycy9kb3ducmV2LnhtbESPQWvCQBSE7wX/w/IKXopuakQldRWp&#10;SHs1FdHbM/uahGbfhrxV03/fLRR6HGa+GWa57l2jbtRJ7dnA8zgBRVx4W3Np4PCxGy1ASUC22Hgm&#10;A98ksF4NHpaYWX/nPd3yUKpYwpKhgSqENtNaioocyti3xNH79J3DEGVXatvhPZa7Rk+SZKYd1hwX&#10;KmzptaLiK786A2mYymQ/Pc0lP5eXJ7tNUzm+GTN87DcvoAL14T/8R7/byM3g90v8AXr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harpvDAAAA2wAAAA8AAAAAAAAAAAAA&#10;AAAAoQIAAGRycy9kb3ducmV2LnhtbFBLBQYAAAAABAAEAPkAAACRAwAAAAA=&#10;" strokecolor="black [3200]" strokeweight=".5pt">
                                <v:stroke endarrow="block" joinstyle="miter"/>
                              </v:shape>
                              <v:shape id="Straight Arrow Connector 37" o:spid="_x0000_s1054" type="#_x0000_t32" style="position:absolute;left:54864;top:28956;width:190;height:352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YLAMMAAADbAAAADwAAAGRycy9kb3ducmV2LnhtbESPQWvCQBSE7wX/w/IKXopuakQldRWp&#10;SHs1FdHbM/uahGbfhrxV03/fLRR6HGa+GWa57l2jbtRJ7dnA8zgBRVx4W3Np4PCxGy1ASUC22Hgm&#10;A98ksF4NHpaYWX/nPd3yUKpYwpKhgSqENtNaioocyti3xNH79J3DEGVXatvhPZa7Rk+SZKYd1hwX&#10;KmzptaLiK786A2mYymQ/Pc0lP5eXJ7tNUzm+GTN87DcvoAL14T/8R7/byM3h90v8AXr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cWCwDDAAAA2wAAAA8AAAAAAAAAAAAA&#10;AAAAoQIAAGRycy9kb3ducmV2LnhtbFBLBQYAAAAABAAEAPkAAACRAwAAAAA=&#10;" strokecolor="black [3200]" strokeweight=".5pt">
                                <v:stroke endarrow="block" joinstyle="miter"/>
                              </v:shape>
                              <v:shape id="Text Box 38" o:spid="_x0000_s1055" type="#_x0000_t202" style="position:absolute;left:49720;top:2190;width:6668;height:2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AXvsIA&#10;AADbAAAADwAAAGRycy9kb3ducmV2LnhtbERPy2rCQBTdC/7DcAtupE40qCV1FCn1QXc1fdDdJXOb&#10;BDN3QmZM4t87C8Hl4bxXm95UoqXGlZYVTCcRCOLM6pJzBV/p7vkFhPPIGivLpOBKDjbr4WCFibYd&#10;f1J78rkIIewSVFB4XydSuqwgg25ia+LA/dvGoA+wyaVusAvhppKzKFpIgyWHhgJreisoO58uRsHf&#10;OP/9cP3+u4vncf1+aNPlj06VGj3121cQnnr/EN/dR60gDmPDl/AD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IBe+wgAAANsAAAAPAAAAAAAAAAAAAAAAAJgCAABkcnMvZG93&#10;bnJldi54bWxQSwUGAAAAAAQABAD1AAAAhwMAAAAA&#10;" fillcolor="white [3201]" stroked="f" strokeweight=".5pt">
                                <v:textbox>
                                  <w:txbxContent>
                                    <w:p w:rsidR="001C70F1" w:rsidRPr="00F665E3" w:rsidRDefault="001C70F1" w:rsidP="001C70F1">
                                      <w:pPr>
                                        <w:jc w:val="center"/>
                                        <w:rPr>
                                          <w:sz w:val="16"/>
                                          <w:szCs w:val="16"/>
                                        </w:rPr>
                                      </w:pPr>
                                      <w:r>
                                        <w:rPr>
                                          <w:sz w:val="16"/>
                                          <w:szCs w:val="16"/>
                                        </w:rPr>
                                        <w:t>Server</w:t>
                                      </w:r>
                                    </w:p>
                                  </w:txbxContent>
                                </v:textbox>
                              </v:shape>
                              <v:shape id="Text Box 39" o:spid="_x0000_s1056" type="#_x0000_t202" style="position:absolute;left:61531;top:9620;width:6668;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yyJcYA&#10;AADbAAAADwAAAGRycy9kb3ducmV2LnhtbESPQWvCQBSE7wX/w/IKXopu2lC1qauUYlW8adTS2yP7&#10;mgSzb0N2m8R/7xYKPQ4z8w0zX/amEi01rrSs4HEcgSDOrC45V3BMP0YzEM4ja6wsk4IrOVguBndz&#10;TLTteE/tweciQNglqKDwvk6kdFlBBt3Y1sTB+7aNQR9kk0vdYBfgppJPUTSRBksOCwXW9F5Qdjn8&#10;GAVfD/nnzvXrUxc/x/Vq06bTs06VGt73b68gPPX+P/zX3moF8Qv8fg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GyyJcYAAADbAAAADwAAAAAAAAAAAAAAAACYAgAAZHJz&#10;L2Rvd25yZXYueG1sUEsFBgAAAAAEAAQA9QAAAIsDAAAAAA==&#10;" fillcolor="white [3201]" stroked="f" strokeweight=".5pt">
                                <v:textbox>
                                  <w:txbxContent>
                                    <w:p w:rsidR="001C70F1" w:rsidRPr="00F665E3" w:rsidRDefault="001C70F1" w:rsidP="001C70F1">
                                      <w:pPr>
                                        <w:jc w:val="center"/>
                                        <w:rPr>
                                          <w:sz w:val="16"/>
                                          <w:szCs w:val="16"/>
                                        </w:rPr>
                                      </w:pPr>
                                      <w:r>
                                        <w:rPr>
                                          <w:sz w:val="16"/>
                                          <w:szCs w:val="16"/>
                                        </w:rPr>
                                        <w:t>Database</w:t>
                                      </w:r>
                                    </w:p>
                                  </w:txbxContent>
                                </v:textbox>
                              </v:shape>
                            </v:group>
                          </v:group>
                        </v:group>
                      </v:group>
                    </v:group>
                  </v:group>
                  <v:shape id="Text Box 40" o:spid="_x0000_s1057" type="#_x0000_t202" style="position:absolute;left:7048;top:38290;width:7049;height:7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BoxcMA&#10;AADbAAAADwAAAGRycy9kb3ducmV2LnhtbERPy2rCQBTdF/yH4QpupE7qo5XUUUR84a6mtXR3ydwm&#10;oZk7ITMm8e+dhdDl4bwXq86UoqHaFZYVvIwiEMSp1QVnCj6T3fMchPPIGkvLpOBGDlbL3tMCY21b&#10;/qDm7DMRQtjFqCD3voqldGlOBt3IVsSB+7W1QR9gnUldYxvCTSnHUfQqDRYcGnKsaJNT+ne+GgU/&#10;w+z75Lr9VzuZTartoUneLjpRatDv1u8gPHX+X/xwH7WCaVgfvoQf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BoxcMAAADbAAAADwAAAAAAAAAAAAAAAACYAgAAZHJzL2Rv&#10;d25yZXYueG1sUEsFBgAAAAAEAAQA9QAAAIgDAAAAAA==&#10;" fillcolor="white [3201]" stroked="f" strokeweight=".5pt">
                    <v:textbox>
                      <w:txbxContent>
                        <w:p w:rsidR="001C70F1" w:rsidRDefault="001C70F1" w:rsidP="001C70F1">
                          <w:r>
                            <w:rPr>
                              <w:noProof/>
                            </w:rPr>
                            <w:drawing>
                              <wp:inline distT="0" distB="0" distL="0" distR="0" wp14:anchorId="0D362DF8" wp14:editId="728E3631">
                                <wp:extent cx="533400" cy="714079"/>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1195" cy="737902"/>
                                        </a:xfrm>
                                        <a:prstGeom prst="rect">
                                          <a:avLst/>
                                        </a:prstGeom>
                                        <a:noFill/>
                                        <a:ln>
                                          <a:noFill/>
                                        </a:ln>
                                      </pic:spPr>
                                    </pic:pic>
                                  </a:graphicData>
                                </a:graphic>
                              </wp:inline>
                            </w:drawing>
                          </w:r>
                        </w:p>
                      </w:txbxContent>
                    </v:textbox>
                  </v:shape>
                  <v:shape id="Straight Arrow Connector 41" o:spid="_x0000_s1058" type="#_x0000_t32" style="position:absolute;left:11906;top:32004;width:2762;height:61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uClcQAAADbAAAADwAAAGRycy9kb3ducmV2LnhtbESPQWvCQBSE74X+h+UJvdVdQ6gluopV&#10;CvWohrbHR/aZBLNvQ3YTU399Vyj0OMzMN8xyPdpGDNT52rGG2VSBIC6cqbnUkJ/en19B+IBssHFM&#10;Gn7Iw3r1+LDEzLgrH2g4hlJECPsMNVQhtJmUvqjIop+6ljh6Z9dZDFF2pTQdXiPcNjJR6kVarDku&#10;VNjStqLicuythvP87Vvu872/0S1p+3SuPr92SuunybhZgAg0hv/wX/vDaEhncP8Sf4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a4KVxAAAANsAAAAPAAAAAAAAAAAA&#10;AAAAAKECAABkcnMvZG93bnJldi54bWxQSwUGAAAAAAQABAD5AAAAkgMAAAAA&#10;" strokecolor="black [3200]" strokeweight="2.25pt">
                    <v:stroke endarrow="block" joinstyle="miter"/>
                  </v:shape>
                  <v:shape id="Text Box 42" o:spid="_x0000_s1059" type="#_x0000_t202" style="position:absolute;left:7334;top:44577;width:7334;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5TKcYA&#10;AADbAAAADwAAAGRycy9kb3ducmV2LnhtbESPQWvCQBSE7wX/w/KEXkQ3aqsldRWRVqU3jbb09si+&#10;JsHs25DdJvHfuwWhx2FmvmEWq86UoqHaFZYVjEcRCOLU6oIzBafkffgCwnlkjaVlUnAlB6tl72GB&#10;sbYtH6g5+kwECLsYFeTeV7GULs3JoBvZijh4P7Y26IOsM6lrbAPclHISRTNpsOCwkGNFm5zSy/HX&#10;KPgeZF8frtue2+nztHrbNcn8UydKPfa79SsIT53/D9/be63gaQJ/X8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s5TKcYAAADbAAAADwAAAAAAAAAAAAAAAACYAgAAZHJz&#10;L2Rvd25yZXYueG1sUEsFBgAAAAAEAAQA9QAAAIsDAAAAAA==&#10;" fillcolor="white [3201]" stroked="f" strokeweight=".5pt">
                    <v:textbox>
                      <w:txbxContent>
                        <w:p w:rsidR="001C70F1" w:rsidRPr="00F665E3" w:rsidRDefault="001C70F1" w:rsidP="001C70F1">
                          <w:pPr>
                            <w:rPr>
                              <w:sz w:val="18"/>
                              <w:szCs w:val="18"/>
                            </w:rPr>
                          </w:pPr>
                          <w:r>
                            <w:rPr>
                              <w:sz w:val="18"/>
                              <w:szCs w:val="18"/>
                            </w:rPr>
                            <w:t>Motorists</w:t>
                          </w:r>
                        </w:p>
                      </w:txbxContent>
                    </v:textbox>
                  </v:shape>
                </v:group>
              </v:group>
            </w:pict>
          </mc:Fallback>
        </mc:AlternateContent>
      </w:r>
    </w:p>
    <w:p w:rsidR="001C70F1" w:rsidRPr="00034E5E" w:rsidRDefault="001C70F1" w:rsidP="00034E5E">
      <w:pPr>
        <w:spacing w:line="240" w:lineRule="auto"/>
        <w:jc w:val="both"/>
        <w:rPr>
          <w:rFonts w:ascii="Tahoma" w:hAnsi="Tahoma" w:cs="Tahoma"/>
          <w:noProof/>
          <w:color w:val="333333"/>
        </w:rPr>
      </w:pPr>
    </w:p>
    <w:p w:rsidR="001C70F1" w:rsidRPr="00034E5E" w:rsidRDefault="001C70F1" w:rsidP="00034E5E">
      <w:pPr>
        <w:spacing w:line="240" w:lineRule="auto"/>
        <w:jc w:val="both"/>
        <w:rPr>
          <w:rFonts w:ascii="Tahoma" w:hAnsi="Tahoma" w:cs="Tahoma"/>
          <w:noProof/>
          <w:color w:val="333333"/>
        </w:rPr>
      </w:pPr>
    </w:p>
    <w:p w:rsidR="001C70F1" w:rsidRPr="00034E5E" w:rsidRDefault="001C70F1" w:rsidP="00034E5E">
      <w:pPr>
        <w:spacing w:line="240" w:lineRule="auto"/>
        <w:jc w:val="both"/>
        <w:rPr>
          <w:rFonts w:ascii="Tahoma" w:hAnsi="Tahoma" w:cs="Tahoma"/>
          <w:noProof/>
          <w:color w:val="333333"/>
        </w:rPr>
      </w:pPr>
    </w:p>
    <w:p w:rsidR="001C70F1" w:rsidRPr="00034E5E" w:rsidRDefault="001C70F1" w:rsidP="00034E5E">
      <w:pPr>
        <w:spacing w:line="240" w:lineRule="auto"/>
        <w:jc w:val="both"/>
        <w:rPr>
          <w:rFonts w:ascii="Tahoma" w:hAnsi="Tahoma" w:cs="Tahoma"/>
          <w:noProof/>
          <w:color w:val="333333"/>
        </w:rPr>
      </w:pPr>
    </w:p>
    <w:p w:rsidR="001C70F1" w:rsidRPr="00034E5E" w:rsidRDefault="001C70F1" w:rsidP="00034E5E">
      <w:pPr>
        <w:spacing w:line="240" w:lineRule="auto"/>
        <w:jc w:val="both"/>
        <w:rPr>
          <w:rFonts w:ascii="Tahoma" w:hAnsi="Tahoma" w:cs="Tahoma"/>
          <w:noProof/>
          <w:color w:val="333333"/>
        </w:rPr>
      </w:pPr>
    </w:p>
    <w:p w:rsidR="001C70F1" w:rsidRPr="00034E5E" w:rsidRDefault="001C70F1" w:rsidP="00034E5E">
      <w:pPr>
        <w:spacing w:line="240" w:lineRule="auto"/>
        <w:jc w:val="both"/>
        <w:rPr>
          <w:rFonts w:ascii="Tahoma" w:hAnsi="Tahoma" w:cs="Tahoma"/>
          <w:noProof/>
          <w:color w:val="333333"/>
        </w:rPr>
      </w:pPr>
    </w:p>
    <w:p w:rsidR="001C70F1" w:rsidRPr="00034E5E" w:rsidRDefault="001C70F1" w:rsidP="00034E5E">
      <w:pPr>
        <w:spacing w:line="240" w:lineRule="auto"/>
        <w:jc w:val="both"/>
        <w:rPr>
          <w:rFonts w:ascii="Tahoma" w:hAnsi="Tahoma" w:cs="Tahoma"/>
          <w:noProof/>
          <w:color w:val="333333"/>
        </w:rPr>
      </w:pPr>
    </w:p>
    <w:p w:rsidR="001C70F1" w:rsidRPr="00034E5E" w:rsidRDefault="001C70F1" w:rsidP="00034E5E">
      <w:pPr>
        <w:spacing w:line="240" w:lineRule="auto"/>
        <w:jc w:val="both"/>
        <w:rPr>
          <w:rFonts w:ascii="Tahoma" w:hAnsi="Tahoma" w:cs="Tahoma"/>
          <w:noProof/>
          <w:color w:val="333333"/>
        </w:rPr>
      </w:pPr>
    </w:p>
    <w:p w:rsidR="001C70F1" w:rsidRPr="00034E5E" w:rsidRDefault="001C70F1" w:rsidP="00034E5E">
      <w:pPr>
        <w:spacing w:line="240" w:lineRule="auto"/>
        <w:jc w:val="both"/>
        <w:rPr>
          <w:rFonts w:ascii="Tahoma" w:hAnsi="Tahoma" w:cs="Tahoma"/>
          <w:noProof/>
          <w:color w:val="333333"/>
        </w:rPr>
      </w:pPr>
    </w:p>
    <w:p w:rsidR="001C70F1" w:rsidRPr="00034E5E" w:rsidRDefault="001C70F1" w:rsidP="00034E5E">
      <w:pPr>
        <w:spacing w:line="240" w:lineRule="auto"/>
        <w:jc w:val="both"/>
        <w:rPr>
          <w:rFonts w:ascii="Tahoma" w:hAnsi="Tahoma" w:cs="Tahoma"/>
          <w:noProof/>
          <w:color w:val="333333"/>
        </w:rPr>
      </w:pPr>
    </w:p>
    <w:p w:rsidR="001C70F1" w:rsidRPr="00034E5E" w:rsidRDefault="001C70F1" w:rsidP="00034E5E">
      <w:pPr>
        <w:spacing w:line="240" w:lineRule="auto"/>
        <w:jc w:val="both"/>
        <w:rPr>
          <w:rFonts w:ascii="Tahoma" w:hAnsi="Tahoma" w:cs="Tahoma"/>
          <w:noProof/>
          <w:color w:val="333333"/>
        </w:rPr>
      </w:pPr>
    </w:p>
    <w:p w:rsidR="001C70F1" w:rsidRPr="00034E5E" w:rsidRDefault="001C70F1" w:rsidP="00034E5E">
      <w:pPr>
        <w:spacing w:line="240" w:lineRule="auto"/>
        <w:jc w:val="both"/>
        <w:rPr>
          <w:rFonts w:ascii="Tahoma" w:hAnsi="Tahoma" w:cs="Tahoma"/>
          <w:noProof/>
          <w:color w:val="333333"/>
        </w:rPr>
      </w:pPr>
    </w:p>
    <w:p w:rsidR="001C70F1" w:rsidRPr="00034E5E" w:rsidRDefault="001C70F1" w:rsidP="00034E5E">
      <w:pPr>
        <w:spacing w:line="240" w:lineRule="auto"/>
        <w:jc w:val="both"/>
        <w:rPr>
          <w:rFonts w:ascii="Tahoma" w:hAnsi="Tahoma" w:cs="Tahoma"/>
          <w:noProof/>
          <w:color w:val="333333"/>
        </w:rPr>
      </w:pPr>
    </w:p>
    <w:p w:rsidR="00A379A1" w:rsidRPr="00034E5E" w:rsidRDefault="00A379A1" w:rsidP="00034E5E">
      <w:pPr>
        <w:pStyle w:val="NormalWeb"/>
        <w:shd w:val="clear" w:color="auto" w:fill="FFFFFF"/>
        <w:spacing w:before="360" w:beforeAutospacing="0" w:after="0" w:afterAutospacing="0"/>
        <w:jc w:val="both"/>
        <w:textAlignment w:val="baseline"/>
        <w:rPr>
          <w:rFonts w:ascii="Tahoma" w:eastAsiaTheme="minorHAnsi" w:hAnsi="Tahoma" w:cs="Tahoma"/>
          <w:noProof/>
          <w:color w:val="333333"/>
          <w:sz w:val="22"/>
          <w:szCs w:val="22"/>
        </w:rPr>
      </w:pPr>
    </w:p>
    <w:p w:rsidR="00A67F0E" w:rsidRDefault="00A67F0E" w:rsidP="00A67F0E">
      <w:pPr>
        <w:pStyle w:val="NormalWeb"/>
        <w:shd w:val="clear" w:color="auto" w:fill="FFFFFF"/>
        <w:spacing w:before="360" w:beforeAutospacing="0" w:after="0" w:afterAutospacing="0"/>
        <w:textAlignment w:val="baseline"/>
        <w:rPr>
          <w:rFonts w:ascii="Tahoma" w:hAnsi="Tahoma" w:cs="Tahoma"/>
          <w:b/>
          <w:color w:val="444444"/>
          <w:sz w:val="22"/>
          <w:szCs w:val="22"/>
        </w:rPr>
      </w:pPr>
    </w:p>
    <w:p w:rsidR="00A67F0E" w:rsidRDefault="00A67F0E" w:rsidP="00A67F0E">
      <w:pPr>
        <w:pStyle w:val="NormalWeb"/>
        <w:shd w:val="clear" w:color="auto" w:fill="FFFFFF"/>
        <w:spacing w:before="240" w:beforeAutospacing="0" w:after="0" w:afterAutospacing="0"/>
        <w:textAlignment w:val="baseline"/>
        <w:rPr>
          <w:rFonts w:ascii="Tahoma" w:hAnsi="Tahoma" w:cs="Tahoma"/>
          <w:b/>
          <w:color w:val="444444"/>
          <w:sz w:val="22"/>
          <w:szCs w:val="22"/>
        </w:rPr>
      </w:pPr>
    </w:p>
    <w:p w:rsidR="001C70F1" w:rsidRPr="00034E5E" w:rsidRDefault="00E54E72" w:rsidP="00A67F0E">
      <w:pPr>
        <w:pStyle w:val="NormalWeb"/>
        <w:shd w:val="clear" w:color="auto" w:fill="FFFFFF"/>
        <w:spacing w:before="240" w:beforeAutospacing="0" w:after="0" w:afterAutospacing="0"/>
        <w:textAlignment w:val="baseline"/>
        <w:rPr>
          <w:rFonts w:ascii="Tahoma" w:hAnsi="Tahoma" w:cs="Tahoma"/>
          <w:b/>
          <w:color w:val="444444"/>
          <w:sz w:val="22"/>
          <w:szCs w:val="22"/>
        </w:rPr>
      </w:pPr>
      <w:r w:rsidRPr="00034E5E">
        <w:rPr>
          <w:rFonts w:ascii="Tahoma" w:hAnsi="Tahoma" w:cs="Tahoma"/>
          <w:b/>
          <w:color w:val="444444"/>
          <w:sz w:val="22"/>
          <w:szCs w:val="22"/>
        </w:rPr>
        <w:t>Figure 5</w:t>
      </w:r>
      <w:r w:rsidR="001C70F1" w:rsidRPr="00034E5E">
        <w:rPr>
          <w:rFonts w:ascii="Tahoma" w:hAnsi="Tahoma" w:cs="Tahoma"/>
          <w:b/>
          <w:color w:val="444444"/>
          <w:sz w:val="22"/>
          <w:szCs w:val="22"/>
        </w:rPr>
        <w:t>: The Architecture of the System</w:t>
      </w:r>
    </w:p>
    <w:p w:rsidR="00570A07" w:rsidRPr="00034E5E" w:rsidRDefault="00465858" w:rsidP="00034E5E">
      <w:pPr>
        <w:pStyle w:val="NormalWeb"/>
        <w:shd w:val="clear" w:color="auto" w:fill="FFFFFF"/>
        <w:spacing w:before="360" w:beforeAutospacing="0" w:after="0" w:afterAutospacing="0"/>
        <w:jc w:val="both"/>
        <w:textAlignment w:val="baseline"/>
        <w:rPr>
          <w:rFonts w:ascii="Tahoma" w:hAnsi="Tahoma" w:cs="Tahoma"/>
          <w:sz w:val="22"/>
          <w:szCs w:val="22"/>
        </w:rPr>
      </w:pPr>
      <w:r w:rsidRPr="00034E5E">
        <w:rPr>
          <w:rFonts w:ascii="Tahoma" w:eastAsiaTheme="minorHAnsi" w:hAnsi="Tahoma" w:cs="Tahoma"/>
          <w:sz w:val="22"/>
          <w:szCs w:val="22"/>
        </w:rPr>
        <w:t>A Network operator in thi</w:t>
      </w:r>
      <w:r w:rsidR="00A957A3" w:rsidRPr="00034E5E">
        <w:rPr>
          <w:rFonts w:ascii="Tahoma" w:eastAsiaTheme="minorHAnsi" w:hAnsi="Tahoma" w:cs="Tahoma"/>
          <w:sz w:val="22"/>
          <w:szCs w:val="22"/>
        </w:rPr>
        <w:t xml:space="preserve">s paper is the network </w:t>
      </w:r>
      <w:r w:rsidR="00E54E72" w:rsidRPr="00034E5E">
        <w:rPr>
          <w:rFonts w:ascii="Tahoma" w:eastAsiaTheme="minorHAnsi" w:hAnsi="Tahoma" w:cs="Tahoma"/>
          <w:sz w:val="22"/>
          <w:szCs w:val="22"/>
        </w:rPr>
        <w:t xml:space="preserve">provider, </w:t>
      </w:r>
      <w:r w:rsidR="00E54E72" w:rsidRPr="00034E5E">
        <w:rPr>
          <w:rFonts w:ascii="Tahoma" w:hAnsi="Tahoma" w:cs="Tahoma"/>
          <w:sz w:val="22"/>
          <w:szCs w:val="22"/>
        </w:rPr>
        <w:t>which</w:t>
      </w:r>
      <w:r w:rsidR="00A957A3" w:rsidRPr="00034E5E">
        <w:rPr>
          <w:rFonts w:ascii="Tahoma" w:hAnsi="Tahoma" w:cs="Tahoma"/>
          <w:sz w:val="22"/>
          <w:szCs w:val="22"/>
        </w:rPr>
        <w:t xml:space="preserve"> provides the infrastructure necessary for wireless communication service.</w:t>
      </w:r>
      <w:r w:rsidRPr="00034E5E">
        <w:rPr>
          <w:rFonts w:ascii="Tahoma" w:eastAsiaTheme="minorHAnsi" w:hAnsi="Tahoma" w:cs="Tahoma"/>
          <w:sz w:val="22"/>
          <w:szCs w:val="22"/>
        </w:rPr>
        <w:t xml:space="preserve"> A taskforce is a revenue collection company contracted by either the State or Local Government to manage Agents to effectively use payment terminal to collect, validate and top-up </w:t>
      </w:r>
      <w:r w:rsidR="00520255" w:rsidRPr="00034E5E">
        <w:rPr>
          <w:rFonts w:ascii="Tahoma" w:eastAsiaTheme="minorHAnsi" w:hAnsi="Tahoma" w:cs="Tahoma"/>
          <w:sz w:val="22"/>
          <w:szCs w:val="22"/>
        </w:rPr>
        <w:t>motorist’s</w:t>
      </w:r>
      <w:r w:rsidRPr="00034E5E">
        <w:rPr>
          <w:rFonts w:ascii="Tahoma" w:eastAsiaTheme="minorHAnsi" w:hAnsi="Tahoma" w:cs="Tahoma"/>
          <w:sz w:val="22"/>
          <w:szCs w:val="22"/>
        </w:rPr>
        <w:t xml:space="preserve"> digital wallet as the case may be. </w:t>
      </w:r>
      <w:r w:rsidR="00570A07" w:rsidRPr="00034E5E">
        <w:rPr>
          <w:rFonts w:ascii="Tahoma" w:eastAsiaTheme="minorHAnsi" w:hAnsi="Tahoma" w:cs="Tahoma"/>
          <w:sz w:val="22"/>
          <w:szCs w:val="22"/>
        </w:rPr>
        <w:t>The taskforce</w:t>
      </w:r>
      <w:r w:rsidR="00570A07" w:rsidRPr="00034E5E">
        <w:rPr>
          <w:rFonts w:ascii="Tahoma" w:hAnsi="Tahoma" w:cs="Tahoma"/>
          <w:sz w:val="22"/>
          <w:szCs w:val="22"/>
        </w:rPr>
        <w:t xml:space="preserve"> verifies the credentials of the agents and the motorist to checks whether the agents and motorists are duly enrolled into the revenue collection system</w:t>
      </w:r>
    </w:p>
    <w:p w:rsidR="00C6684E" w:rsidRPr="00034E5E" w:rsidRDefault="00465858" w:rsidP="00034E5E">
      <w:pPr>
        <w:spacing w:before="100" w:beforeAutospacing="1" w:after="100" w:afterAutospacing="1" w:line="240" w:lineRule="auto"/>
        <w:jc w:val="both"/>
        <w:rPr>
          <w:rFonts w:ascii="Tahoma" w:hAnsi="Tahoma" w:cs="Tahoma"/>
        </w:rPr>
      </w:pPr>
      <w:r w:rsidRPr="00034E5E">
        <w:rPr>
          <w:rFonts w:ascii="Tahoma" w:hAnsi="Tahoma" w:cs="Tahoma"/>
        </w:rPr>
        <w:t>User, Taskforce and Agent are equipped with a desktop and mobile version of the system respectively to manage the digital wallet for enrolling user, reporting and visualization, us</w:t>
      </w:r>
      <w:r w:rsidR="00221BD8" w:rsidRPr="00034E5E">
        <w:rPr>
          <w:rFonts w:ascii="Tahoma" w:hAnsi="Tahoma" w:cs="Tahoma"/>
        </w:rPr>
        <w:t xml:space="preserve">er privilege and wallet deposit. </w:t>
      </w:r>
    </w:p>
    <w:p w:rsidR="00A67F0E" w:rsidRDefault="00A67F0E" w:rsidP="00034E5E">
      <w:pPr>
        <w:spacing w:line="240" w:lineRule="auto"/>
        <w:jc w:val="both"/>
        <w:rPr>
          <w:rFonts w:ascii="Tahoma" w:hAnsi="Tahoma" w:cs="Tahoma"/>
        </w:rPr>
      </w:pPr>
    </w:p>
    <w:p w:rsidR="000319A8" w:rsidRPr="00034E5E" w:rsidRDefault="00142BAC" w:rsidP="00034E5E">
      <w:pPr>
        <w:spacing w:line="240" w:lineRule="auto"/>
        <w:jc w:val="both"/>
        <w:rPr>
          <w:rFonts w:ascii="Tahoma" w:hAnsi="Tahoma" w:cs="Tahoma"/>
        </w:rPr>
      </w:pPr>
      <w:r w:rsidRPr="00034E5E">
        <w:rPr>
          <w:rFonts w:ascii="Tahoma" w:hAnsi="Tahoma" w:cs="Tahoma"/>
          <w:b/>
        </w:rPr>
        <w:lastRenderedPageBreak/>
        <w:t>Experimental</w:t>
      </w:r>
      <w:r w:rsidR="000319A8" w:rsidRPr="00034E5E">
        <w:rPr>
          <w:rFonts w:ascii="Tahoma" w:hAnsi="Tahoma" w:cs="Tahoma"/>
          <w:b/>
        </w:rPr>
        <w:t xml:space="preserve"> Evaluation</w:t>
      </w:r>
    </w:p>
    <w:p w:rsidR="00072F3A" w:rsidRPr="00034E5E" w:rsidRDefault="00072F3A" w:rsidP="00034E5E">
      <w:pPr>
        <w:spacing w:line="240" w:lineRule="auto"/>
        <w:jc w:val="both"/>
        <w:rPr>
          <w:rFonts w:ascii="Tahoma" w:hAnsi="Tahoma" w:cs="Tahoma"/>
        </w:rPr>
      </w:pPr>
      <w:r w:rsidRPr="00034E5E">
        <w:rPr>
          <w:rFonts w:ascii="Tahoma" w:hAnsi="Tahoma" w:cs="Tahoma"/>
        </w:rPr>
        <w:t xml:space="preserve">The evaluation of the concept was carried out by implementing the digital wallet as QRcode and the </w:t>
      </w:r>
      <w:r w:rsidR="00BB732F" w:rsidRPr="00034E5E">
        <w:rPr>
          <w:rFonts w:ascii="Tahoma" w:hAnsi="Tahoma" w:cs="Tahoma"/>
        </w:rPr>
        <w:t xml:space="preserve">payment point as mobile </w:t>
      </w:r>
      <w:r w:rsidRPr="00034E5E">
        <w:rPr>
          <w:rFonts w:ascii="Tahoma" w:hAnsi="Tahoma" w:cs="Tahoma"/>
        </w:rPr>
        <w:t>pho</w:t>
      </w:r>
      <w:r w:rsidR="00BB732F" w:rsidRPr="00034E5E">
        <w:rPr>
          <w:rFonts w:ascii="Tahoma" w:hAnsi="Tahoma" w:cs="Tahoma"/>
        </w:rPr>
        <w:t>ne</w:t>
      </w:r>
      <w:r w:rsidRPr="00034E5E">
        <w:rPr>
          <w:rFonts w:ascii="Tahoma" w:hAnsi="Tahoma" w:cs="Tahoma"/>
        </w:rPr>
        <w:t>.</w:t>
      </w:r>
      <w:r w:rsidR="00505D1D" w:rsidRPr="00034E5E">
        <w:rPr>
          <w:rFonts w:ascii="Tahoma" w:hAnsi="Tahoma" w:cs="Tahoma"/>
        </w:rPr>
        <w:t xml:space="preserve"> The QRcode is shown in Figure 6. </w:t>
      </w:r>
    </w:p>
    <w:p w:rsidR="00072F3A" w:rsidRPr="00034E5E" w:rsidRDefault="00072F3A" w:rsidP="00034E5E">
      <w:pPr>
        <w:spacing w:line="240" w:lineRule="auto"/>
        <w:jc w:val="center"/>
        <w:rPr>
          <w:rFonts w:ascii="Tahoma" w:hAnsi="Tahoma" w:cs="Tahoma"/>
        </w:rPr>
      </w:pPr>
      <w:r w:rsidRPr="00034E5E">
        <w:rPr>
          <w:rFonts w:ascii="Tahoma" w:hAnsi="Tahoma" w:cs="Tahoma"/>
          <w:noProof/>
        </w:rPr>
        <w:drawing>
          <wp:inline distT="0" distB="0" distL="0" distR="0">
            <wp:extent cx="3105150" cy="2924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05150" cy="2924175"/>
                    </a:xfrm>
                    <a:prstGeom prst="rect">
                      <a:avLst/>
                    </a:prstGeom>
                    <a:noFill/>
                    <a:ln>
                      <a:noFill/>
                    </a:ln>
                  </pic:spPr>
                </pic:pic>
              </a:graphicData>
            </a:graphic>
          </wp:inline>
        </w:drawing>
      </w:r>
    </w:p>
    <w:p w:rsidR="00072F3A" w:rsidRPr="00A67F0E" w:rsidRDefault="004A031E" w:rsidP="00A67F0E">
      <w:pPr>
        <w:spacing w:line="240" w:lineRule="auto"/>
        <w:rPr>
          <w:rFonts w:ascii="Tahoma" w:hAnsi="Tahoma" w:cs="Tahoma"/>
          <w:b/>
        </w:rPr>
      </w:pPr>
      <w:r w:rsidRPr="00A67F0E">
        <w:rPr>
          <w:rFonts w:ascii="Tahoma" w:hAnsi="Tahoma" w:cs="Tahoma"/>
          <w:b/>
        </w:rPr>
        <w:t>Figure 6</w:t>
      </w:r>
      <w:r w:rsidR="00A67F0E">
        <w:rPr>
          <w:rFonts w:ascii="Tahoma" w:hAnsi="Tahoma" w:cs="Tahoma"/>
          <w:b/>
        </w:rPr>
        <w:t>:</w:t>
      </w:r>
      <w:r w:rsidR="00072F3A" w:rsidRPr="00A67F0E">
        <w:rPr>
          <w:rFonts w:ascii="Tahoma" w:hAnsi="Tahoma" w:cs="Tahoma"/>
          <w:b/>
        </w:rPr>
        <w:t xml:space="preserve"> QRcode simulated as digital wallet</w:t>
      </w:r>
    </w:p>
    <w:p w:rsidR="00640D8C" w:rsidRPr="00034E5E" w:rsidRDefault="00640D8C" w:rsidP="00034E5E">
      <w:pPr>
        <w:spacing w:line="240" w:lineRule="auto"/>
        <w:jc w:val="both"/>
        <w:rPr>
          <w:rFonts w:ascii="Tahoma" w:hAnsi="Tahoma" w:cs="Tahoma"/>
        </w:rPr>
      </w:pPr>
      <w:r w:rsidRPr="00034E5E">
        <w:rPr>
          <w:rFonts w:ascii="Tahoma" w:hAnsi="Tahoma" w:cs="Tahoma"/>
        </w:rPr>
        <w:t xml:space="preserve">The QRcode is created using the motorist plate number for security reason. To top up the wallet, the number plate is required. </w:t>
      </w:r>
    </w:p>
    <w:p w:rsidR="00640D8C" w:rsidRPr="00034E5E" w:rsidRDefault="00640D8C" w:rsidP="00034E5E">
      <w:pPr>
        <w:spacing w:line="240" w:lineRule="auto"/>
        <w:jc w:val="both"/>
        <w:rPr>
          <w:rFonts w:ascii="Tahoma" w:hAnsi="Tahoma" w:cs="Tahoma"/>
        </w:rPr>
      </w:pPr>
      <w:r w:rsidRPr="00034E5E">
        <w:rPr>
          <w:rFonts w:ascii="Tahoma" w:hAnsi="Tahoma" w:cs="Tahoma"/>
        </w:rPr>
        <w:t>To pay for revenue, the taskforce uses his o</w:t>
      </w:r>
      <w:r w:rsidR="003E2C10" w:rsidRPr="00034E5E">
        <w:rPr>
          <w:rFonts w:ascii="Tahoma" w:hAnsi="Tahoma" w:cs="Tahoma"/>
        </w:rPr>
        <w:t xml:space="preserve">r her phone </w:t>
      </w:r>
      <w:r w:rsidRPr="00034E5E">
        <w:rPr>
          <w:rFonts w:ascii="Tahoma" w:hAnsi="Tahoma" w:cs="Tahoma"/>
        </w:rPr>
        <w:t xml:space="preserve">to scan the digital wallet </w:t>
      </w:r>
      <w:r w:rsidR="00670889" w:rsidRPr="00034E5E">
        <w:rPr>
          <w:rFonts w:ascii="Tahoma" w:hAnsi="Tahoma" w:cs="Tahoma"/>
        </w:rPr>
        <w:t xml:space="preserve">in the motorist’s phone </w:t>
      </w:r>
      <w:r w:rsidR="002465FC" w:rsidRPr="00034E5E">
        <w:rPr>
          <w:rFonts w:ascii="Tahoma" w:hAnsi="Tahoma" w:cs="Tahoma"/>
        </w:rPr>
        <w:t>to accept payment through an A</w:t>
      </w:r>
      <w:r w:rsidRPr="00034E5E">
        <w:rPr>
          <w:rFonts w:ascii="Tahoma" w:hAnsi="Tahoma" w:cs="Tahoma"/>
        </w:rPr>
        <w:t>pp in the phone that is connected to a payment gateway. The system work like normal conventional payment</w:t>
      </w:r>
      <w:r w:rsidR="00B04202" w:rsidRPr="00034E5E">
        <w:rPr>
          <w:rFonts w:ascii="Tahoma" w:hAnsi="Tahoma" w:cs="Tahoma"/>
        </w:rPr>
        <w:t xml:space="preserve"> terminals, as shown in Figure 7</w:t>
      </w:r>
      <w:r w:rsidRPr="00034E5E">
        <w:rPr>
          <w:rFonts w:ascii="Tahoma" w:hAnsi="Tahoma" w:cs="Tahoma"/>
        </w:rPr>
        <w:t xml:space="preserve">. </w:t>
      </w:r>
    </w:p>
    <w:p w:rsidR="00640D8C" w:rsidRPr="00034E5E" w:rsidRDefault="00640D8C" w:rsidP="00034E5E">
      <w:pPr>
        <w:spacing w:line="240" w:lineRule="auto"/>
        <w:jc w:val="center"/>
        <w:rPr>
          <w:rFonts w:ascii="Tahoma" w:hAnsi="Tahoma" w:cs="Tahoma"/>
        </w:rPr>
      </w:pPr>
      <w:r w:rsidRPr="00034E5E">
        <w:rPr>
          <w:rFonts w:ascii="Tahoma" w:hAnsi="Tahoma" w:cs="Tahoma"/>
          <w:noProof/>
        </w:rPr>
        <w:drawing>
          <wp:inline distT="0" distB="0" distL="0" distR="0">
            <wp:extent cx="2495550" cy="1285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95550" cy="1285875"/>
                    </a:xfrm>
                    <a:prstGeom prst="rect">
                      <a:avLst/>
                    </a:prstGeom>
                    <a:noFill/>
                    <a:ln>
                      <a:noFill/>
                    </a:ln>
                  </pic:spPr>
                </pic:pic>
              </a:graphicData>
            </a:graphic>
          </wp:inline>
        </w:drawing>
      </w:r>
    </w:p>
    <w:p w:rsidR="00640D8C" w:rsidRPr="00A67F0E" w:rsidRDefault="002465FC" w:rsidP="00A67F0E">
      <w:pPr>
        <w:spacing w:line="240" w:lineRule="auto"/>
        <w:rPr>
          <w:rFonts w:ascii="Tahoma" w:hAnsi="Tahoma" w:cs="Tahoma"/>
          <w:b/>
        </w:rPr>
      </w:pPr>
      <w:r w:rsidRPr="00A67F0E">
        <w:rPr>
          <w:rFonts w:ascii="Tahoma" w:hAnsi="Tahoma" w:cs="Tahoma"/>
          <w:b/>
        </w:rPr>
        <w:t>Figure 7</w:t>
      </w:r>
      <w:r w:rsidR="00640D8C" w:rsidRPr="00A67F0E">
        <w:rPr>
          <w:rFonts w:ascii="Tahoma" w:hAnsi="Tahoma" w:cs="Tahoma"/>
          <w:b/>
        </w:rPr>
        <w:t>: Digital wallet and payment Point</w:t>
      </w:r>
    </w:p>
    <w:p w:rsidR="00C076E9" w:rsidRPr="00034E5E" w:rsidRDefault="002C357F" w:rsidP="00034E5E">
      <w:pPr>
        <w:spacing w:line="240" w:lineRule="auto"/>
        <w:jc w:val="both"/>
        <w:rPr>
          <w:rFonts w:ascii="Tahoma" w:hAnsi="Tahoma" w:cs="Tahoma"/>
        </w:rPr>
      </w:pPr>
      <w:r w:rsidRPr="00034E5E">
        <w:rPr>
          <w:rFonts w:ascii="Tahoma" w:hAnsi="Tahoma" w:cs="Tahoma"/>
        </w:rPr>
        <w:t xml:space="preserve">The authority that uses the </w:t>
      </w:r>
      <w:r w:rsidR="00C076E9" w:rsidRPr="00034E5E">
        <w:rPr>
          <w:rFonts w:ascii="Tahoma" w:hAnsi="Tahoma" w:cs="Tahoma"/>
        </w:rPr>
        <w:t>platform to execute enrolment and revenue collection</w:t>
      </w:r>
      <w:r w:rsidRPr="00034E5E">
        <w:rPr>
          <w:rFonts w:ascii="Tahoma" w:hAnsi="Tahoma" w:cs="Tahoma"/>
        </w:rPr>
        <w:t xml:space="preserve"> register taskforce at a different designated point</w:t>
      </w:r>
      <w:r w:rsidR="0062315B" w:rsidRPr="00034E5E">
        <w:rPr>
          <w:rFonts w:ascii="Tahoma" w:hAnsi="Tahoma" w:cs="Tahoma"/>
        </w:rPr>
        <w:t>s</w:t>
      </w:r>
      <w:r w:rsidRPr="00034E5E">
        <w:rPr>
          <w:rFonts w:ascii="Tahoma" w:hAnsi="Tahoma" w:cs="Tahoma"/>
        </w:rPr>
        <w:t xml:space="preserve"> within</w:t>
      </w:r>
      <w:r w:rsidR="00F76909" w:rsidRPr="00034E5E">
        <w:rPr>
          <w:rFonts w:ascii="Tahoma" w:hAnsi="Tahoma" w:cs="Tahoma"/>
        </w:rPr>
        <w:t xml:space="preserve"> a locality as shown in Figure 8</w:t>
      </w:r>
      <w:r w:rsidRPr="00034E5E">
        <w:rPr>
          <w:rFonts w:ascii="Tahoma" w:hAnsi="Tahoma" w:cs="Tahoma"/>
        </w:rPr>
        <w:t xml:space="preserve">. </w:t>
      </w:r>
    </w:p>
    <w:p w:rsidR="00C076E9" w:rsidRPr="00034E5E" w:rsidRDefault="00C076E9" w:rsidP="00034E5E">
      <w:pPr>
        <w:spacing w:line="240" w:lineRule="auto"/>
        <w:jc w:val="center"/>
        <w:rPr>
          <w:rFonts w:ascii="Tahoma" w:hAnsi="Tahoma" w:cs="Tahoma"/>
        </w:rPr>
      </w:pPr>
      <w:r w:rsidRPr="00034E5E">
        <w:rPr>
          <w:rFonts w:ascii="Tahoma" w:hAnsi="Tahoma" w:cs="Tahoma"/>
          <w:noProof/>
        </w:rPr>
        <w:lastRenderedPageBreak/>
        <w:drawing>
          <wp:inline distT="0" distB="0" distL="0" distR="0">
            <wp:extent cx="5362575" cy="30575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62575" cy="3057525"/>
                    </a:xfrm>
                    <a:prstGeom prst="rect">
                      <a:avLst/>
                    </a:prstGeom>
                    <a:noFill/>
                    <a:ln>
                      <a:noFill/>
                    </a:ln>
                  </pic:spPr>
                </pic:pic>
              </a:graphicData>
            </a:graphic>
          </wp:inline>
        </w:drawing>
      </w:r>
    </w:p>
    <w:p w:rsidR="002C357F" w:rsidRPr="00A67F0E" w:rsidRDefault="00F76909" w:rsidP="00A67F0E">
      <w:pPr>
        <w:spacing w:line="240" w:lineRule="auto"/>
        <w:rPr>
          <w:rFonts w:ascii="Tahoma" w:hAnsi="Tahoma" w:cs="Tahoma"/>
          <w:b/>
        </w:rPr>
      </w:pPr>
      <w:r w:rsidRPr="00A67F0E">
        <w:rPr>
          <w:rFonts w:ascii="Tahoma" w:hAnsi="Tahoma" w:cs="Tahoma"/>
          <w:b/>
        </w:rPr>
        <w:t>Figure 8</w:t>
      </w:r>
      <w:r w:rsidR="002C357F" w:rsidRPr="00A67F0E">
        <w:rPr>
          <w:rFonts w:ascii="Tahoma" w:hAnsi="Tahoma" w:cs="Tahoma"/>
          <w:b/>
        </w:rPr>
        <w:t>: Enrolment of Taskforce</w:t>
      </w:r>
      <w:r w:rsidR="00517317" w:rsidRPr="00A67F0E">
        <w:rPr>
          <w:rFonts w:ascii="Tahoma" w:hAnsi="Tahoma" w:cs="Tahoma"/>
          <w:b/>
        </w:rPr>
        <w:t>s</w:t>
      </w:r>
      <w:r w:rsidR="002C357F" w:rsidRPr="00A67F0E">
        <w:rPr>
          <w:rFonts w:ascii="Tahoma" w:hAnsi="Tahoma" w:cs="Tahoma"/>
          <w:b/>
        </w:rPr>
        <w:t xml:space="preserve"> into the platform</w:t>
      </w:r>
    </w:p>
    <w:p w:rsidR="00517317" w:rsidRPr="00034E5E" w:rsidRDefault="00517317" w:rsidP="00034E5E">
      <w:pPr>
        <w:spacing w:line="240" w:lineRule="auto"/>
        <w:jc w:val="both"/>
        <w:rPr>
          <w:rFonts w:ascii="Tahoma" w:hAnsi="Tahoma" w:cs="Tahoma"/>
        </w:rPr>
      </w:pPr>
      <w:r w:rsidRPr="00034E5E">
        <w:rPr>
          <w:rFonts w:ascii="Tahoma" w:hAnsi="Tahoma" w:cs="Tahoma"/>
        </w:rPr>
        <w:t>The admin of the system can view the number of motorist scan</w:t>
      </w:r>
      <w:r w:rsidR="00FB2278" w:rsidRPr="00034E5E">
        <w:rPr>
          <w:rFonts w:ascii="Tahoma" w:hAnsi="Tahoma" w:cs="Tahoma"/>
        </w:rPr>
        <w:t>ned</w:t>
      </w:r>
      <w:r w:rsidRPr="00034E5E">
        <w:rPr>
          <w:rFonts w:ascii="Tahoma" w:hAnsi="Tahoma" w:cs="Tahoma"/>
        </w:rPr>
        <w:t xml:space="preserve"> and uploaded on </w:t>
      </w:r>
      <w:r w:rsidR="00F76909" w:rsidRPr="00034E5E">
        <w:rPr>
          <w:rFonts w:ascii="Tahoma" w:hAnsi="Tahoma" w:cs="Tahoma"/>
        </w:rPr>
        <w:t>daily basis as shown in Figure 9</w:t>
      </w:r>
      <w:r w:rsidRPr="00034E5E">
        <w:rPr>
          <w:rFonts w:ascii="Tahoma" w:hAnsi="Tahoma" w:cs="Tahoma"/>
        </w:rPr>
        <w:t xml:space="preserve">. </w:t>
      </w:r>
    </w:p>
    <w:p w:rsidR="00F91D11" w:rsidRPr="00034E5E" w:rsidRDefault="00F91D11" w:rsidP="00034E5E">
      <w:pPr>
        <w:spacing w:line="240" w:lineRule="auto"/>
        <w:jc w:val="both"/>
        <w:rPr>
          <w:rFonts w:ascii="Tahoma" w:hAnsi="Tahoma" w:cs="Tahoma"/>
        </w:rPr>
      </w:pPr>
      <w:r w:rsidRPr="00034E5E">
        <w:rPr>
          <w:rFonts w:ascii="Tahoma" w:eastAsia="Times New Roman" w:hAnsi="Tahoma" w:cs="Tahoma"/>
          <w:noProof/>
        </w:rPr>
        <w:drawing>
          <wp:inline distT="0" distB="0" distL="0" distR="0" wp14:anchorId="6638EE09" wp14:editId="3110C249">
            <wp:extent cx="5942563" cy="3209925"/>
            <wp:effectExtent l="0" t="0" r="1270" b="0"/>
            <wp:docPr id="9" name="Picture 9" descr="C:\Users\user\Documents\New folder (2)\Screenshot_20180509-1428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ocuments\New folder (2)\Screenshot_20180509-142857.png"/>
                    <pic:cNvPicPr>
                      <a:picLocks noChangeAspect="1" noChangeArrowheads="1"/>
                    </pic:cNvPicPr>
                  </pic:nvPicPr>
                  <pic:blipFill>
                    <a:blip r:embed="rId30"/>
                    <a:srcRect/>
                    <a:stretch>
                      <a:fillRect/>
                    </a:stretch>
                  </pic:blipFill>
                  <pic:spPr bwMode="auto">
                    <a:xfrm>
                      <a:off x="0" y="0"/>
                      <a:ext cx="5949251" cy="3213538"/>
                    </a:xfrm>
                    <a:prstGeom prst="rect">
                      <a:avLst/>
                    </a:prstGeom>
                    <a:noFill/>
                    <a:ln w="9525">
                      <a:noFill/>
                      <a:miter lim="800000"/>
                      <a:headEnd/>
                      <a:tailEnd/>
                    </a:ln>
                  </pic:spPr>
                </pic:pic>
              </a:graphicData>
            </a:graphic>
          </wp:inline>
        </w:drawing>
      </w:r>
    </w:p>
    <w:p w:rsidR="00F91D11" w:rsidRPr="00A67F0E" w:rsidRDefault="00F76909" w:rsidP="00A67F0E">
      <w:pPr>
        <w:spacing w:line="240" w:lineRule="auto"/>
        <w:rPr>
          <w:rFonts w:ascii="Tahoma" w:hAnsi="Tahoma" w:cs="Tahoma"/>
          <w:b/>
        </w:rPr>
      </w:pPr>
      <w:r w:rsidRPr="00A67F0E">
        <w:rPr>
          <w:rFonts w:ascii="Tahoma" w:hAnsi="Tahoma" w:cs="Tahoma"/>
          <w:b/>
        </w:rPr>
        <w:t>Figure 9</w:t>
      </w:r>
      <w:r w:rsidR="00F91D11" w:rsidRPr="00A67F0E">
        <w:rPr>
          <w:rFonts w:ascii="Tahoma" w:hAnsi="Tahoma" w:cs="Tahoma"/>
          <w:b/>
        </w:rPr>
        <w:t>: Screen shot of number of motorist scan</w:t>
      </w:r>
    </w:p>
    <w:p w:rsidR="00072F3A" w:rsidRPr="00034E5E" w:rsidRDefault="001C0447" w:rsidP="00034E5E">
      <w:pPr>
        <w:spacing w:line="240" w:lineRule="auto"/>
        <w:jc w:val="both"/>
        <w:rPr>
          <w:rFonts w:ascii="Tahoma" w:hAnsi="Tahoma" w:cs="Tahoma"/>
        </w:rPr>
      </w:pPr>
      <w:r w:rsidRPr="00034E5E">
        <w:rPr>
          <w:rFonts w:ascii="Tahoma" w:hAnsi="Tahoma" w:cs="Tahoma"/>
        </w:rPr>
        <w:t>As shown in Figure 9</w:t>
      </w:r>
      <w:r w:rsidR="00B14944" w:rsidRPr="00034E5E">
        <w:rPr>
          <w:rFonts w:ascii="Tahoma" w:hAnsi="Tahoma" w:cs="Tahoma"/>
        </w:rPr>
        <w:t>, the system is design</w:t>
      </w:r>
      <w:r w:rsidR="00FB2278" w:rsidRPr="00034E5E">
        <w:rPr>
          <w:rFonts w:ascii="Tahoma" w:hAnsi="Tahoma" w:cs="Tahoma"/>
        </w:rPr>
        <w:t>ed</w:t>
      </w:r>
      <w:r w:rsidR="00B14944" w:rsidRPr="00034E5E">
        <w:rPr>
          <w:rFonts w:ascii="Tahoma" w:hAnsi="Tahoma" w:cs="Tahoma"/>
        </w:rPr>
        <w:t xml:space="preserve"> to work both online and offline, if the scan was made when there is no network, it can be stored and later uploaded into central server. With this, revenue collection is made cashless, </w:t>
      </w:r>
      <w:r w:rsidR="00517317" w:rsidRPr="00034E5E">
        <w:rPr>
          <w:rFonts w:ascii="Tahoma" w:hAnsi="Tahoma" w:cs="Tahoma"/>
        </w:rPr>
        <w:t>easier and more transparent with a centralized payment system. The Government or the revenue body can have a seamless access to the revenue collect</w:t>
      </w:r>
      <w:r w:rsidR="006D7811" w:rsidRPr="00034E5E">
        <w:rPr>
          <w:rFonts w:ascii="Tahoma" w:hAnsi="Tahoma" w:cs="Tahoma"/>
        </w:rPr>
        <w:t>ion process for proper auditing.</w:t>
      </w:r>
      <w:r w:rsidR="00517317" w:rsidRPr="00034E5E">
        <w:rPr>
          <w:rFonts w:ascii="Tahoma" w:hAnsi="Tahoma" w:cs="Tahoma"/>
        </w:rPr>
        <w:t xml:space="preserve"> The authority can use the statistically analysis feature of the system to visualize the revenue collection</w:t>
      </w:r>
      <w:r w:rsidR="006D7811" w:rsidRPr="00034E5E">
        <w:rPr>
          <w:rFonts w:ascii="Tahoma" w:hAnsi="Tahoma" w:cs="Tahoma"/>
        </w:rPr>
        <w:t xml:space="preserve"> </w:t>
      </w:r>
      <w:r w:rsidR="008F6A80" w:rsidRPr="00034E5E">
        <w:rPr>
          <w:rFonts w:ascii="Tahoma" w:hAnsi="Tahoma" w:cs="Tahoma"/>
        </w:rPr>
        <w:t>activities, as shown in Figure 10</w:t>
      </w:r>
      <w:r w:rsidR="006D7811" w:rsidRPr="00034E5E">
        <w:rPr>
          <w:rFonts w:ascii="Tahoma" w:hAnsi="Tahoma" w:cs="Tahoma"/>
        </w:rPr>
        <w:t xml:space="preserve">. </w:t>
      </w:r>
      <w:r w:rsidR="00517317" w:rsidRPr="00034E5E">
        <w:rPr>
          <w:rFonts w:ascii="Tahoma" w:hAnsi="Tahoma" w:cs="Tahoma"/>
        </w:rPr>
        <w:t xml:space="preserve"> Collection is as easy as scanning a sticker container a QR or Barcode on the vehicle which will </w:t>
      </w:r>
      <w:r w:rsidR="00517317" w:rsidRPr="00034E5E">
        <w:rPr>
          <w:rFonts w:ascii="Tahoma" w:hAnsi="Tahoma" w:cs="Tahoma"/>
        </w:rPr>
        <w:lastRenderedPageBreak/>
        <w:t>deduct the daily revenue charge from the vehicle owner wallet. Motorist can top-up their wallet in any</w:t>
      </w:r>
      <w:r w:rsidR="003E2C10" w:rsidRPr="00034E5E">
        <w:rPr>
          <w:rFonts w:ascii="Tahoma" w:hAnsi="Tahoma" w:cs="Tahoma"/>
        </w:rPr>
        <w:t xml:space="preserve"> designated</w:t>
      </w:r>
      <w:r w:rsidR="00517317" w:rsidRPr="00034E5E">
        <w:rPr>
          <w:rFonts w:ascii="Tahoma" w:hAnsi="Tahoma" w:cs="Tahoma"/>
        </w:rPr>
        <w:t xml:space="preserve"> payment center close to them.</w:t>
      </w:r>
    </w:p>
    <w:p w:rsidR="006D7811" w:rsidRPr="00034E5E" w:rsidRDefault="006D7811" w:rsidP="00034E5E">
      <w:pPr>
        <w:spacing w:line="240" w:lineRule="auto"/>
        <w:jc w:val="both"/>
        <w:rPr>
          <w:rFonts w:ascii="Tahoma" w:hAnsi="Tahoma" w:cs="Tahoma"/>
        </w:rPr>
      </w:pPr>
      <w:r w:rsidRPr="00034E5E">
        <w:rPr>
          <w:rFonts w:ascii="Tahoma" w:hAnsi="Tahoma" w:cs="Tahoma"/>
          <w:noProof/>
        </w:rPr>
        <w:drawing>
          <wp:inline distT="0" distB="0" distL="0" distR="0">
            <wp:extent cx="5438775" cy="3084195"/>
            <wp:effectExtent l="0" t="0" r="952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38775" cy="3084195"/>
                    </a:xfrm>
                    <a:prstGeom prst="rect">
                      <a:avLst/>
                    </a:prstGeom>
                    <a:noFill/>
                    <a:ln>
                      <a:noFill/>
                    </a:ln>
                  </pic:spPr>
                </pic:pic>
              </a:graphicData>
            </a:graphic>
          </wp:inline>
        </w:drawing>
      </w:r>
    </w:p>
    <w:p w:rsidR="00F244D7" w:rsidRPr="00034E5E" w:rsidRDefault="008F6A80" w:rsidP="00A67F0E">
      <w:pPr>
        <w:spacing w:line="240" w:lineRule="auto"/>
        <w:rPr>
          <w:rFonts w:ascii="Tahoma" w:hAnsi="Tahoma" w:cs="Tahoma"/>
          <w:b/>
        </w:rPr>
      </w:pPr>
      <w:r w:rsidRPr="00034E5E">
        <w:rPr>
          <w:rFonts w:ascii="Tahoma" w:hAnsi="Tahoma" w:cs="Tahoma"/>
          <w:b/>
        </w:rPr>
        <w:t>Figure 10</w:t>
      </w:r>
      <w:r w:rsidR="00F244D7" w:rsidRPr="00034E5E">
        <w:rPr>
          <w:rFonts w:ascii="Tahoma" w:hAnsi="Tahoma" w:cs="Tahoma"/>
          <w:b/>
        </w:rPr>
        <w:t>: Dashboard display of revenue summary</w:t>
      </w:r>
    </w:p>
    <w:p w:rsidR="00FF591F" w:rsidRPr="00034E5E" w:rsidRDefault="00D86602" w:rsidP="00034E5E">
      <w:pPr>
        <w:spacing w:line="240" w:lineRule="auto"/>
        <w:jc w:val="both"/>
        <w:rPr>
          <w:rFonts w:ascii="Tahoma" w:eastAsia="Times New Roman" w:hAnsi="Tahoma" w:cs="Tahoma"/>
        </w:rPr>
      </w:pPr>
      <w:r w:rsidRPr="00034E5E">
        <w:rPr>
          <w:rFonts w:ascii="Tahoma" w:eastAsia="Times New Roman" w:hAnsi="Tahoma" w:cs="Tahoma"/>
        </w:rPr>
        <w:t>As shown in Figure 10</w:t>
      </w:r>
      <w:r w:rsidR="00FF591F" w:rsidRPr="00034E5E">
        <w:rPr>
          <w:rFonts w:ascii="Tahoma" w:eastAsia="Times New Roman" w:hAnsi="Tahoma" w:cs="Tahoma"/>
        </w:rPr>
        <w:t>, the system has a digital dashboard that display</w:t>
      </w:r>
      <w:r w:rsidR="00FB2278" w:rsidRPr="00034E5E">
        <w:rPr>
          <w:rFonts w:ascii="Tahoma" w:eastAsia="Times New Roman" w:hAnsi="Tahoma" w:cs="Tahoma"/>
        </w:rPr>
        <w:t>s</w:t>
      </w:r>
      <w:r w:rsidR="003E2C10" w:rsidRPr="00034E5E">
        <w:rPr>
          <w:rFonts w:ascii="Tahoma" w:eastAsia="Times New Roman" w:hAnsi="Tahoma" w:cs="Tahoma"/>
        </w:rPr>
        <w:t xml:space="preserve"> to the A</w:t>
      </w:r>
      <w:r w:rsidR="00FF591F" w:rsidRPr="00034E5E">
        <w:rPr>
          <w:rFonts w:ascii="Tahoma" w:eastAsia="Times New Roman" w:hAnsi="Tahoma" w:cs="Tahoma"/>
        </w:rPr>
        <w:t>dmin, the summary of the revenue collection activities. The admin can also view the number of motorist that top up their digital wallet</w:t>
      </w:r>
      <w:r w:rsidR="003E2C10" w:rsidRPr="00034E5E">
        <w:rPr>
          <w:rFonts w:ascii="Tahoma" w:eastAsia="Times New Roman" w:hAnsi="Tahoma" w:cs="Tahoma"/>
        </w:rPr>
        <w:t>s</w:t>
      </w:r>
      <w:r w:rsidR="00FF591F" w:rsidRPr="00034E5E">
        <w:rPr>
          <w:rFonts w:ascii="Tahoma" w:eastAsia="Times New Roman" w:hAnsi="Tahoma" w:cs="Tahoma"/>
        </w:rPr>
        <w:t xml:space="preserve"> and the corres</w:t>
      </w:r>
      <w:r w:rsidR="0096089B" w:rsidRPr="00034E5E">
        <w:rPr>
          <w:rFonts w:ascii="Tahoma" w:eastAsia="Times New Roman" w:hAnsi="Tahoma" w:cs="Tahoma"/>
        </w:rPr>
        <w:t>pond amount as shown in Figure 11</w:t>
      </w:r>
      <w:r w:rsidR="00FF591F" w:rsidRPr="00034E5E">
        <w:rPr>
          <w:rFonts w:ascii="Tahoma" w:eastAsia="Times New Roman" w:hAnsi="Tahoma" w:cs="Tahoma"/>
        </w:rPr>
        <w:t xml:space="preserve">. </w:t>
      </w:r>
    </w:p>
    <w:p w:rsidR="00FF591F" w:rsidRPr="00034E5E" w:rsidRDefault="00FF591F" w:rsidP="00034E5E">
      <w:pPr>
        <w:spacing w:line="240" w:lineRule="auto"/>
        <w:jc w:val="both"/>
        <w:rPr>
          <w:rFonts w:ascii="Tahoma" w:eastAsia="Times New Roman" w:hAnsi="Tahoma" w:cs="Tahoma"/>
        </w:rPr>
      </w:pPr>
      <w:r w:rsidRPr="00034E5E">
        <w:rPr>
          <w:rFonts w:ascii="Tahoma" w:eastAsia="Times New Roman" w:hAnsi="Tahoma" w:cs="Tahoma"/>
          <w:noProof/>
        </w:rPr>
        <w:drawing>
          <wp:inline distT="0" distB="0" distL="0" distR="0">
            <wp:extent cx="5419725" cy="29527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19725" cy="2952750"/>
                    </a:xfrm>
                    <a:prstGeom prst="rect">
                      <a:avLst/>
                    </a:prstGeom>
                    <a:noFill/>
                    <a:ln>
                      <a:noFill/>
                    </a:ln>
                  </pic:spPr>
                </pic:pic>
              </a:graphicData>
            </a:graphic>
          </wp:inline>
        </w:drawing>
      </w:r>
    </w:p>
    <w:p w:rsidR="00FB2278" w:rsidRPr="00034E5E" w:rsidRDefault="00474E90" w:rsidP="00A67F0E">
      <w:pPr>
        <w:spacing w:line="240" w:lineRule="auto"/>
        <w:rPr>
          <w:rFonts w:ascii="Tahoma" w:hAnsi="Tahoma" w:cs="Tahoma"/>
          <w:b/>
          <w:color w:val="333333"/>
          <w:shd w:val="clear" w:color="auto" w:fill="FFFFFF"/>
        </w:rPr>
      </w:pPr>
      <w:r w:rsidRPr="00034E5E">
        <w:rPr>
          <w:rFonts w:ascii="Tahoma" w:hAnsi="Tahoma" w:cs="Tahoma"/>
          <w:b/>
          <w:color w:val="333333"/>
          <w:shd w:val="clear" w:color="auto" w:fill="FFFFFF"/>
        </w:rPr>
        <w:t>Figure 11</w:t>
      </w:r>
      <w:r w:rsidR="00CD094A" w:rsidRPr="00034E5E">
        <w:rPr>
          <w:rFonts w:ascii="Tahoma" w:hAnsi="Tahoma" w:cs="Tahoma"/>
          <w:b/>
          <w:color w:val="333333"/>
          <w:shd w:val="clear" w:color="auto" w:fill="FFFFFF"/>
        </w:rPr>
        <w:t>: Display of top-up made by motorist</w:t>
      </w:r>
    </w:p>
    <w:p w:rsidR="000319A8" w:rsidRPr="00034E5E" w:rsidRDefault="000319A8" w:rsidP="00A67F0E">
      <w:pPr>
        <w:spacing w:before="240" w:line="240" w:lineRule="auto"/>
        <w:jc w:val="both"/>
        <w:rPr>
          <w:rFonts w:ascii="Tahoma" w:hAnsi="Tahoma" w:cs="Tahoma"/>
          <w:b/>
          <w:color w:val="333333"/>
          <w:shd w:val="clear" w:color="auto" w:fill="FFFFFF"/>
        </w:rPr>
      </w:pPr>
      <w:r w:rsidRPr="00034E5E">
        <w:rPr>
          <w:rFonts w:ascii="Tahoma" w:hAnsi="Tahoma" w:cs="Tahoma"/>
          <w:b/>
          <w:color w:val="333333"/>
          <w:shd w:val="clear" w:color="auto" w:fill="FFFFFF"/>
        </w:rPr>
        <w:t>Conclusion and Recommendation</w:t>
      </w:r>
    </w:p>
    <w:p w:rsidR="00907B12" w:rsidRPr="00034E5E" w:rsidRDefault="00431E9E" w:rsidP="00034E5E">
      <w:pPr>
        <w:spacing w:line="240" w:lineRule="auto"/>
        <w:jc w:val="both"/>
        <w:rPr>
          <w:rFonts w:ascii="Tahoma" w:eastAsia="Times New Roman" w:hAnsi="Tahoma" w:cs="Tahoma"/>
        </w:rPr>
      </w:pPr>
      <w:r w:rsidRPr="00034E5E">
        <w:rPr>
          <w:rFonts w:ascii="Tahoma" w:eastAsia="Times New Roman" w:hAnsi="Tahoma" w:cs="Tahoma"/>
        </w:rPr>
        <w:t>In this paper, we design</w:t>
      </w:r>
      <w:r w:rsidR="00073170" w:rsidRPr="00034E5E">
        <w:rPr>
          <w:rFonts w:ascii="Tahoma" w:eastAsia="Times New Roman" w:hAnsi="Tahoma" w:cs="Tahoma"/>
        </w:rPr>
        <w:t>ed</w:t>
      </w:r>
      <w:r w:rsidRPr="00034E5E">
        <w:rPr>
          <w:rFonts w:ascii="Tahoma" w:eastAsia="Times New Roman" w:hAnsi="Tahoma" w:cs="Tahoma"/>
        </w:rPr>
        <w:t xml:space="preserve"> and implement</w:t>
      </w:r>
      <w:r w:rsidR="00073170" w:rsidRPr="00034E5E">
        <w:rPr>
          <w:rFonts w:ascii="Tahoma" w:eastAsia="Times New Roman" w:hAnsi="Tahoma" w:cs="Tahoma"/>
        </w:rPr>
        <w:t>ed</w:t>
      </w:r>
      <w:r w:rsidRPr="00034E5E">
        <w:rPr>
          <w:rFonts w:ascii="Tahoma" w:eastAsia="Times New Roman" w:hAnsi="Tahoma" w:cs="Tahoma"/>
        </w:rPr>
        <w:t xml:space="preserve"> an electronic revenue collection s</w:t>
      </w:r>
      <w:r w:rsidR="00907B12" w:rsidRPr="00034E5E">
        <w:rPr>
          <w:rFonts w:ascii="Tahoma" w:eastAsia="Times New Roman" w:hAnsi="Tahoma" w:cs="Tahoma"/>
        </w:rPr>
        <w:t>ystem</w:t>
      </w:r>
      <w:r w:rsidR="00207CF3" w:rsidRPr="00034E5E">
        <w:rPr>
          <w:rFonts w:ascii="Tahoma" w:eastAsia="Times New Roman" w:hAnsi="Tahoma" w:cs="Tahoma"/>
        </w:rPr>
        <w:t xml:space="preserve"> for </w:t>
      </w:r>
      <w:r w:rsidR="001936B4" w:rsidRPr="00034E5E">
        <w:rPr>
          <w:rFonts w:ascii="Tahoma" w:eastAsia="Times New Roman" w:hAnsi="Tahoma" w:cs="Tahoma"/>
        </w:rPr>
        <w:t xml:space="preserve">the low income earners </w:t>
      </w:r>
      <w:r w:rsidRPr="00034E5E">
        <w:rPr>
          <w:rFonts w:ascii="Tahoma" w:eastAsia="Times New Roman" w:hAnsi="Tahoma" w:cs="Tahoma"/>
        </w:rPr>
        <w:t>of the economy for state and local government</w:t>
      </w:r>
      <w:r w:rsidR="001936B4" w:rsidRPr="00034E5E">
        <w:rPr>
          <w:rFonts w:ascii="Tahoma" w:eastAsia="Times New Roman" w:hAnsi="Tahoma" w:cs="Tahoma"/>
        </w:rPr>
        <w:t>s in Nigeria</w:t>
      </w:r>
      <w:r w:rsidRPr="00034E5E">
        <w:rPr>
          <w:rFonts w:ascii="Tahoma" w:eastAsia="Times New Roman" w:hAnsi="Tahoma" w:cs="Tahoma"/>
        </w:rPr>
        <w:t xml:space="preserve">. The system serves as </w:t>
      </w:r>
      <w:r w:rsidR="00907B12" w:rsidRPr="00034E5E">
        <w:rPr>
          <w:rFonts w:ascii="Tahoma" w:eastAsia="Times New Roman" w:hAnsi="Tahoma" w:cs="Tahoma"/>
        </w:rPr>
        <w:t>a means to ac</w:t>
      </w:r>
      <w:r w:rsidRPr="00034E5E">
        <w:rPr>
          <w:rFonts w:ascii="Tahoma" w:eastAsia="Times New Roman" w:hAnsi="Tahoma" w:cs="Tahoma"/>
        </w:rPr>
        <w:t xml:space="preserve">hieve a cashless environment through </w:t>
      </w:r>
      <w:r w:rsidR="00907B12" w:rsidRPr="00034E5E">
        <w:rPr>
          <w:rFonts w:ascii="Tahoma" w:eastAsia="Times New Roman" w:hAnsi="Tahoma" w:cs="Tahoma"/>
        </w:rPr>
        <w:t xml:space="preserve">the </w:t>
      </w:r>
      <w:r w:rsidRPr="00034E5E">
        <w:rPr>
          <w:rFonts w:ascii="Tahoma" w:eastAsia="Times New Roman" w:hAnsi="Tahoma" w:cs="Tahoma"/>
        </w:rPr>
        <w:t xml:space="preserve">use of digital wallet for </w:t>
      </w:r>
      <w:r w:rsidRPr="00034E5E">
        <w:rPr>
          <w:rFonts w:ascii="Tahoma" w:eastAsia="Times New Roman" w:hAnsi="Tahoma" w:cs="Tahoma"/>
        </w:rPr>
        <w:lastRenderedPageBreak/>
        <w:t xml:space="preserve">government </w:t>
      </w:r>
      <w:r w:rsidR="00907B12" w:rsidRPr="00034E5E">
        <w:rPr>
          <w:rFonts w:ascii="Tahoma" w:eastAsia="Times New Roman" w:hAnsi="Tahoma" w:cs="Tahoma"/>
        </w:rPr>
        <w:t xml:space="preserve">revenue collection processes, allowing government </w:t>
      </w:r>
      <w:r w:rsidRPr="00034E5E">
        <w:rPr>
          <w:rFonts w:ascii="Tahoma" w:eastAsia="Times New Roman" w:hAnsi="Tahoma" w:cs="Tahoma"/>
        </w:rPr>
        <w:t xml:space="preserve">to exploit the capabilities of Information technology to transform its revenue collection process. </w:t>
      </w:r>
      <w:r w:rsidR="00907B12" w:rsidRPr="00034E5E">
        <w:rPr>
          <w:rFonts w:ascii="Tahoma" w:eastAsia="Times New Roman" w:hAnsi="Tahoma" w:cs="Tahoma"/>
        </w:rPr>
        <w:t xml:space="preserve"> </w:t>
      </w:r>
    </w:p>
    <w:p w:rsidR="00795F38" w:rsidRPr="00034E5E" w:rsidRDefault="003C0B4E" w:rsidP="00034E5E">
      <w:pPr>
        <w:spacing w:line="240" w:lineRule="auto"/>
        <w:jc w:val="both"/>
        <w:rPr>
          <w:rFonts w:ascii="Tahoma" w:eastAsia="Times New Roman" w:hAnsi="Tahoma" w:cs="Tahoma"/>
        </w:rPr>
      </w:pPr>
      <w:r w:rsidRPr="00034E5E">
        <w:rPr>
          <w:rFonts w:ascii="Tahoma" w:eastAsia="Times New Roman" w:hAnsi="Tahoma" w:cs="Tahoma"/>
        </w:rPr>
        <w:t xml:space="preserve">The desktop version of the system has </w:t>
      </w:r>
      <w:r w:rsidR="00CF4432" w:rsidRPr="00034E5E">
        <w:rPr>
          <w:rFonts w:ascii="Tahoma" w:eastAsia="Times New Roman" w:hAnsi="Tahoma" w:cs="Tahoma"/>
        </w:rPr>
        <w:t xml:space="preserve">executive </w:t>
      </w:r>
      <w:r w:rsidRPr="00034E5E">
        <w:rPr>
          <w:rFonts w:ascii="Tahoma" w:eastAsia="Times New Roman" w:hAnsi="Tahoma" w:cs="Tahoma"/>
        </w:rPr>
        <w:t>d</w:t>
      </w:r>
      <w:r w:rsidR="00151B5E" w:rsidRPr="00034E5E">
        <w:rPr>
          <w:rFonts w:ascii="Tahoma" w:eastAsia="Times New Roman" w:hAnsi="Tahoma" w:cs="Tahoma"/>
        </w:rPr>
        <w:t xml:space="preserve">ashboard where the </w:t>
      </w:r>
      <w:r w:rsidRPr="00034E5E">
        <w:rPr>
          <w:rFonts w:ascii="Tahoma" w:eastAsia="Times New Roman" w:hAnsi="Tahoma" w:cs="Tahoma"/>
        </w:rPr>
        <w:t xml:space="preserve">authority </w:t>
      </w:r>
      <w:r w:rsidR="00151B5E" w:rsidRPr="00034E5E">
        <w:rPr>
          <w:rFonts w:ascii="Tahoma" w:eastAsia="Times New Roman" w:hAnsi="Tahoma" w:cs="Tahoma"/>
        </w:rPr>
        <w:t>can be a</w:t>
      </w:r>
      <w:r w:rsidRPr="00034E5E">
        <w:rPr>
          <w:rFonts w:ascii="Tahoma" w:eastAsia="Times New Roman" w:hAnsi="Tahoma" w:cs="Tahoma"/>
        </w:rPr>
        <w:t xml:space="preserve">ble to access anywhere, anytime </w:t>
      </w:r>
      <w:r w:rsidR="00795F38" w:rsidRPr="00034E5E">
        <w:rPr>
          <w:rFonts w:ascii="Tahoma" w:eastAsia="Times New Roman" w:hAnsi="Tahoma" w:cs="Tahoma"/>
        </w:rPr>
        <w:t xml:space="preserve">for the monitoring and management of revenue collected by </w:t>
      </w:r>
      <w:r w:rsidRPr="00034E5E">
        <w:rPr>
          <w:rFonts w:ascii="Tahoma" w:eastAsia="Times New Roman" w:hAnsi="Tahoma" w:cs="Tahoma"/>
        </w:rPr>
        <w:t>task forces</w:t>
      </w:r>
      <w:r w:rsidR="00795F38" w:rsidRPr="00034E5E">
        <w:rPr>
          <w:rFonts w:ascii="Tahoma" w:eastAsia="Times New Roman" w:hAnsi="Tahoma" w:cs="Tahoma"/>
        </w:rPr>
        <w:t>. Wi</w:t>
      </w:r>
      <w:r w:rsidRPr="00034E5E">
        <w:rPr>
          <w:rFonts w:ascii="Tahoma" w:eastAsia="Times New Roman" w:hAnsi="Tahoma" w:cs="Tahoma"/>
        </w:rPr>
        <w:t>th this system, revenue collection and payment</w:t>
      </w:r>
      <w:r w:rsidR="00795F38" w:rsidRPr="00034E5E">
        <w:rPr>
          <w:rFonts w:ascii="Tahoma" w:eastAsia="Times New Roman" w:hAnsi="Tahoma" w:cs="Tahoma"/>
        </w:rPr>
        <w:t xml:space="preserve"> is being centralized which reduces corruption in the payment process. </w:t>
      </w:r>
    </w:p>
    <w:p w:rsidR="00FB2278" w:rsidRPr="00034E5E" w:rsidRDefault="00570D34" w:rsidP="00034E5E">
      <w:pPr>
        <w:spacing w:line="240" w:lineRule="auto"/>
        <w:jc w:val="both"/>
        <w:rPr>
          <w:rFonts w:ascii="Tahoma" w:eastAsia="Times New Roman" w:hAnsi="Tahoma" w:cs="Tahoma"/>
        </w:rPr>
      </w:pPr>
      <w:r w:rsidRPr="00034E5E">
        <w:rPr>
          <w:rFonts w:ascii="Tahoma" w:eastAsia="Times New Roman" w:hAnsi="Tahoma" w:cs="Tahoma"/>
        </w:rPr>
        <w:t xml:space="preserve">Nevertheless, the result </w:t>
      </w:r>
      <w:r w:rsidR="00EC4733" w:rsidRPr="00034E5E">
        <w:rPr>
          <w:rFonts w:ascii="Tahoma" w:eastAsia="Times New Roman" w:hAnsi="Tahoma" w:cs="Tahoma"/>
        </w:rPr>
        <w:t xml:space="preserve">obtained from this experiment is from the prototype </w:t>
      </w:r>
      <w:r w:rsidRPr="00034E5E">
        <w:rPr>
          <w:rFonts w:ascii="Tahoma" w:eastAsia="Times New Roman" w:hAnsi="Tahoma" w:cs="Tahoma"/>
        </w:rPr>
        <w:t xml:space="preserve">and not real implementation, which limits its applicability. Therefore, real implementation in collaboration with the stakeholders is </w:t>
      </w:r>
      <w:r w:rsidR="00073170" w:rsidRPr="00034E5E">
        <w:rPr>
          <w:rFonts w:ascii="Tahoma" w:eastAsia="Times New Roman" w:hAnsi="Tahoma" w:cs="Tahoma"/>
        </w:rPr>
        <w:t xml:space="preserve">a </w:t>
      </w:r>
      <w:r w:rsidRPr="00034E5E">
        <w:rPr>
          <w:rFonts w:ascii="Tahoma" w:eastAsia="Times New Roman" w:hAnsi="Tahoma" w:cs="Tahoma"/>
        </w:rPr>
        <w:t>recommendation for fut</w:t>
      </w:r>
      <w:r w:rsidR="000755D4" w:rsidRPr="00034E5E">
        <w:rPr>
          <w:rFonts w:ascii="Tahoma" w:eastAsia="Times New Roman" w:hAnsi="Tahoma" w:cs="Tahoma"/>
        </w:rPr>
        <w:t>ure work. In the future work, th</w:t>
      </w:r>
      <w:r w:rsidR="00EC4733" w:rsidRPr="00034E5E">
        <w:rPr>
          <w:rFonts w:ascii="Tahoma" w:eastAsia="Times New Roman" w:hAnsi="Tahoma" w:cs="Tahoma"/>
        </w:rPr>
        <w:t xml:space="preserve">e collection system will </w:t>
      </w:r>
      <w:r w:rsidR="00121837" w:rsidRPr="00034E5E">
        <w:rPr>
          <w:rFonts w:ascii="Tahoma" w:eastAsia="Times New Roman" w:hAnsi="Tahoma" w:cs="Tahoma"/>
        </w:rPr>
        <w:t>W2WW</w:t>
      </w:r>
      <w:r w:rsidR="00073170" w:rsidRPr="00034E5E">
        <w:rPr>
          <w:rFonts w:ascii="Tahoma" w:eastAsia="Times New Roman" w:hAnsi="Tahoma" w:cs="Tahoma"/>
        </w:rPr>
        <w:t>support</w:t>
      </w:r>
      <w:r w:rsidR="000755D4" w:rsidRPr="00034E5E">
        <w:rPr>
          <w:rFonts w:ascii="Tahoma" w:eastAsia="Times New Roman" w:hAnsi="Tahoma" w:cs="Tahoma"/>
        </w:rPr>
        <w:t xml:space="preserve"> an Enterprise Resource Planning (ERP) system that will be used for reporting as the payments go</w:t>
      </w:r>
      <w:r w:rsidR="00F6027F" w:rsidRPr="00034E5E">
        <w:rPr>
          <w:rFonts w:ascii="Tahoma" w:eastAsia="Times New Roman" w:hAnsi="Tahoma" w:cs="Tahoma"/>
        </w:rPr>
        <w:t>es through</w:t>
      </w:r>
      <w:r w:rsidR="00EC4733" w:rsidRPr="00034E5E">
        <w:rPr>
          <w:rFonts w:ascii="Tahoma" w:eastAsia="Times New Roman" w:hAnsi="Tahoma" w:cs="Tahoma"/>
        </w:rPr>
        <w:t xml:space="preserve"> real-time s</w:t>
      </w:r>
      <w:r w:rsidR="000755D4" w:rsidRPr="00034E5E">
        <w:rPr>
          <w:rFonts w:ascii="Tahoma" w:eastAsia="Times New Roman" w:hAnsi="Tahoma" w:cs="Tahoma"/>
        </w:rPr>
        <w:t xml:space="preserve">ettlement </w:t>
      </w:r>
      <w:r w:rsidR="00073170" w:rsidRPr="00034E5E">
        <w:rPr>
          <w:rFonts w:ascii="Tahoma" w:eastAsia="Times New Roman" w:hAnsi="Tahoma" w:cs="Tahoma"/>
        </w:rPr>
        <w:t>into the g</w:t>
      </w:r>
      <w:r w:rsidR="000755D4" w:rsidRPr="00034E5E">
        <w:rPr>
          <w:rFonts w:ascii="Tahoma" w:eastAsia="Times New Roman" w:hAnsi="Tahoma" w:cs="Tahoma"/>
        </w:rPr>
        <w:t>overnment treasury.</w:t>
      </w:r>
    </w:p>
    <w:p w:rsidR="00A67F0E" w:rsidRDefault="00A67F0E" w:rsidP="00034E5E">
      <w:pPr>
        <w:spacing w:line="240" w:lineRule="auto"/>
        <w:jc w:val="both"/>
        <w:rPr>
          <w:rFonts w:ascii="Tahoma" w:eastAsia="Times New Roman" w:hAnsi="Tahoma" w:cs="Tahoma"/>
        </w:rPr>
      </w:pPr>
    </w:p>
    <w:p w:rsidR="007F21F2" w:rsidRPr="00166FD2" w:rsidRDefault="00CA5F4C" w:rsidP="00034E5E">
      <w:pPr>
        <w:spacing w:line="240" w:lineRule="auto"/>
        <w:jc w:val="both"/>
        <w:rPr>
          <w:rFonts w:ascii="Tahoma" w:eastAsia="Times New Roman" w:hAnsi="Tahoma" w:cs="Tahoma"/>
          <w:lang w:val="es-MX"/>
        </w:rPr>
      </w:pPr>
      <w:r w:rsidRPr="00166FD2">
        <w:rPr>
          <w:rFonts w:ascii="Tahoma" w:hAnsi="Tahoma" w:cs="Tahoma"/>
          <w:b/>
          <w:lang w:val="es-MX"/>
        </w:rPr>
        <w:t>References</w:t>
      </w:r>
    </w:p>
    <w:p w:rsidR="00E427EF" w:rsidRPr="00034E5E" w:rsidRDefault="00E427EF" w:rsidP="00034E5E">
      <w:pPr>
        <w:spacing w:line="240" w:lineRule="auto"/>
        <w:ind w:left="630" w:hanging="630"/>
        <w:jc w:val="both"/>
        <w:rPr>
          <w:rFonts w:ascii="Tahoma" w:hAnsi="Tahoma" w:cs="Tahoma"/>
        </w:rPr>
      </w:pPr>
      <w:r w:rsidRPr="00034E5E">
        <w:rPr>
          <w:rFonts w:ascii="Tahoma" w:hAnsi="Tahoma" w:cs="Tahoma"/>
          <w:lang w:val="es-MX"/>
        </w:rPr>
        <w:t xml:space="preserve">Akintoye, I. R. </w:t>
      </w:r>
      <w:r w:rsidR="00451816" w:rsidRPr="00034E5E">
        <w:rPr>
          <w:rFonts w:ascii="Tahoma" w:hAnsi="Tahoma" w:cs="Tahoma"/>
          <w:lang w:val="es-MX"/>
        </w:rPr>
        <w:t>&amp;</w:t>
      </w:r>
      <w:r w:rsidR="00A67F0E">
        <w:rPr>
          <w:rFonts w:ascii="Tahoma" w:hAnsi="Tahoma" w:cs="Tahoma"/>
          <w:lang w:val="es-MX"/>
        </w:rPr>
        <w:t xml:space="preserve"> </w:t>
      </w:r>
      <w:r w:rsidRPr="00034E5E">
        <w:rPr>
          <w:rFonts w:ascii="Tahoma" w:hAnsi="Tahoma" w:cs="Tahoma"/>
          <w:lang w:val="es-MX"/>
        </w:rPr>
        <w:t xml:space="preserve">Dada, S. O. (2013). </w:t>
      </w:r>
      <w:r w:rsidR="00E85F96" w:rsidRPr="00034E5E">
        <w:rPr>
          <w:rFonts w:ascii="Tahoma" w:hAnsi="Tahoma" w:cs="Tahoma"/>
        </w:rPr>
        <w:t>Tax justice, economic growth and d</w:t>
      </w:r>
      <w:r w:rsidRPr="00034E5E">
        <w:rPr>
          <w:rFonts w:ascii="Tahoma" w:hAnsi="Tahoma" w:cs="Tahoma"/>
        </w:rPr>
        <w:t xml:space="preserve">evelopment in </w:t>
      </w:r>
      <w:r w:rsidR="00E85F96" w:rsidRPr="00034E5E">
        <w:rPr>
          <w:rFonts w:ascii="Tahoma" w:hAnsi="Tahoma" w:cs="Tahoma"/>
        </w:rPr>
        <w:t>sub-Saharan</w:t>
      </w:r>
      <w:r w:rsidRPr="00034E5E">
        <w:rPr>
          <w:rFonts w:ascii="Tahoma" w:hAnsi="Tahoma" w:cs="Tahoma"/>
        </w:rPr>
        <w:t xml:space="preserve"> Africa: Evi</w:t>
      </w:r>
      <w:r w:rsidR="00A67F0E">
        <w:rPr>
          <w:rFonts w:ascii="Tahoma" w:hAnsi="Tahoma" w:cs="Tahoma"/>
        </w:rPr>
        <w:t xml:space="preserve">dence from Nigeria. </w:t>
      </w:r>
      <w:r w:rsidR="00A67F0E" w:rsidRPr="00A67F0E">
        <w:rPr>
          <w:rFonts w:ascii="Tahoma" w:hAnsi="Tahoma" w:cs="Tahoma"/>
          <w:i/>
        </w:rPr>
        <w:t>Journal of Management P</w:t>
      </w:r>
      <w:r w:rsidRPr="00A67F0E">
        <w:rPr>
          <w:rFonts w:ascii="Tahoma" w:hAnsi="Tahoma" w:cs="Tahoma"/>
          <w:i/>
        </w:rPr>
        <w:t>olicy</w:t>
      </w:r>
      <w:r w:rsidRPr="00034E5E">
        <w:rPr>
          <w:rFonts w:ascii="Tahoma" w:hAnsi="Tahoma" w:cs="Tahoma"/>
        </w:rPr>
        <w:t>, 3(5), 104-120.</w:t>
      </w:r>
    </w:p>
    <w:p w:rsidR="00E427EF" w:rsidRPr="00034E5E" w:rsidRDefault="00E427EF" w:rsidP="00034E5E">
      <w:pPr>
        <w:spacing w:line="240" w:lineRule="auto"/>
        <w:ind w:left="630" w:hanging="630"/>
        <w:jc w:val="both"/>
        <w:rPr>
          <w:rFonts w:ascii="Tahoma" w:hAnsi="Tahoma" w:cs="Tahoma"/>
        </w:rPr>
      </w:pPr>
      <w:r w:rsidRPr="00034E5E">
        <w:rPr>
          <w:rFonts w:ascii="Tahoma" w:hAnsi="Tahoma" w:cs="Tahoma"/>
        </w:rPr>
        <w:t>Al-Mamary, Y. H., Shamsuddin, A.</w:t>
      </w:r>
      <w:r w:rsidR="00E85F96" w:rsidRPr="00034E5E">
        <w:rPr>
          <w:rFonts w:ascii="Tahoma" w:hAnsi="Tahoma" w:cs="Tahoma"/>
        </w:rPr>
        <w:t>, &amp; Aziati, N. (2014). Factors affecting successful adoption of management information systems in organizations towards enhancing organizational p</w:t>
      </w:r>
      <w:r w:rsidRPr="00034E5E">
        <w:rPr>
          <w:rFonts w:ascii="Tahoma" w:hAnsi="Tahoma" w:cs="Tahoma"/>
        </w:rPr>
        <w:t>erformance</w:t>
      </w:r>
      <w:r w:rsidR="0029628E">
        <w:rPr>
          <w:rFonts w:ascii="Tahoma" w:hAnsi="Tahoma" w:cs="Tahoma"/>
        </w:rPr>
        <w:t xml:space="preserve">. </w:t>
      </w:r>
      <w:r w:rsidR="0029628E" w:rsidRPr="0029628E">
        <w:rPr>
          <w:rFonts w:ascii="Tahoma" w:hAnsi="Tahoma" w:cs="Tahoma"/>
          <w:i/>
        </w:rPr>
        <w:t>American Journal of Systems and Software</w:t>
      </w:r>
      <w:r w:rsidRPr="0029628E">
        <w:rPr>
          <w:rFonts w:ascii="Tahoma" w:hAnsi="Tahoma" w:cs="Tahoma"/>
          <w:i/>
        </w:rPr>
        <w:t>,</w:t>
      </w:r>
      <w:r w:rsidRPr="00034E5E">
        <w:rPr>
          <w:rFonts w:ascii="Tahoma" w:hAnsi="Tahoma" w:cs="Tahoma"/>
        </w:rPr>
        <w:t xml:space="preserve"> </w:t>
      </w:r>
      <w:r w:rsidRPr="00A67F0E">
        <w:rPr>
          <w:rFonts w:ascii="Tahoma" w:hAnsi="Tahoma" w:cs="Tahoma"/>
          <w:color w:val="FF0000"/>
        </w:rPr>
        <w:t>2(5), 121–126.</w:t>
      </w:r>
      <w:r w:rsidR="00E85F96" w:rsidRPr="00A67F0E">
        <w:rPr>
          <w:rFonts w:ascii="Tahoma" w:hAnsi="Tahoma" w:cs="Tahoma"/>
          <w:color w:val="FF0000"/>
        </w:rPr>
        <w:t xml:space="preserve"> </w:t>
      </w:r>
      <w:r w:rsidR="00E85F96" w:rsidRPr="00034E5E">
        <w:rPr>
          <w:rFonts w:ascii="Tahoma" w:hAnsi="Tahoma" w:cs="Tahoma"/>
        </w:rPr>
        <w:t xml:space="preserve">Retrieved from; </w:t>
      </w:r>
      <w:r w:rsidRPr="00034E5E">
        <w:rPr>
          <w:rFonts w:ascii="Tahoma" w:hAnsi="Tahoma" w:cs="Tahoma"/>
        </w:rPr>
        <w:t xml:space="preserve"> </w:t>
      </w:r>
      <w:hyperlink r:id="rId33" w:history="1">
        <w:r w:rsidRPr="00034E5E">
          <w:rPr>
            <w:rStyle w:val="Hyperlink"/>
            <w:rFonts w:ascii="Tahoma" w:hAnsi="Tahoma" w:cs="Tahoma"/>
          </w:rPr>
          <w:t>Http://Doi.Org/10.12691/Ajss-2-5-2</w:t>
        </w:r>
      </w:hyperlink>
    </w:p>
    <w:p w:rsidR="00E427EF" w:rsidRPr="00034E5E" w:rsidRDefault="00451816" w:rsidP="00034E5E">
      <w:pPr>
        <w:spacing w:line="240" w:lineRule="auto"/>
        <w:ind w:left="630" w:hanging="630"/>
        <w:jc w:val="both"/>
        <w:rPr>
          <w:rFonts w:ascii="Tahoma" w:hAnsi="Tahoma" w:cs="Tahoma"/>
        </w:rPr>
      </w:pPr>
      <w:r w:rsidRPr="00034E5E">
        <w:rPr>
          <w:rFonts w:ascii="Tahoma" w:hAnsi="Tahoma" w:cs="Tahoma"/>
        </w:rPr>
        <w:t>Benard, R. K. &amp;</w:t>
      </w:r>
      <w:r w:rsidR="00E427EF" w:rsidRPr="00034E5E">
        <w:rPr>
          <w:rFonts w:ascii="Tahoma" w:hAnsi="Tahoma" w:cs="Tahoma"/>
        </w:rPr>
        <w:t xml:space="preserve"> Nzuki, D.  (2018). Information Communication Technology Considerations and</w:t>
      </w:r>
      <w:r w:rsidR="00A67F0E">
        <w:rPr>
          <w:rFonts w:ascii="Tahoma" w:hAnsi="Tahoma" w:cs="Tahoma"/>
        </w:rPr>
        <w:t xml:space="preserve"> R</w:t>
      </w:r>
      <w:r w:rsidR="00E427EF" w:rsidRPr="00034E5E">
        <w:rPr>
          <w:rFonts w:ascii="Tahoma" w:hAnsi="Tahoma" w:cs="Tahoma"/>
        </w:rPr>
        <w:t>evenue collection in Nairobi city county, K</w:t>
      </w:r>
      <w:r w:rsidR="00A67F0E">
        <w:rPr>
          <w:rFonts w:ascii="Tahoma" w:hAnsi="Tahoma" w:cs="Tahoma"/>
        </w:rPr>
        <w:t xml:space="preserve">enya, </w:t>
      </w:r>
      <w:r w:rsidR="00A67F0E" w:rsidRPr="00BC4311">
        <w:rPr>
          <w:rFonts w:ascii="Tahoma" w:hAnsi="Tahoma" w:cs="Tahoma"/>
          <w:i/>
        </w:rPr>
        <w:t xml:space="preserve">International </w:t>
      </w:r>
      <w:r w:rsidR="00BC4311" w:rsidRPr="00BC4311">
        <w:rPr>
          <w:rFonts w:ascii="Tahoma" w:hAnsi="Tahoma" w:cs="Tahoma"/>
          <w:i/>
        </w:rPr>
        <w:t>J</w:t>
      </w:r>
      <w:r w:rsidR="00A67F0E" w:rsidRPr="00BC4311">
        <w:rPr>
          <w:rFonts w:ascii="Tahoma" w:hAnsi="Tahoma" w:cs="Tahoma"/>
          <w:i/>
        </w:rPr>
        <w:t>ournal of Social Sciences and Information T</w:t>
      </w:r>
      <w:r w:rsidR="00E427EF" w:rsidRPr="00BC4311">
        <w:rPr>
          <w:rFonts w:ascii="Tahoma" w:hAnsi="Tahoma" w:cs="Tahoma"/>
          <w:i/>
        </w:rPr>
        <w:t>echnology,</w:t>
      </w:r>
      <w:r w:rsidR="00E427EF" w:rsidRPr="00034E5E">
        <w:rPr>
          <w:rFonts w:ascii="Tahoma" w:hAnsi="Tahoma" w:cs="Tahoma"/>
        </w:rPr>
        <w:t xml:space="preserve"> 4(10), 21-32</w:t>
      </w:r>
    </w:p>
    <w:p w:rsidR="00E427EF" w:rsidRPr="00034E5E" w:rsidRDefault="00E427EF" w:rsidP="00034E5E">
      <w:pPr>
        <w:spacing w:line="240" w:lineRule="auto"/>
        <w:ind w:left="630" w:hanging="630"/>
        <w:jc w:val="both"/>
        <w:rPr>
          <w:rStyle w:val="Hyperlink"/>
          <w:rFonts w:ascii="Tahoma" w:hAnsi="Tahoma" w:cs="Tahoma"/>
        </w:rPr>
      </w:pPr>
      <w:r w:rsidRPr="00034E5E">
        <w:rPr>
          <w:rFonts w:ascii="Tahoma" w:hAnsi="Tahoma" w:cs="Tahoma"/>
        </w:rPr>
        <w:t>Githinji, R. K., Mwaniki, M., Kirwa, K. J., &amp; Mutongwa, S. M. (2014). Information and Communication Technology (ICT) On Revenu</w:t>
      </w:r>
      <w:r w:rsidR="00311FEF">
        <w:rPr>
          <w:rFonts w:ascii="Tahoma" w:hAnsi="Tahoma" w:cs="Tahoma"/>
        </w:rPr>
        <w:t xml:space="preserve">e Collection by Kenyan Counties. </w:t>
      </w:r>
      <w:r w:rsidR="00311FEF" w:rsidRPr="00311FEF">
        <w:rPr>
          <w:rFonts w:ascii="Tahoma" w:hAnsi="Tahoma" w:cs="Tahoma"/>
          <w:i/>
        </w:rPr>
        <w:t>International Journal of Academic Research in Business and Social Sciences</w:t>
      </w:r>
      <w:r w:rsidR="00311FEF">
        <w:rPr>
          <w:rFonts w:ascii="Tahoma" w:hAnsi="Tahoma" w:cs="Tahoma"/>
          <w:color w:val="FF0000"/>
        </w:rPr>
        <w:t>,</w:t>
      </w:r>
      <w:r w:rsidRPr="00311FEF">
        <w:rPr>
          <w:rFonts w:ascii="Tahoma" w:hAnsi="Tahoma" w:cs="Tahoma"/>
          <w:color w:val="FF0000"/>
        </w:rPr>
        <w:t xml:space="preserve"> </w:t>
      </w:r>
      <w:r w:rsidRPr="00BC4311">
        <w:rPr>
          <w:rFonts w:ascii="Tahoma" w:hAnsi="Tahoma" w:cs="Tahoma"/>
          <w:color w:val="FF0000"/>
        </w:rPr>
        <w:t>4(11), 238–260.</w:t>
      </w:r>
      <w:r w:rsidR="00A52741" w:rsidRPr="00BC4311">
        <w:rPr>
          <w:rFonts w:ascii="Tahoma" w:hAnsi="Tahoma" w:cs="Tahoma"/>
          <w:color w:val="FF0000"/>
        </w:rPr>
        <w:t xml:space="preserve"> </w:t>
      </w:r>
      <w:r w:rsidR="00A52741" w:rsidRPr="00034E5E">
        <w:rPr>
          <w:rFonts w:ascii="Tahoma" w:hAnsi="Tahoma" w:cs="Tahoma"/>
        </w:rPr>
        <w:t>Retrieved from</w:t>
      </w:r>
      <w:r w:rsidRPr="00034E5E">
        <w:rPr>
          <w:rFonts w:ascii="Tahoma" w:hAnsi="Tahoma" w:cs="Tahoma"/>
        </w:rPr>
        <w:t xml:space="preserve"> </w:t>
      </w:r>
      <w:hyperlink r:id="rId34" w:history="1">
        <w:r w:rsidRPr="00034E5E">
          <w:rPr>
            <w:rStyle w:val="Hyperlink"/>
            <w:rFonts w:ascii="Tahoma" w:hAnsi="Tahoma" w:cs="Tahoma"/>
          </w:rPr>
          <w:t>http://Doi.Org/10.6007/Ijarbss/V4-I11/1303</w:t>
        </w:r>
      </w:hyperlink>
    </w:p>
    <w:p w:rsidR="00E427EF" w:rsidRPr="00034E5E" w:rsidRDefault="00E427EF" w:rsidP="00034E5E">
      <w:pPr>
        <w:spacing w:line="240" w:lineRule="auto"/>
        <w:ind w:left="720" w:hanging="720"/>
        <w:jc w:val="both"/>
        <w:rPr>
          <w:rFonts w:ascii="Tahoma" w:hAnsi="Tahoma" w:cs="Tahoma"/>
        </w:rPr>
      </w:pPr>
      <w:r w:rsidRPr="00034E5E">
        <w:rPr>
          <w:rFonts w:ascii="Tahoma" w:hAnsi="Tahoma" w:cs="Tahoma"/>
        </w:rPr>
        <w:t xml:space="preserve">Kaburia, P. T. (2004). </w:t>
      </w:r>
      <w:r w:rsidRPr="00BC4311">
        <w:rPr>
          <w:rFonts w:ascii="Tahoma" w:hAnsi="Tahoma" w:cs="Tahoma"/>
          <w:i/>
        </w:rPr>
        <w:t xml:space="preserve">E-payment systems and alternatives for developing Countries. </w:t>
      </w:r>
      <w:r w:rsidRPr="00034E5E">
        <w:rPr>
          <w:rFonts w:ascii="Tahoma" w:hAnsi="Tahoma" w:cs="Tahoma"/>
        </w:rPr>
        <w:t>Unpublished MSc Thesis submitted to the University of Nairobi, Kenya.</w:t>
      </w:r>
    </w:p>
    <w:p w:rsidR="00E427EF" w:rsidRPr="00034E5E" w:rsidRDefault="00B53179" w:rsidP="00034E5E">
      <w:pPr>
        <w:spacing w:line="240" w:lineRule="auto"/>
        <w:ind w:left="720" w:hanging="720"/>
        <w:jc w:val="both"/>
        <w:rPr>
          <w:rFonts w:ascii="Tahoma" w:hAnsi="Tahoma" w:cs="Tahoma"/>
        </w:rPr>
      </w:pPr>
      <w:r w:rsidRPr="00B53179">
        <w:rPr>
          <w:rFonts w:ascii="Tahoma" w:hAnsi="Tahoma" w:cs="Tahoma"/>
        </w:rPr>
        <w:t>Karimi, H, Maina, K. E.</w:t>
      </w:r>
      <w:r>
        <w:rPr>
          <w:rFonts w:ascii="Tahoma" w:hAnsi="Tahoma" w:cs="Tahoma"/>
        </w:rPr>
        <w:t>, &amp; Kinyua, J. M.</w:t>
      </w:r>
      <w:r w:rsidR="00E427EF" w:rsidRPr="00B53179">
        <w:rPr>
          <w:rFonts w:ascii="Tahoma" w:hAnsi="Tahoma" w:cs="Tahoma"/>
        </w:rPr>
        <w:t xml:space="preserve"> (2017). </w:t>
      </w:r>
      <w:r>
        <w:rPr>
          <w:rFonts w:ascii="Tahoma" w:hAnsi="Tahoma" w:cs="Tahoma"/>
        </w:rPr>
        <w:t>Effect of Technology a</w:t>
      </w:r>
      <w:r w:rsidR="00E427EF" w:rsidRPr="00034E5E">
        <w:rPr>
          <w:rFonts w:ascii="Tahoma" w:hAnsi="Tahoma" w:cs="Tahoma"/>
        </w:rPr>
        <w:t xml:space="preserve">nd Information Systems On Revenue Collection By The County Government of </w:t>
      </w:r>
      <w:r>
        <w:rPr>
          <w:rFonts w:ascii="Tahoma" w:hAnsi="Tahoma" w:cs="Tahoma"/>
          <w:color w:val="FF0000"/>
        </w:rPr>
        <w:t xml:space="preserve">Embu, Kenya. </w:t>
      </w:r>
      <w:r w:rsidRPr="00B53179">
        <w:rPr>
          <w:rFonts w:ascii="Tahoma" w:hAnsi="Tahoma" w:cs="Tahoma"/>
          <w:i/>
        </w:rPr>
        <w:t>International Academic Journal of Information Systems and Technology</w:t>
      </w:r>
      <w:r>
        <w:rPr>
          <w:rFonts w:ascii="Tahoma" w:hAnsi="Tahoma" w:cs="Tahoma"/>
          <w:color w:val="FF0000"/>
        </w:rPr>
        <w:t xml:space="preserve">, </w:t>
      </w:r>
      <w:r w:rsidR="00E427EF" w:rsidRPr="00BC4311">
        <w:rPr>
          <w:rFonts w:ascii="Tahoma" w:hAnsi="Tahoma" w:cs="Tahoma"/>
          <w:color w:val="FF0000"/>
        </w:rPr>
        <w:t xml:space="preserve">2(1), </w:t>
      </w:r>
      <w:r w:rsidR="00E427EF" w:rsidRPr="00034E5E">
        <w:rPr>
          <w:rFonts w:ascii="Tahoma" w:hAnsi="Tahoma" w:cs="Tahoma"/>
        </w:rPr>
        <w:t>19–35.</w:t>
      </w:r>
    </w:p>
    <w:p w:rsidR="00E427EF" w:rsidRPr="00034E5E" w:rsidRDefault="00E427EF" w:rsidP="00034E5E">
      <w:pPr>
        <w:spacing w:line="240" w:lineRule="auto"/>
        <w:ind w:left="720" w:hanging="720"/>
        <w:jc w:val="both"/>
        <w:rPr>
          <w:rFonts w:ascii="Tahoma" w:hAnsi="Tahoma" w:cs="Tahoma"/>
        </w:rPr>
      </w:pPr>
      <w:r w:rsidRPr="00034E5E">
        <w:rPr>
          <w:rFonts w:ascii="Tahoma" w:hAnsi="Tahoma" w:cs="Tahoma"/>
        </w:rPr>
        <w:t xml:space="preserve">Kinuthia, J. N. K. &amp; Akinnusi, D. M. (2014). The magnitude of barriers facing ecommerce businesses in Kenya. </w:t>
      </w:r>
      <w:r w:rsidRPr="00D8066F">
        <w:rPr>
          <w:rFonts w:ascii="Tahoma" w:hAnsi="Tahoma" w:cs="Tahoma"/>
          <w:i/>
        </w:rPr>
        <w:t>Journal of Internet and Information Systems,</w:t>
      </w:r>
      <w:r w:rsidRPr="00BC4311">
        <w:rPr>
          <w:rFonts w:ascii="Tahoma" w:hAnsi="Tahoma" w:cs="Tahoma"/>
          <w:color w:val="FF0000"/>
        </w:rPr>
        <w:t xml:space="preserve"> </w:t>
      </w:r>
      <w:r w:rsidRPr="00034E5E">
        <w:rPr>
          <w:rFonts w:ascii="Tahoma" w:hAnsi="Tahoma" w:cs="Tahoma"/>
        </w:rPr>
        <w:t>4(1), 12-27</w:t>
      </w:r>
      <w:r w:rsidR="00A52741" w:rsidRPr="00034E5E">
        <w:rPr>
          <w:rFonts w:ascii="Tahoma" w:hAnsi="Tahoma" w:cs="Tahoma"/>
        </w:rPr>
        <w:t>.</w:t>
      </w:r>
    </w:p>
    <w:p w:rsidR="00E427EF" w:rsidRPr="00034E5E" w:rsidRDefault="00E427EF" w:rsidP="00034E5E">
      <w:pPr>
        <w:spacing w:line="240" w:lineRule="auto"/>
        <w:ind w:left="720" w:hanging="720"/>
        <w:jc w:val="both"/>
        <w:rPr>
          <w:rFonts w:ascii="Tahoma" w:hAnsi="Tahoma" w:cs="Tahoma"/>
        </w:rPr>
      </w:pPr>
      <w:r w:rsidRPr="00034E5E">
        <w:rPr>
          <w:rFonts w:ascii="Tahoma" w:hAnsi="Tahoma" w:cs="Tahoma"/>
        </w:rPr>
        <w:t>Kinyanjui, K.</w:t>
      </w:r>
      <w:r w:rsidR="00BC4311">
        <w:rPr>
          <w:rFonts w:ascii="Tahoma" w:hAnsi="Tahoma" w:cs="Tahoma"/>
        </w:rPr>
        <w:t xml:space="preserve"> </w:t>
      </w:r>
      <w:r w:rsidRPr="00034E5E">
        <w:rPr>
          <w:rFonts w:ascii="Tahoma" w:hAnsi="Tahoma" w:cs="Tahoma"/>
        </w:rPr>
        <w:t>E</w:t>
      </w:r>
      <w:r w:rsidR="00BC4311">
        <w:rPr>
          <w:rFonts w:ascii="Tahoma" w:hAnsi="Tahoma" w:cs="Tahoma"/>
        </w:rPr>
        <w:t>.</w:t>
      </w:r>
      <w:r w:rsidRPr="00034E5E">
        <w:rPr>
          <w:rFonts w:ascii="Tahoma" w:hAnsi="Tahoma" w:cs="Tahoma"/>
        </w:rPr>
        <w:t xml:space="preserve"> &amp; Kahonge, A. M. (2013). </w:t>
      </w:r>
      <w:r w:rsidR="00D47F81" w:rsidRPr="00034E5E">
        <w:rPr>
          <w:rFonts w:ascii="Tahoma" w:hAnsi="Tahoma" w:cs="Tahoma"/>
        </w:rPr>
        <w:t>M</w:t>
      </w:r>
      <w:r w:rsidRPr="00034E5E">
        <w:rPr>
          <w:rFonts w:ascii="Tahoma" w:hAnsi="Tahoma" w:cs="Tahoma"/>
        </w:rPr>
        <w:t xml:space="preserve">obile phone –based parking system. </w:t>
      </w:r>
      <w:r w:rsidRPr="00D8066F">
        <w:rPr>
          <w:rFonts w:ascii="Tahoma" w:hAnsi="Tahoma" w:cs="Tahoma"/>
          <w:i/>
        </w:rPr>
        <w:t>International Journal of Information Technology, Control and Automation (IJITCA),</w:t>
      </w:r>
      <w:r w:rsidR="00D47F81" w:rsidRPr="00D8066F">
        <w:rPr>
          <w:rFonts w:ascii="Tahoma" w:hAnsi="Tahoma" w:cs="Tahoma"/>
          <w:i/>
        </w:rPr>
        <w:t xml:space="preserve"> </w:t>
      </w:r>
      <w:r w:rsidRPr="00034E5E">
        <w:rPr>
          <w:rFonts w:ascii="Tahoma" w:hAnsi="Tahoma" w:cs="Tahoma"/>
        </w:rPr>
        <w:t>3(1),</w:t>
      </w:r>
      <w:r w:rsidR="00D47F81" w:rsidRPr="00034E5E">
        <w:rPr>
          <w:rFonts w:ascii="Tahoma" w:hAnsi="Tahoma" w:cs="Tahoma"/>
        </w:rPr>
        <w:t xml:space="preserve"> 21-27</w:t>
      </w:r>
      <w:r w:rsidR="00A52741" w:rsidRPr="00034E5E">
        <w:rPr>
          <w:rFonts w:ascii="Tahoma" w:hAnsi="Tahoma" w:cs="Tahoma"/>
        </w:rPr>
        <w:t>.</w:t>
      </w:r>
    </w:p>
    <w:p w:rsidR="00E427EF" w:rsidRDefault="00E427EF" w:rsidP="00034E5E">
      <w:pPr>
        <w:spacing w:line="240" w:lineRule="auto"/>
        <w:ind w:left="720" w:hanging="720"/>
        <w:jc w:val="both"/>
        <w:rPr>
          <w:rFonts w:ascii="Tahoma" w:hAnsi="Tahoma" w:cs="Tahoma"/>
        </w:rPr>
      </w:pPr>
      <w:r w:rsidRPr="00034E5E">
        <w:rPr>
          <w:rFonts w:ascii="Tahoma" w:hAnsi="Tahoma" w:cs="Tahoma"/>
        </w:rPr>
        <w:t>Lyndon M.E &amp; Paymaster F. B (2016), The Impact of Company Income Tax and Value</w:t>
      </w:r>
      <w:r w:rsidR="00D47F81" w:rsidRPr="00034E5E">
        <w:rPr>
          <w:rFonts w:ascii="Tahoma" w:hAnsi="Tahoma" w:cs="Tahoma"/>
        </w:rPr>
        <w:t xml:space="preserve"> </w:t>
      </w:r>
      <w:r w:rsidRPr="00034E5E">
        <w:rPr>
          <w:rFonts w:ascii="Tahoma" w:hAnsi="Tahoma" w:cs="Tahoma"/>
        </w:rPr>
        <w:t>added Tax on Economi</w:t>
      </w:r>
      <w:r w:rsidR="00BC4311">
        <w:rPr>
          <w:rFonts w:ascii="Tahoma" w:hAnsi="Tahoma" w:cs="Tahoma"/>
        </w:rPr>
        <w:t>c Growth: Evidence from Nigeria</w:t>
      </w:r>
      <w:r w:rsidRPr="00034E5E">
        <w:rPr>
          <w:rFonts w:ascii="Tahoma" w:hAnsi="Tahoma" w:cs="Tahoma"/>
        </w:rPr>
        <w:t>.</w:t>
      </w:r>
      <w:r w:rsidR="00BC4311">
        <w:rPr>
          <w:rFonts w:ascii="Tahoma" w:hAnsi="Tahoma" w:cs="Tahoma"/>
        </w:rPr>
        <w:t xml:space="preserve"> </w:t>
      </w:r>
      <w:r w:rsidRPr="00BC4311">
        <w:rPr>
          <w:rFonts w:ascii="Tahoma" w:hAnsi="Tahoma" w:cs="Tahoma"/>
          <w:i/>
        </w:rPr>
        <w:t>European Journa</w:t>
      </w:r>
      <w:r w:rsidR="00BC4311" w:rsidRPr="00BC4311">
        <w:rPr>
          <w:rFonts w:ascii="Tahoma" w:hAnsi="Tahoma" w:cs="Tahoma"/>
          <w:i/>
        </w:rPr>
        <w:t>l of Accounting, Auditing and Finance R</w:t>
      </w:r>
      <w:r w:rsidRPr="00BC4311">
        <w:rPr>
          <w:rFonts w:ascii="Tahoma" w:hAnsi="Tahoma" w:cs="Tahoma"/>
          <w:i/>
        </w:rPr>
        <w:t>esea</w:t>
      </w:r>
      <w:r w:rsidR="00D47F81" w:rsidRPr="00BC4311">
        <w:rPr>
          <w:rFonts w:ascii="Tahoma" w:hAnsi="Tahoma" w:cs="Tahoma"/>
          <w:i/>
        </w:rPr>
        <w:t>rch</w:t>
      </w:r>
      <w:r w:rsidR="00BC4311">
        <w:rPr>
          <w:rFonts w:ascii="Tahoma" w:hAnsi="Tahoma" w:cs="Tahoma"/>
          <w:i/>
        </w:rPr>
        <w:t>,</w:t>
      </w:r>
      <w:r w:rsidR="00D47F81" w:rsidRPr="00BC4311">
        <w:rPr>
          <w:rFonts w:ascii="Tahoma" w:hAnsi="Tahoma" w:cs="Tahoma"/>
          <w:i/>
        </w:rPr>
        <w:t xml:space="preserve"> </w:t>
      </w:r>
      <w:r w:rsidR="00D47F81" w:rsidRPr="00034E5E">
        <w:rPr>
          <w:rFonts w:ascii="Tahoma" w:hAnsi="Tahoma" w:cs="Tahoma"/>
        </w:rPr>
        <w:t>4</w:t>
      </w:r>
      <w:r w:rsidRPr="00034E5E">
        <w:rPr>
          <w:rFonts w:ascii="Tahoma" w:hAnsi="Tahoma" w:cs="Tahoma"/>
        </w:rPr>
        <w:t>(7)</w:t>
      </w:r>
      <w:r w:rsidR="00D47F81" w:rsidRPr="00034E5E">
        <w:rPr>
          <w:rFonts w:ascii="Tahoma" w:hAnsi="Tahoma" w:cs="Tahoma"/>
        </w:rPr>
        <w:t xml:space="preserve">, </w:t>
      </w:r>
      <w:r w:rsidRPr="00034E5E">
        <w:rPr>
          <w:rFonts w:ascii="Tahoma" w:hAnsi="Tahoma" w:cs="Tahoma"/>
        </w:rPr>
        <w:t>106-112</w:t>
      </w:r>
      <w:r w:rsidR="00BC4311">
        <w:rPr>
          <w:rFonts w:ascii="Tahoma" w:hAnsi="Tahoma" w:cs="Tahoma"/>
        </w:rPr>
        <w:t>.</w:t>
      </w:r>
    </w:p>
    <w:p w:rsidR="0033129C" w:rsidRPr="004854DA" w:rsidRDefault="0033129C" w:rsidP="0033129C">
      <w:r w:rsidRPr="0033129C">
        <w:rPr>
          <w:rFonts w:ascii="Tahoma" w:hAnsi="Tahoma" w:cs="Tahoma"/>
        </w:rPr>
        <w:t>Kangu, M. Kambuni, L. M., Oyugi, E. A.  et al., (2011).  A Report on the Implementation of Devolved Government in Kenya. Retrieved from</w:t>
      </w:r>
      <w:r>
        <w:t xml:space="preserve"> </w:t>
      </w:r>
      <w:hyperlink r:id="rId35" w:history="1">
        <w:r>
          <w:rPr>
            <w:rStyle w:val="Hyperlink"/>
          </w:rPr>
          <w:t>https://www.ke.undp.org/content/kenya/en/home/library/government-reports/interim-report-of-the-task-force-on-devolved-government.html</w:t>
        </w:r>
      </w:hyperlink>
    </w:p>
    <w:p w:rsidR="0033129C" w:rsidRPr="00034E5E" w:rsidRDefault="0033129C" w:rsidP="00034E5E">
      <w:pPr>
        <w:spacing w:line="240" w:lineRule="auto"/>
        <w:ind w:left="720" w:hanging="720"/>
        <w:jc w:val="both"/>
        <w:rPr>
          <w:rFonts w:ascii="Tahoma" w:hAnsi="Tahoma" w:cs="Tahoma"/>
        </w:rPr>
      </w:pPr>
    </w:p>
    <w:p w:rsidR="00DF1C87" w:rsidRPr="00034E5E" w:rsidRDefault="00DF1C87" w:rsidP="00034E5E">
      <w:pPr>
        <w:spacing w:line="240" w:lineRule="auto"/>
        <w:ind w:left="720" w:hanging="720"/>
        <w:jc w:val="both"/>
        <w:rPr>
          <w:rFonts w:ascii="Tahoma" w:hAnsi="Tahoma" w:cs="Tahoma"/>
        </w:rPr>
      </w:pPr>
      <w:r w:rsidRPr="00034E5E">
        <w:rPr>
          <w:rFonts w:ascii="Tahoma" w:hAnsi="Tahoma" w:cs="Tahoma"/>
        </w:rPr>
        <w:t xml:space="preserve">Muthama, J. (2013). </w:t>
      </w:r>
      <w:r w:rsidRPr="00BC4311">
        <w:rPr>
          <w:rFonts w:ascii="Tahoma" w:hAnsi="Tahoma" w:cs="Tahoma"/>
          <w:i/>
        </w:rPr>
        <w:t xml:space="preserve">The effects of revenue system modernization on revenue </w:t>
      </w:r>
      <w:r w:rsidR="00BC4311" w:rsidRPr="00BC4311">
        <w:rPr>
          <w:rFonts w:ascii="Tahoma" w:hAnsi="Tahoma" w:cs="Tahoma"/>
          <w:i/>
        </w:rPr>
        <w:t>collection at Kenya revenue</w:t>
      </w:r>
      <w:r w:rsidR="00BC4311">
        <w:rPr>
          <w:rFonts w:ascii="Tahoma" w:hAnsi="Tahoma" w:cs="Tahoma"/>
        </w:rPr>
        <w:t>. A M</w:t>
      </w:r>
      <w:r w:rsidRPr="00034E5E">
        <w:rPr>
          <w:rFonts w:ascii="Tahoma" w:hAnsi="Tahoma" w:cs="Tahoma"/>
        </w:rPr>
        <w:t>aster</w:t>
      </w:r>
      <w:r w:rsidR="00BC4311">
        <w:rPr>
          <w:rFonts w:ascii="Tahoma" w:hAnsi="Tahoma" w:cs="Tahoma"/>
        </w:rPr>
        <w:t>’s D</w:t>
      </w:r>
      <w:r w:rsidRPr="00034E5E">
        <w:rPr>
          <w:rFonts w:ascii="Tahoma" w:hAnsi="Tahoma" w:cs="Tahoma"/>
        </w:rPr>
        <w:t xml:space="preserve">egree </w:t>
      </w:r>
      <w:r w:rsidR="00BC4311">
        <w:rPr>
          <w:rFonts w:ascii="Tahoma" w:hAnsi="Tahoma" w:cs="Tahoma"/>
        </w:rPr>
        <w:t>P</w:t>
      </w:r>
      <w:r w:rsidRPr="00034E5E">
        <w:rPr>
          <w:rFonts w:ascii="Tahoma" w:hAnsi="Tahoma" w:cs="Tahoma"/>
        </w:rPr>
        <w:t xml:space="preserve">roject submitted in partial fulfilment of the requirements for the award of the degree of Master of Science in finance, University of Nairobi, Kenya. </w:t>
      </w:r>
    </w:p>
    <w:p w:rsidR="00E427EF" w:rsidRPr="00034E5E" w:rsidRDefault="00BC4311" w:rsidP="00034E5E">
      <w:pPr>
        <w:spacing w:line="240" w:lineRule="auto"/>
        <w:ind w:left="720" w:hanging="720"/>
        <w:jc w:val="both"/>
        <w:rPr>
          <w:rFonts w:ascii="Tahoma" w:hAnsi="Tahoma" w:cs="Tahoma"/>
        </w:rPr>
      </w:pPr>
      <w:r>
        <w:rPr>
          <w:rFonts w:ascii="Tahoma" w:hAnsi="Tahoma" w:cs="Tahoma"/>
        </w:rPr>
        <w:t>Ngotho, J.</w:t>
      </w:r>
      <w:r w:rsidR="001B110D" w:rsidRPr="00034E5E">
        <w:rPr>
          <w:rFonts w:ascii="Tahoma" w:hAnsi="Tahoma" w:cs="Tahoma"/>
        </w:rPr>
        <w:t xml:space="preserve"> &amp; Kerongo, F. (2014). Determinants of revenue collection in developing countries: Kenya’s tax collection perspective. </w:t>
      </w:r>
      <w:r w:rsidR="001B110D" w:rsidRPr="00BC4311">
        <w:rPr>
          <w:rFonts w:ascii="Tahoma" w:hAnsi="Tahoma" w:cs="Tahoma"/>
          <w:i/>
        </w:rPr>
        <w:t xml:space="preserve">Journal of Management and Business Administration. </w:t>
      </w:r>
      <w:r w:rsidR="001B110D" w:rsidRPr="00034E5E">
        <w:rPr>
          <w:rFonts w:ascii="Tahoma" w:hAnsi="Tahoma" w:cs="Tahoma"/>
        </w:rPr>
        <w:t xml:space="preserve">Retrieved from </w:t>
      </w:r>
      <w:hyperlink r:id="rId36" w:history="1">
        <w:r w:rsidR="00E427EF" w:rsidRPr="00034E5E">
          <w:rPr>
            <w:rStyle w:val="Hyperlink"/>
            <w:rFonts w:ascii="Tahoma" w:hAnsi="Tahoma" w:cs="Tahoma"/>
          </w:rPr>
          <w:t>http://writersbureau.net/journals/jmba/determinants-of-revenue-collectionin-developing-countrieskenyas-tax-collection-perspective.pdf</w:t>
        </w:r>
      </w:hyperlink>
      <w:r w:rsidR="00A52741" w:rsidRPr="00034E5E">
        <w:rPr>
          <w:rStyle w:val="Hyperlink"/>
          <w:rFonts w:ascii="Tahoma" w:hAnsi="Tahoma" w:cs="Tahoma"/>
        </w:rPr>
        <w:t>.</w:t>
      </w:r>
    </w:p>
    <w:p w:rsidR="00E427EF" w:rsidRPr="00034E5E" w:rsidRDefault="00E427EF" w:rsidP="00034E5E">
      <w:pPr>
        <w:spacing w:line="240" w:lineRule="auto"/>
        <w:ind w:left="720" w:hanging="720"/>
        <w:jc w:val="both"/>
        <w:rPr>
          <w:rFonts w:ascii="Tahoma" w:hAnsi="Tahoma" w:cs="Tahoma"/>
        </w:rPr>
      </w:pPr>
      <w:r w:rsidRPr="00034E5E">
        <w:rPr>
          <w:rFonts w:ascii="Tahoma" w:hAnsi="Tahoma" w:cs="Tahoma"/>
        </w:rPr>
        <w:t>Nyongesa, N.</w:t>
      </w:r>
      <w:r w:rsidR="00A52741" w:rsidRPr="00034E5E">
        <w:rPr>
          <w:rFonts w:ascii="Tahoma" w:hAnsi="Tahoma" w:cs="Tahoma"/>
        </w:rPr>
        <w:t xml:space="preserve"> M. (2014).</w:t>
      </w:r>
      <w:r w:rsidR="00A52741" w:rsidRPr="00BC4311">
        <w:rPr>
          <w:rFonts w:ascii="Tahoma" w:hAnsi="Tahoma" w:cs="Tahoma"/>
          <w:i/>
        </w:rPr>
        <w:t xml:space="preserve"> Strategies adopted by the county g</w:t>
      </w:r>
      <w:r w:rsidR="00D47F81" w:rsidRPr="00BC4311">
        <w:rPr>
          <w:rFonts w:ascii="Tahoma" w:hAnsi="Tahoma" w:cs="Tahoma"/>
          <w:i/>
        </w:rPr>
        <w:t>overnment o</w:t>
      </w:r>
      <w:r w:rsidR="00A52741" w:rsidRPr="00BC4311">
        <w:rPr>
          <w:rFonts w:ascii="Tahoma" w:hAnsi="Tahoma" w:cs="Tahoma"/>
          <w:i/>
        </w:rPr>
        <w:t>f Mombasa in raising r</w:t>
      </w:r>
      <w:r w:rsidRPr="00BC4311">
        <w:rPr>
          <w:rFonts w:ascii="Tahoma" w:hAnsi="Tahoma" w:cs="Tahoma"/>
          <w:i/>
        </w:rPr>
        <w:t>evenue</w:t>
      </w:r>
      <w:r w:rsidRPr="00034E5E">
        <w:rPr>
          <w:rFonts w:ascii="Tahoma" w:hAnsi="Tahoma" w:cs="Tahoma"/>
        </w:rPr>
        <w:t>. Unpublished MBA Research Project, Nairobi: University</w:t>
      </w:r>
      <w:r w:rsidR="00D47F81" w:rsidRPr="00034E5E">
        <w:rPr>
          <w:rFonts w:ascii="Tahoma" w:hAnsi="Tahoma" w:cs="Tahoma"/>
        </w:rPr>
        <w:t xml:space="preserve"> o</w:t>
      </w:r>
      <w:r w:rsidRPr="00034E5E">
        <w:rPr>
          <w:rFonts w:ascii="Tahoma" w:hAnsi="Tahoma" w:cs="Tahoma"/>
        </w:rPr>
        <w:t>f Nairobi.</w:t>
      </w:r>
    </w:p>
    <w:p w:rsidR="001B110D" w:rsidRPr="00BC4311" w:rsidRDefault="001B110D" w:rsidP="00034E5E">
      <w:pPr>
        <w:spacing w:line="240" w:lineRule="auto"/>
        <w:ind w:left="720" w:hanging="720"/>
        <w:jc w:val="both"/>
        <w:rPr>
          <w:rFonts w:ascii="Tahoma" w:hAnsi="Tahoma" w:cs="Tahoma"/>
          <w:color w:val="FF0000"/>
        </w:rPr>
      </w:pPr>
      <w:r w:rsidRPr="00034E5E">
        <w:rPr>
          <w:rFonts w:ascii="Tahoma" w:hAnsi="Tahoma" w:cs="Tahoma"/>
        </w:rPr>
        <w:t xml:space="preserve">Olatunji, O. C. (2009). A Review of Value Added Tax (VAT) Administration in Nigeria. </w:t>
      </w:r>
      <w:r w:rsidRPr="00B53179">
        <w:rPr>
          <w:rFonts w:ascii="Tahoma" w:hAnsi="Tahoma" w:cs="Tahoma"/>
          <w:i/>
          <w:color w:val="FF0000"/>
        </w:rPr>
        <w:t>Internat</w:t>
      </w:r>
      <w:r w:rsidR="00B53179" w:rsidRPr="00B53179">
        <w:rPr>
          <w:rFonts w:ascii="Tahoma" w:hAnsi="Tahoma" w:cs="Tahoma"/>
          <w:i/>
          <w:color w:val="FF0000"/>
        </w:rPr>
        <w:t>ional Business Management</w:t>
      </w:r>
      <w:r w:rsidR="00B53179">
        <w:rPr>
          <w:rFonts w:ascii="Tahoma" w:hAnsi="Tahoma" w:cs="Tahoma"/>
          <w:color w:val="FF0000"/>
        </w:rPr>
        <w:t xml:space="preserve">, 3(4), </w:t>
      </w:r>
      <w:r w:rsidR="00B53179" w:rsidRPr="00B53179">
        <w:rPr>
          <w:rFonts w:ascii="Tahoma" w:hAnsi="Tahoma" w:cs="Tahoma"/>
        </w:rPr>
        <w:t>61-68</w:t>
      </w:r>
      <w:r w:rsidR="00B53179">
        <w:rPr>
          <w:rFonts w:ascii="Tahoma" w:hAnsi="Tahoma" w:cs="Tahoma"/>
        </w:rPr>
        <w:t>.</w:t>
      </w:r>
    </w:p>
    <w:p w:rsidR="00E427EF" w:rsidRPr="00034E5E" w:rsidRDefault="00451816" w:rsidP="00034E5E">
      <w:pPr>
        <w:spacing w:line="240" w:lineRule="auto"/>
        <w:ind w:left="720" w:hanging="720"/>
        <w:jc w:val="both"/>
        <w:rPr>
          <w:rFonts w:ascii="Tahoma" w:hAnsi="Tahoma" w:cs="Tahoma"/>
        </w:rPr>
      </w:pPr>
      <w:r w:rsidRPr="00034E5E">
        <w:rPr>
          <w:rFonts w:ascii="Tahoma" w:hAnsi="Tahoma" w:cs="Tahoma"/>
        </w:rPr>
        <w:t>Olaoye, C.</w:t>
      </w:r>
      <w:r w:rsidR="00BC4311">
        <w:rPr>
          <w:rFonts w:ascii="Tahoma" w:hAnsi="Tahoma" w:cs="Tahoma"/>
        </w:rPr>
        <w:t xml:space="preserve"> </w:t>
      </w:r>
      <w:r w:rsidRPr="00034E5E">
        <w:rPr>
          <w:rFonts w:ascii="Tahoma" w:hAnsi="Tahoma" w:cs="Tahoma"/>
        </w:rPr>
        <w:t>O., Asaolu, T. O. &amp;</w:t>
      </w:r>
      <w:r w:rsidR="00E427EF" w:rsidRPr="00034E5E">
        <w:rPr>
          <w:rFonts w:ascii="Tahoma" w:hAnsi="Tahoma" w:cs="Tahoma"/>
        </w:rPr>
        <w:t xml:space="preserve"> Adewoye, J. O. (2009). A Review of Revenue Generation in Nigerian Local Government: A Case Study of Ekiti State. </w:t>
      </w:r>
      <w:r w:rsidR="00E427EF" w:rsidRPr="00BC4311">
        <w:rPr>
          <w:rFonts w:ascii="Tahoma" w:hAnsi="Tahoma" w:cs="Tahoma"/>
          <w:i/>
        </w:rPr>
        <w:t>In</w:t>
      </w:r>
      <w:r w:rsidR="00BC4311" w:rsidRPr="00BC4311">
        <w:rPr>
          <w:rFonts w:ascii="Tahoma" w:hAnsi="Tahoma" w:cs="Tahoma"/>
          <w:i/>
        </w:rPr>
        <w:t>ternational Business Management,</w:t>
      </w:r>
      <w:r w:rsidR="00E427EF" w:rsidRPr="00034E5E">
        <w:rPr>
          <w:rFonts w:ascii="Tahoma" w:hAnsi="Tahoma" w:cs="Tahoma"/>
        </w:rPr>
        <w:t xml:space="preserve"> 3(3), 54-60.</w:t>
      </w:r>
    </w:p>
    <w:p w:rsidR="00E427EF" w:rsidRPr="00034E5E" w:rsidRDefault="00451816" w:rsidP="00034E5E">
      <w:pPr>
        <w:spacing w:line="240" w:lineRule="auto"/>
        <w:ind w:left="720" w:hanging="720"/>
        <w:jc w:val="both"/>
        <w:rPr>
          <w:rFonts w:ascii="Tahoma" w:hAnsi="Tahoma" w:cs="Tahoma"/>
        </w:rPr>
      </w:pPr>
      <w:r w:rsidRPr="00034E5E">
        <w:rPr>
          <w:rFonts w:ascii="Tahoma" w:hAnsi="Tahoma" w:cs="Tahoma"/>
        </w:rPr>
        <w:t>Ojong, C. M., Anthony, C. &amp;</w:t>
      </w:r>
      <w:r w:rsidR="00E427EF" w:rsidRPr="00034E5E">
        <w:rPr>
          <w:rFonts w:ascii="Tahoma" w:hAnsi="Tahoma" w:cs="Tahoma"/>
        </w:rPr>
        <w:t xml:space="preserve"> Arikpo, C. F. (2016).</w:t>
      </w:r>
      <w:r w:rsidRPr="00034E5E">
        <w:rPr>
          <w:rFonts w:ascii="Tahoma" w:hAnsi="Tahoma" w:cs="Tahoma"/>
        </w:rPr>
        <w:t xml:space="preserve"> </w:t>
      </w:r>
      <w:r w:rsidR="00E427EF" w:rsidRPr="00034E5E">
        <w:rPr>
          <w:rFonts w:ascii="Tahoma" w:hAnsi="Tahoma" w:cs="Tahoma"/>
        </w:rPr>
        <w:t xml:space="preserve">The Impact of Tax Revenue on Economic Growth: Evidence from Nigeria. </w:t>
      </w:r>
      <w:r w:rsidR="00E427EF" w:rsidRPr="00BC4311">
        <w:rPr>
          <w:rFonts w:ascii="Tahoma" w:hAnsi="Tahoma" w:cs="Tahoma"/>
          <w:i/>
        </w:rPr>
        <w:t>IOSR Jo</w:t>
      </w:r>
      <w:r w:rsidR="00BC4311" w:rsidRPr="00BC4311">
        <w:rPr>
          <w:rFonts w:ascii="Tahoma" w:hAnsi="Tahoma" w:cs="Tahoma"/>
          <w:i/>
        </w:rPr>
        <w:t>urnal of Economics and Finance,</w:t>
      </w:r>
      <w:r w:rsidR="00BC4311">
        <w:rPr>
          <w:rFonts w:ascii="Tahoma" w:hAnsi="Tahoma" w:cs="Tahoma"/>
        </w:rPr>
        <w:t xml:space="preserve"> </w:t>
      </w:r>
      <w:r w:rsidR="00E427EF" w:rsidRPr="00034E5E">
        <w:rPr>
          <w:rFonts w:ascii="Tahoma" w:hAnsi="Tahoma" w:cs="Tahoma"/>
        </w:rPr>
        <w:t>7(1), 32-38.</w:t>
      </w:r>
    </w:p>
    <w:p w:rsidR="00E427EF" w:rsidRPr="00034E5E" w:rsidRDefault="00E427EF" w:rsidP="00034E5E">
      <w:pPr>
        <w:spacing w:line="240" w:lineRule="auto"/>
        <w:ind w:left="720" w:hanging="720"/>
        <w:jc w:val="both"/>
        <w:rPr>
          <w:rFonts w:ascii="Tahoma" w:hAnsi="Tahoma" w:cs="Tahoma"/>
        </w:rPr>
      </w:pPr>
      <w:r w:rsidRPr="00034E5E">
        <w:rPr>
          <w:rFonts w:ascii="Tahoma" w:hAnsi="Tahoma" w:cs="Tahoma"/>
        </w:rPr>
        <w:t>Otieno, O. C., Oginda, M., Obura, J</w:t>
      </w:r>
      <w:r w:rsidR="00BC4311">
        <w:rPr>
          <w:rFonts w:ascii="Tahoma" w:hAnsi="Tahoma" w:cs="Tahoma"/>
        </w:rPr>
        <w:t>. M., Aila, F. O., Ojera, F. B.</w:t>
      </w:r>
      <w:r w:rsidRPr="00034E5E">
        <w:rPr>
          <w:rFonts w:ascii="Tahoma" w:hAnsi="Tahoma" w:cs="Tahoma"/>
        </w:rPr>
        <w:t xml:space="preserve"> &amp; Siringi, E. M. (2013). Effect of Information Systems on by Local Authorities in Homa Bay County, Kenya. </w:t>
      </w:r>
      <w:r w:rsidRPr="00BC4311">
        <w:rPr>
          <w:rFonts w:ascii="Tahoma" w:hAnsi="Tahoma" w:cs="Tahoma"/>
          <w:i/>
        </w:rPr>
        <w:t>Universal Journal of Accountin</w:t>
      </w:r>
      <w:r w:rsidR="00C10173" w:rsidRPr="00BC4311">
        <w:rPr>
          <w:rFonts w:ascii="Tahoma" w:hAnsi="Tahoma" w:cs="Tahoma"/>
          <w:i/>
        </w:rPr>
        <w:t>g and Finance,</w:t>
      </w:r>
      <w:r w:rsidR="00BC4311">
        <w:rPr>
          <w:rFonts w:ascii="Tahoma" w:hAnsi="Tahoma" w:cs="Tahoma"/>
        </w:rPr>
        <w:t xml:space="preserve"> 1(1), </w:t>
      </w:r>
      <w:r w:rsidR="00C10173" w:rsidRPr="00034E5E">
        <w:rPr>
          <w:rFonts w:ascii="Tahoma" w:hAnsi="Tahoma" w:cs="Tahoma"/>
        </w:rPr>
        <w:t>29-33.</w:t>
      </w:r>
    </w:p>
    <w:p w:rsidR="00E427EF" w:rsidRPr="00034E5E" w:rsidRDefault="00E427EF" w:rsidP="00034E5E">
      <w:pPr>
        <w:spacing w:line="240" w:lineRule="auto"/>
        <w:ind w:left="720" w:hanging="720"/>
        <w:jc w:val="both"/>
        <w:rPr>
          <w:rFonts w:ascii="Tahoma" w:hAnsi="Tahoma" w:cs="Tahoma"/>
        </w:rPr>
      </w:pPr>
      <w:r w:rsidRPr="00034E5E">
        <w:rPr>
          <w:rFonts w:ascii="Tahoma" w:hAnsi="Tahoma" w:cs="Tahoma"/>
        </w:rPr>
        <w:t xml:space="preserve">Olushola, T.  (2015). </w:t>
      </w:r>
      <w:r w:rsidRPr="00BC4311">
        <w:rPr>
          <w:rFonts w:ascii="Tahoma" w:hAnsi="Tahoma" w:cs="Tahoma"/>
          <w:i/>
        </w:rPr>
        <w:t xml:space="preserve">The Impact of Information and Communication Technology on Company Income </w:t>
      </w:r>
      <w:r w:rsidR="00BC4311">
        <w:rPr>
          <w:rFonts w:ascii="Tahoma" w:hAnsi="Tahoma" w:cs="Tahoma"/>
          <w:i/>
        </w:rPr>
        <w:t>Tax Collection in Nigeria.</w:t>
      </w:r>
      <w:r w:rsidRPr="00034E5E">
        <w:rPr>
          <w:rFonts w:ascii="Tahoma" w:hAnsi="Tahoma" w:cs="Tahoma"/>
        </w:rPr>
        <w:t xml:space="preserve"> Thesis submitted to the Faculty of Business &amp; Law at De Montfort University, Leicester in partial fulfilment of the requirements for the Degree of Doctor of Philosophy</w:t>
      </w:r>
      <w:r w:rsidR="006435C4" w:rsidRPr="00034E5E">
        <w:rPr>
          <w:rFonts w:ascii="Tahoma" w:hAnsi="Tahoma" w:cs="Tahoma"/>
        </w:rPr>
        <w:t>.</w:t>
      </w:r>
    </w:p>
    <w:p w:rsidR="00E427EF" w:rsidRPr="00034E5E" w:rsidRDefault="00E427EF" w:rsidP="00034E5E">
      <w:pPr>
        <w:spacing w:line="240" w:lineRule="auto"/>
        <w:ind w:left="720" w:hanging="720"/>
        <w:jc w:val="both"/>
        <w:rPr>
          <w:rFonts w:ascii="Tahoma" w:hAnsi="Tahoma" w:cs="Tahoma"/>
        </w:rPr>
      </w:pPr>
      <w:r w:rsidRPr="00034E5E">
        <w:rPr>
          <w:rFonts w:ascii="Tahoma" w:hAnsi="Tahoma" w:cs="Tahoma"/>
        </w:rPr>
        <w:t>Rocheleau</w:t>
      </w:r>
      <w:r w:rsidR="00BC4311">
        <w:rPr>
          <w:rFonts w:ascii="Tahoma" w:hAnsi="Tahoma" w:cs="Tahoma"/>
        </w:rPr>
        <w:t>,</w:t>
      </w:r>
      <w:r w:rsidRPr="00034E5E">
        <w:rPr>
          <w:rFonts w:ascii="Tahoma" w:hAnsi="Tahoma" w:cs="Tahoma"/>
        </w:rPr>
        <w:t xml:space="preserve"> B</w:t>
      </w:r>
      <w:r w:rsidR="00BC4311">
        <w:rPr>
          <w:rFonts w:ascii="Tahoma" w:hAnsi="Tahoma" w:cs="Tahoma"/>
        </w:rPr>
        <w:t>.</w:t>
      </w:r>
      <w:r w:rsidRPr="00034E5E">
        <w:rPr>
          <w:rFonts w:ascii="Tahoma" w:hAnsi="Tahoma" w:cs="Tahoma"/>
        </w:rPr>
        <w:t xml:space="preserve"> &amp; Wu</w:t>
      </w:r>
      <w:r w:rsidR="00BC4311">
        <w:rPr>
          <w:rFonts w:ascii="Tahoma" w:hAnsi="Tahoma" w:cs="Tahoma"/>
        </w:rPr>
        <w:t>,</w:t>
      </w:r>
      <w:r w:rsidRPr="00034E5E">
        <w:rPr>
          <w:rFonts w:ascii="Tahoma" w:hAnsi="Tahoma" w:cs="Tahoma"/>
        </w:rPr>
        <w:t xml:space="preserve"> L</w:t>
      </w:r>
      <w:r w:rsidR="00BC4311">
        <w:rPr>
          <w:rFonts w:ascii="Tahoma" w:hAnsi="Tahoma" w:cs="Tahoma"/>
        </w:rPr>
        <w:t>.</w:t>
      </w:r>
      <w:r w:rsidRPr="00034E5E">
        <w:rPr>
          <w:rFonts w:ascii="Tahoma" w:hAnsi="Tahoma" w:cs="Tahoma"/>
        </w:rPr>
        <w:t xml:space="preserve"> (2005). E-Government and Financial Transactions: Potential Versus Reality. </w:t>
      </w:r>
      <w:r w:rsidRPr="00BC4311">
        <w:rPr>
          <w:rFonts w:ascii="Tahoma" w:hAnsi="Tahoma" w:cs="Tahoma"/>
          <w:i/>
        </w:rPr>
        <w:t xml:space="preserve">The Electronic Journal of e-Government, </w:t>
      </w:r>
      <w:r w:rsidRPr="00034E5E">
        <w:rPr>
          <w:rFonts w:ascii="Tahoma" w:hAnsi="Tahoma" w:cs="Tahoma"/>
        </w:rPr>
        <w:t xml:space="preserve">3(4), 219-230, available online at www.ejeg.com. </w:t>
      </w:r>
    </w:p>
    <w:p w:rsidR="001B110D" w:rsidRPr="00034E5E" w:rsidRDefault="001B110D" w:rsidP="00034E5E">
      <w:pPr>
        <w:spacing w:line="240" w:lineRule="auto"/>
        <w:ind w:left="720" w:hanging="720"/>
        <w:jc w:val="both"/>
        <w:rPr>
          <w:rFonts w:ascii="Tahoma" w:hAnsi="Tahoma" w:cs="Tahoma"/>
        </w:rPr>
      </w:pPr>
      <w:r w:rsidRPr="00034E5E">
        <w:rPr>
          <w:rFonts w:ascii="Tahoma" w:hAnsi="Tahoma" w:cs="Tahoma"/>
        </w:rPr>
        <w:t xml:space="preserve">Wahab, Y. A. (2012). </w:t>
      </w:r>
      <w:r w:rsidRPr="00BC4311">
        <w:rPr>
          <w:rFonts w:ascii="Tahoma" w:hAnsi="Tahoma" w:cs="Tahoma"/>
          <w:i/>
        </w:rPr>
        <w:t>The Adoption and Use of Electronic Payment Systems in Ghana. A Case of E-Zwich in the Sunyani Municipality</w:t>
      </w:r>
      <w:r w:rsidRPr="00034E5E">
        <w:rPr>
          <w:rFonts w:ascii="Tahoma" w:hAnsi="Tahoma" w:cs="Tahoma"/>
        </w:rPr>
        <w:t>. Unpublished Commonwealth Executive Masters in Business Administration Thesis. Kwame Nkrumah University of Science and Technology</w:t>
      </w:r>
      <w:r w:rsidR="00BC4311">
        <w:rPr>
          <w:rFonts w:ascii="Tahoma" w:hAnsi="Tahoma" w:cs="Tahoma"/>
        </w:rPr>
        <w:t>.</w:t>
      </w:r>
    </w:p>
    <w:p w:rsidR="001B110D" w:rsidRPr="00034E5E" w:rsidRDefault="001B110D" w:rsidP="00034E5E">
      <w:pPr>
        <w:spacing w:line="240" w:lineRule="auto"/>
        <w:jc w:val="both"/>
        <w:rPr>
          <w:rFonts w:ascii="Tahoma" w:hAnsi="Tahoma" w:cs="Tahoma"/>
        </w:rPr>
      </w:pPr>
    </w:p>
    <w:p w:rsidR="001B110D" w:rsidRPr="00034E5E" w:rsidRDefault="001B110D" w:rsidP="00034E5E">
      <w:pPr>
        <w:spacing w:line="240" w:lineRule="auto"/>
        <w:jc w:val="both"/>
        <w:rPr>
          <w:rFonts w:ascii="Tahoma" w:hAnsi="Tahoma" w:cs="Tahoma"/>
          <w:b/>
        </w:rPr>
      </w:pPr>
    </w:p>
    <w:p w:rsidR="001B110D" w:rsidRPr="00034E5E" w:rsidRDefault="001B110D" w:rsidP="00034E5E">
      <w:pPr>
        <w:spacing w:line="240" w:lineRule="auto"/>
        <w:jc w:val="both"/>
        <w:rPr>
          <w:rFonts w:ascii="Tahoma" w:hAnsi="Tahoma" w:cs="Tahoma"/>
        </w:rPr>
      </w:pPr>
    </w:p>
    <w:p w:rsidR="001B110D" w:rsidRPr="00034E5E" w:rsidRDefault="001B110D" w:rsidP="00034E5E">
      <w:pPr>
        <w:spacing w:line="240" w:lineRule="auto"/>
        <w:jc w:val="both"/>
        <w:rPr>
          <w:rFonts w:ascii="Tahoma" w:hAnsi="Tahoma" w:cs="Tahoma"/>
        </w:rPr>
      </w:pPr>
    </w:p>
    <w:p w:rsidR="001B110D" w:rsidRPr="00034E5E" w:rsidRDefault="001B110D" w:rsidP="00034E5E">
      <w:pPr>
        <w:spacing w:line="240" w:lineRule="auto"/>
        <w:jc w:val="both"/>
        <w:rPr>
          <w:rFonts w:ascii="Tahoma" w:hAnsi="Tahoma" w:cs="Tahoma"/>
        </w:rPr>
      </w:pPr>
    </w:p>
    <w:p w:rsidR="001B110D" w:rsidRPr="00034E5E" w:rsidRDefault="001B110D" w:rsidP="00034E5E">
      <w:pPr>
        <w:spacing w:line="240" w:lineRule="auto"/>
        <w:jc w:val="both"/>
        <w:rPr>
          <w:rFonts w:ascii="Tahoma" w:hAnsi="Tahoma" w:cs="Tahoma"/>
        </w:rPr>
      </w:pPr>
    </w:p>
    <w:p w:rsidR="001B110D" w:rsidRPr="00034E5E" w:rsidRDefault="001B110D" w:rsidP="00034E5E">
      <w:pPr>
        <w:spacing w:line="240" w:lineRule="auto"/>
        <w:jc w:val="both"/>
        <w:rPr>
          <w:rFonts w:ascii="Tahoma" w:hAnsi="Tahoma" w:cs="Tahoma"/>
        </w:rPr>
      </w:pPr>
    </w:p>
    <w:p w:rsidR="001B110D" w:rsidRPr="00034E5E" w:rsidRDefault="001B110D" w:rsidP="00034E5E">
      <w:pPr>
        <w:spacing w:line="240" w:lineRule="auto"/>
        <w:jc w:val="both"/>
        <w:rPr>
          <w:rFonts w:ascii="Tahoma" w:hAnsi="Tahoma" w:cs="Tahoma"/>
        </w:rPr>
      </w:pPr>
    </w:p>
    <w:p w:rsidR="001B110D" w:rsidRPr="00034E5E" w:rsidRDefault="001B110D" w:rsidP="00034E5E">
      <w:pPr>
        <w:spacing w:line="240" w:lineRule="auto"/>
        <w:jc w:val="both"/>
        <w:rPr>
          <w:rFonts w:ascii="Tahoma" w:hAnsi="Tahoma" w:cs="Tahoma"/>
        </w:rPr>
      </w:pPr>
    </w:p>
    <w:p w:rsidR="001B110D" w:rsidRPr="00034E5E" w:rsidRDefault="001B110D" w:rsidP="00034E5E">
      <w:pPr>
        <w:spacing w:line="240" w:lineRule="auto"/>
        <w:jc w:val="both"/>
        <w:rPr>
          <w:rFonts w:ascii="Tahoma" w:hAnsi="Tahoma" w:cs="Tahoma"/>
        </w:rPr>
      </w:pPr>
    </w:p>
    <w:p w:rsidR="001B110D" w:rsidRPr="00034E5E" w:rsidRDefault="001B110D" w:rsidP="00034E5E">
      <w:pPr>
        <w:spacing w:line="240" w:lineRule="auto"/>
        <w:jc w:val="both"/>
        <w:rPr>
          <w:rFonts w:ascii="Tahoma" w:hAnsi="Tahoma" w:cs="Tahoma"/>
          <w:b/>
        </w:rPr>
      </w:pPr>
    </w:p>
    <w:sectPr w:rsidR="001B110D" w:rsidRPr="00034E5E" w:rsidSect="00034E5E">
      <w:headerReference w:type="default" r:id="rId3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805" w:rsidRDefault="00353805" w:rsidP="00A8126E">
      <w:pPr>
        <w:spacing w:after="0" w:line="240" w:lineRule="auto"/>
      </w:pPr>
      <w:r>
        <w:separator/>
      </w:r>
    </w:p>
  </w:endnote>
  <w:endnote w:type="continuationSeparator" w:id="0">
    <w:p w:rsidR="00353805" w:rsidRDefault="00353805" w:rsidP="00A81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805" w:rsidRDefault="00353805" w:rsidP="00A8126E">
      <w:pPr>
        <w:spacing w:after="0" w:line="240" w:lineRule="auto"/>
      </w:pPr>
      <w:r>
        <w:separator/>
      </w:r>
    </w:p>
  </w:footnote>
  <w:footnote w:type="continuationSeparator" w:id="0">
    <w:p w:rsidR="00353805" w:rsidRDefault="00353805" w:rsidP="00A812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w:hAnsi="Cambria"/>
        <w:sz w:val="20"/>
      </w:rPr>
      <w:alias w:val="Title"/>
      <w:id w:val="77738743"/>
      <w:placeholder>
        <w:docPart w:val="3A76FC304EF64EE4943A9BFAD3FB9166"/>
      </w:placeholder>
      <w:dataBinding w:prefixMappings="xmlns:ns0='http://schemas.openxmlformats.org/package/2006/metadata/core-properties' xmlns:ns1='http://purl.org/dc/elements/1.1/'" w:xpath="/ns0:coreProperties[1]/ns1:title[1]" w:storeItemID="{6C3C8BC8-F283-45AE-878A-BAB7291924A1}"/>
      <w:text/>
    </w:sdtPr>
    <w:sdtEndPr/>
    <w:sdtContent>
      <w:p w:rsidR="00034E5E" w:rsidRDefault="00034E5E">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sidRPr="00034E5E">
          <w:rPr>
            <w:rFonts w:ascii="Cambria" w:hAnsi="Cambria"/>
            <w:sz w:val="20"/>
          </w:rPr>
          <w:t>Journal of Science, Technology, Mathematics and Education (JOSTMED), 16(2), June, 2020</w:t>
        </w:r>
      </w:p>
    </w:sdtContent>
  </w:sdt>
  <w:p w:rsidR="00034E5E" w:rsidRDefault="00034E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A32"/>
    <w:rsid w:val="00012A32"/>
    <w:rsid w:val="000319A8"/>
    <w:rsid w:val="00034E5E"/>
    <w:rsid w:val="000411B1"/>
    <w:rsid w:val="00046221"/>
    <w:rsid w:val="00047AD4"/>
    <w:rsid w:val="00072F3A"/>
    <w:rsid w:val="00073170"/>
    <w:rsid w:val="000755D4"/>
    <w:rsid w:val="00081FD1"/>
    <w:rsid w:val="00094735"/>
    <w:rsid w:val="0009597E"/>
    <w:rsid w:val="00097BE3"/>
    <w:rsid w:val="000A5875"/>
    <w:rsid w:val="000C30ED"/>
    <w:rsid w:val="000D408A"/>
    <w:rsid w:val="000E4311"/>
    <w:rsid w:val="00121837"/>
    <w:rsid w:val="00137891"/>
    <w:rsid w:val="00142BAC"/>
    <w:rsid w:val="00151B5E"/>
    <w:rsid w:val="001536E4"/>
    <w:rsid w:val="00166FD2"/>
    <w:rsid w:val="001743E6"/>
    <w:rsid w:val="00176AC0"/>
    <w:rsid w:val="00181DF2"/>
    <w:rsid w:val="001877A3"/>
    <w:rsid w:val="001936B4"/>
    <w:rsid w:val="00194730"/>
    <w:rsid w:val="00194A5F"/>
    <w:rsid w:val="001B110D"/>
    <w:rsid w:val="001B3F6A"/>
    <w:rsid w:val="001C0447"/>
    <w:rsid w:val="001C70F1"/>
    <w:rsid w:val="001D057F"/>
    <w:rsid w:val="001E332B"/>
    <w:rsid w:val="001F367E"/>
    <w:rsid w:val="001F591E"/>
    <w:rsid w:val="0020468F"/>
    <w:rsid w:val="00207CF3"/>
    <w:rsid w:val="00207FCC"/>
    <w:rsid w:val="002163CB"/>
    <w:rsid w:val="00217C8B"/>
    <w:rsid w:val="00221BD8"/>
    <w:rsid w:val="0023290F"/>
    <w:rsid w:val="002337E2"/>
    <w:rsid w:val="00241A11"/>
    <w:rsid w:val="002465FC"/>
    <w:rsid w:val="00270641"/>
    <w:rsid w:val="00282C05"/>
    <w:rsid w:val="0029628E"/>
    <w:rsid w:val="00296741"/>
    <w:rsid w:val="002C357F"/>
    <w:rsid w:val="002E5593"/>
    <w:rsid w:val="002F5FF8"/>
    <w:rsid w:val="00311FEF"/>
    <w:rsid w:val="003136AD"/>
    <w:rsid w:val="003171F7"/>
    <w:rsid w:val="00326EDE"/>
    <w:rsid w:val="0033129C"/>
    <w:rsid w:val="003333D3"/>
    <w:rsid w:val="00343D27"/>
    <w:rsid w:val="003468BB"/>
    <w:rsid w:val="00347C9D"/>
    <w:rsid w:val="00353805"/>
    <w:rsid w:val="00356243"/>
    <w:rsid w:val="00356A89"/>
    <w:rsid w:val="00376AC8"/>
    <w:rsid w:val="00390319"/>
    <w:rsid w:val="00391E5A"/>
    <w:rsid w:val="00394ED2"/>
    <w:rsid w:val="0039579C"/>
    <w:rsid w:val="003B7C84"/>
    <w:rsid w:val="003C0B4E"/>
    <w:rsid w:val="003D32C8"/>
    <w:rsid w:val="003D6D9D"/>
    <w:rsid w:val="003E2C10"/>
    <w:rsid w:val="00407FF8"/>
    <w:rsid w:val="00413379"/>
    <w:rsid w:val="004147AB"/>
    <w:rsid w:val="00416398"/>
    <w:rsid w:val="00417006"/>
    <w:rsid w:val="0042131F"/>
    <w:rsid w:val="00422598"/>
    <w:rsid w:val="00431E9E"/>
    <w:rsid w:val="00441E44"/>
    <w:rsid w:val="004460E7"/>
    <w:rsid w:val="00451816"/>
    <w:rsid w:val="00452E19"/>
    <w:rsid w:val="00462CEE"/>
    <w:rsid w:val="004656B0"/>
    <w:rsid w:val="00465858"/>
    <w:rsid w:val="004722CE"/>
    <w:rsid w:val="00474813"/>
    <w:rsid w:val="00474E90"/>
    <w:rsid w:val="00483DFE"/>
    <w:rsid w:val="00486C64"/>
    <w:rsid w:val="004962F7"/>
    <w:rsid w:val="004A031E"/>
    <w:rsid w:val="004A2DB2"/>
    <w:rsid w:val="004A62E6"/>
    <w:rsid w:val="004C7A8C"/>
    <w:rsid w:val="004D3841"/>
    <w:rsid w:val="004E32CC"/>
    <w:rsid w:val="004F2743"/>
    <w:rsid w:val="004F7F95"/>
    <w:rsid w:val="00500E63"/>
    <w:rsid w:val="00505D1D"/>
    <w:rsid w:val="00516D90"/>
    <w:rsid w:val="00517216"/>
    <w:rsid w:val="00517317"/>
    <w:rsid w:val="00520255"/>
    <w:rsid w:val="00530593"/>
    <w:rsid w:val="00537154"/>
    <w:rsid w:val="005373D4"/>
    <w:rsid w:val="00541001"/>
    <w:rsid w:val="0054192A"/>
    <w:rsid w:val="005547DC"/>
    <w:rsid w:val="005672FB"/>
    <w:rsid w:val="00570A07"/>
    <w:rsid w:val="00570D34"/>
    <w:rsid w:val="00584A79"/>
    <w:rsid w:val="005859A2"/>
    <w:rsid w:val="00587E9F"/>
    <w:rsid w:val="00597335"/>
    <w:rsid w:val="005B0F5E"/>
    <w:rsid w:val="005C319C"/>
    <w:rsid w:val="005D6205"/>
    <w:rsid w:val="005E77B8"/>
    <w:rsid w:val="005F4541"/>
    <w:rsid w:val="005F6D13"/>
    <w:rsid w:val="006021F6"/>
    <w:rsid w:val="00605458"/>
    <w:rsid w:val="0061021C"/>
    <w:rsid w:val="00614C17"/>
    <w:rsid w:val="0062315B"/>
    <w:rsid w:val="00635AEA"/>
    <w:rsid w:val="00640D8C"/>
    <w:rsid w:val="006435C4"/>
    <w:rsid w:val="00644C37"/>
    <w:rsid w:val="006478E2"/>
    <w:rsid w:val="00653D5B"/>
    <w:rsid w:val="006559FE"/>
    <w:rsid w:val="00656FF9"/>
    <w:rsid w:val="00663BA0"/>
    <w:rsid w:val="00670889"/>
    <w:rsid w:val="006729EC"/>
    <w:rsid w:val="00674C57"/>
    <w:rsid w:val="00692D03"/>
    <w:rsid w:val="00693389"/>
    <w:rsid w:val="006A5483"/>
    <w:rsid w:val="006C425E"/>
    <w:rsid w:val="006C767A"/>
    <w:rsid w:val="006C7C32"/>
    <w:rsid w:val="006D0E64"/>
    <w:rsid w:val="006D7811"/>
    <w:rsid w:val="006E2BFD"/>
    <w:rsid w:val="006F3062"/>
    <w:rsid w:val="006F32FF"/>
    <w:rsid w:val="006F7B2E"/>
    <w:rsid w:val="00714557"/>
    <w:rsid w:val="0071605C"/>
    <w:rsid w:val="00721749"/>
    <w:rsid w:val="007241CA"/>
    <w:rsid w:val="00731739"/>
    <w:rsid w:val="00732A89"/>
    <w:rsid w:val="00732C8F"/>
    <w:rsid w:val="00742250"/>
    <w:rsid w:val="00754CD1"/>
    <w:rsid w:val="00762B3E"/>
    <w:rsid w:val="007851DE"/>
    <w:rsid w:val="0079162B"/>
    <w:rsid w:val="007942E5"/>
    <w:rsid w:val="00794327"/>
    <w:rsid w:val="00795F38"/>
    <w:rsid w:val="007962A3"/>
    <w:rsid w:val="007A2474"/>
    <w:rsid w:val="007D43BF"/>
    <w:rsid w:val="007E6627"/>
    <w:rsid w:val="007F21F2"/>
    <w:rsid w:val="007F3455"/>
    <w:rsid w:val="007F636C"/>
    <w:rsid w:val="00807B5B"/>
    <w:rsid w:val="0081151D"/>
    <w:rsid w:val="00824801"/>
    <w:rsid w:val="008304B1"/>
    <w:rsid w:val="00855D80"/>
    <w:rsid w:val="0085765A"/>
    <w:rsid w:val="0088045C"/>
    <w:rsid w:val="008A624E"/>
    <w:rsid w:val="008C1621"/>
    <w:rsid w:val="008C7FC8"/>
    <w:rsid w:val="008D791A"/>
    <w:rsid w:val="008E3D2D"/>
    <w:rsid w:val="008F6A80"/>
    <w:rsid w:val="009004D2"/>
    <w:rsid w:val="00907B12"/>
    <w:rsid w:val="00916955"/>
    <w:rsid w:val="00917F1F"/>
    <w:rsid w:val="009267C7"/>
    <w:rsid w:val="00932464"/>
    <w:rsid w:val="00935B67"/>
    <w:rsid w:val="0096089B"/>
    <w:rsid w:val="00966CBE"/>
    <w:rsid w:val="009752B6"/>
    <w:rsid w:val="009806C5"/>
    <w:rsid w:val="00997B8F"/>
    <w:rsid w:val="009F6625"/>
    <w:rsid w:val="00A01AC1"/>
    <w:rsid w:val="00A03FBF"/>
    <w:rsid w:val="00A2023E"/>
    <w:rsid w:val="00A305C5"/>
    <w:rsid w:val="00A36326"/>
    <w:rsid w:val="00A378E1"/>
    <w:rsid w:val="00A379A1"/>
    <w:rsid w:val="00A42148"/>
    <w:rsid w:val="00A43857"/>
    <w:rsid w:val="00A52741"/>
    <w:rsid w:val="00A67F0E"/>
    <w:rsid w:val="00A75315"/>
    <w:rsid w:val="00A8126E"/>
    <w:rsid w:val="00A94875"/>
    <w:rsid w:val="00A957A3"/>
    <w:rsid w:val="00A95ABD"/>
    <w:rsid w:val="00AB5534"/>
    <w:rsid w:val="00AC0F93"/>
    <w:rsid w:val="00AD51F6"/>
    <w:rsid w:val="00AE3F9C"/>
    <w:rsid w:val="00B04202"/>
    <w:rsid w:val="00B12A69"/>
    <w:rsid w:val="00B14944"/>
    <w:rsid w:val="00B27734"/>
    <w:rsid w:val="00B44AEF"/>
    <w:rsid w:val="00B53179"/>
    <w:rsid w:val="00B73CC4"/>
    <w:rsid w:val="00BB732F"/>
    <w:rsid w:val="00BC4311"/>
    <w:rsid w:val="00BD5C1B"/>
    <w:rsid w:val="00BE479F"/>
    <w:rsid w:val="00BF7A30"/>
    <w:rsid w:val="00C02409"/>
    <w:rsid w:val="00C046AD"/>
    <w:rsid w:val="00C076E9"/>
    <w:rsid w:val="00C0770A"/>
    <w:rsid w:val="00C10173"/>
    <w:rsid w:val="00C11C6A"/>
    <w:rsid w:val="00C1672B"/>
    <w:rsid w:val="00C30ADA"/>
    <w:rsid w:val="00C415B9"/>
    <w:rsid w:val="00C418E7"/>
    <w:rsid w:val="00C530E3"/>
    <w:rsid w:val="00C6684E"/>
    <w:rsid w:val="00C7192E"/>
    <w:rsid w:val="00C73C44"/>
    <w:rsid w:val="00C80D37"/>
    <w:rsid w:val="00C92EC4"/>
    <w:rsid w:val="00C9461F"/>
    <w:rsid w:val="00C957A2"/>
    <w:rsid w:val="00CA5F4C"/>
    <w:rsid w:val="00CA666A"/>
    <w:rsid w:val="00CA7DCC"/>
    <w:rsid w:val="00CB7FE2"/>
    <w:rsid w:val="00CC19B8"/>
    <w:rsid w:val="00CC35B4"/>
    <w:rsid w:val="00CC3C50"/>
    <w:rsid w:val="00CC7A56"/>
    <w:rsid w:val="00CD094A"/>
    <w:rsid w:val="00CE3A80"/>
    <w:rsid w:val="00CF4432"/>
    <w:rsid w:val="00CF72D2"/>
    <w:rsid w:val="00D47F81"/>
    <w:rsid w:val="00D60D87"/>
    <w:rsid w:val="00D763C7"/>
    <w:rsid w:val="00D8066F"/>
    <w:rsid w:val="00D836EB"/>
    <w:rsid w:val="00D86602"/>
    <w:rsid w:val="00D8709E"/>
    <w:rsid w:val="00DB77A9"/>
    <w:rsid w:val="00DB7D1B"/>
    <w:rsid w:val="00DC158D"/>
    <w:rsid w:val="00DC1DF4"/>
    <w:rsid w:val="00DE00FF"/>
    <w:rsid w:val="00DE3604"/>
    <w:rsid w:val="00DE4989"/>
    <w:rsid w:val="00DF1C87"/>
    <w:rsid w:val="00E07DA5"/>
    <w:rsid w:val="00E20DC6"/>
    <w:rsid w:val="00E24EF8"/>
    <w:rsid w:val="00E37219"/>
    <w:rsid w:val="00E427EF"/>
    <w:rsid w:val="00E5339B"/>
    <w:rsid w:val="00E54E72"/>
    <w:rsid w:val="00E568BE"/>
    <w:rsid w:val="00E63CA7"/>
    <w:rsid w:val="00E6790A"/>
    <w:rsid w:val="00E73082"/>
    <w:rsid w:val="00E80829"/>
    <w:rsid w:val="00E83B6C"/>
    <w:rsid w:val="00E85F96"/>
    <w:rsid w:val="00EB4A29"/>
    <w:rsid w:val="00EC301F"/>
    <w:rsid w:val="00EC4733"/>
    <w:rsid w:val="00ED613E"/>
    <w:rsid w:val="00EF2619"/>
    <w:rsid w:val="00F052EA"/>
    <w:rsid w:val="00F1161A"/>
    <w:rsid w:val="00F2234A"/>
    <w:rsid w:val="00F244D7"/>
    <w:rsid w:val="00F27D18"/>
    <w:rsid w:val="00F4344B"/>
    <w:rsid w:val="00F47031"/>
    <w:rsid w:val="00F567F0"/>
    <w:rsid w:val="00F6027F"/>
    <w:rsid w:val="00F67D4A"/>
    <w:rsid w:val="00F734A3"/>
    <w:rsid w:val="00F76909"/>
    <w:rsid w:val="00F81CF6"/>
    <w:rsid w:val="00F91D11"/>
    <w:rsid w:val="00F97C23"/>
    <w:rsid w:val="00FB2278"/>
    <w:rsid w:val="00FB23BE"/>
    <w:rsid w:val="00FC02AF"/>
    <w:rsid w:val="00FC33C9"/>
    <w:rsid w:val="00FC79CB"/>
    <w:rsid w:val="00FC7D3B"/>
    <w:rsid w:val="00FF5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FB345B-D09C-43C8-A930-B4694F9BC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F21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1F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7F21F2"/>
    <w:rPr>
      <w:color w:val="0000FF"/>
      <w:u w:val="single"/>
    </w:rPr>
  </w:style>
  <w:style w:type="paragraph" w:styleId="NormalWeb">
    <w:name w:val="Normal (Web)"/>
    <w:basedOn w:val="Normal"/>
    <w:uiPriority w:val="99"/>
    <w:unhideWhenUsed/>
    <w:rsid w:val="005547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ory-body-text">
    <w:name w:val="story-body-text"/>
    <w:basedOn w:val="Normal"/>
    <w:rsid w:val="00907B1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81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26E"/>
  </w:style>
  <w:style w:type="paragraph" w:styleId="Footer">
    <w:name w:val="footer"/>
    <w:basedOn w:val="Normal"/>
    <w:link w:val="FooterChar"/>
    <w:uiPriority w:val="99"/>
    <w:unhideWhenUsed/>
    <w:rsid w:val="00A812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19102">
      <w:bodyDiv w:val="1"/>
      <w:marLeft w:val="0"/>
      <w:marRight w:val="0"/>
      <w:marTop w:val="0"/>
      <w:marBottom w:val="0"/>
      <w:divBdr>
        <w:top w:val="none" w:sz="0" w:space="0" w:color="auto"/>
        <w:left w:val="none" w:sz="0" w:space="0" w:color="auto"/>
        <w:bottom w:val="none" w:sz="0" w:space="0" w:color="auto"/>
        <w:right w:val="none" w:sz="0" w:space="0" w:color="auto"/>
      </w:divBdr>
    </w:div>
    <w:div w:id="406878591">
      <w:bodyDiv w:val="1"/>
      <w:marLeft w:val="0"/>
      <w:marRight w:val="0"/>
      <w:marTop w:val="0"/>
      <w:marBottom w:val="0"/>
      <w:divBdr>
        <w:top w:val="none" w:sz="0" w:space="0" w:color="auto"/>
        <w:left w:val="none" w:sz="0" w:space="0" w:color="auto"/>
        <w:bottom w:val="none" w:sz="0" w:space="0" w:color="auto"/>
        <w:right w:val="none" w:sz="0" w:space="0" w:color="auto"/>
      </w:divBdr>
    </w:div>
    <w:div w:id="950011371">
      <w:bodyDiv w:val="1"/>
      <w:marLeft w:val="0"/>
      <w:marRight w:val="0"/>
      <w:marTop w:val="0"/>
      <w:marBottom w:val="0"/>
      <w:divBdr>
        <w:top w:val="none" w:sz="0" w:space="0" w:color="auto"/>
        <w:left w:val="none" w:sz="0" w:space="0" w:color="auto"/>
        <w:bottom w:val="none" w:sz="0" w:space="0" w:color="auto"/>
        <w:right w:val="none" w:sz="0" w:space="0" w:color="auto"/>
      </w:divBdr>
    </w:div>
    <w:div w:id="130831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00.png"/><Relationship Id="rId39" Type="http://schemas.openxmlformats.org/officeDocument/2006/relationships/glossaryDocument" Target="glossary/document.xml"/><Relationship Id="rId21" Type="http://schemas.openxmlformats.org/officeDocument/2006/relationships/image" Target="media/image50.png"/><Relationship Id="rId34" Type="http://schemas.openxmlformats.org/officeDocument/2006/relationships/hyperlink" Target="http://Doi.Org/10.6007/Ijarbss/V4-I11/1303" TargetMode="External"/><Relationship Id="rId7" Type="http://schemas.openxmlformats.org/officeDocument/2006/relationships/hyperlink" Target="mailto:abu.zubairu@futminna.edu.ng" TargetMode="Externa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90.png"/><Relationship Id="rId33" Type="http://schemas.openxmlformats.org/officeDocument/2006/relationships/hyperlink" Target="Http://Doi.Org/10.12691/Ajss-2-5-2"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image" Target="media/image80.png"/><Relationship Id="rId32" Type="http://schemas.openxmlformats.org/officeDocument/2006/relationships/image" Target="media/image16.pn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70.png"/><Relationship Id="rId28" Type="http://schemas.openxmlformats.org/officeDocument/2006/relationships/image" Target="media/image12.png"/><Relationship Id="rId36" Type="http://schemas.openxmlformats.org/officeDocument/2006/relationships/hyperlink" Target="http://writersbureau.net/journals/jmba/determinants-of-revenue-collectionin-developing-countrieskenyas-tax-collection-perspective.pdf" TargetMode="External"/><Relationship Id="rId10" Type="http://schemas.openxmlformats.org/officeDocument/2006/relationships/hyperlink" Target="mailto:abiolastella@futminna.edu.ng" TargetMode="External"/><Relationship Id="rId19" Type="http://schemas.openxmlformats.org/officeDocument/2006/relationships/image" Target="media/image9.png"/><Relationship Id="rId31"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hyperlink" Target="mailto:faiza.bkano@futminna.edu.ng" TargetMode="External"/><Relationship Id="rId14" Type="http://schemas.openxmlformats.org/officeDocument/2006/relationships/image" Target="media/image4.png"/><Relationship Id="rId22" Type="http://schemas.openxmlformats.org/officeDocument/2006/relationships/image" Target="media/image60.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hyperlink" Target="https://www.ke.undp.org/content/kenya/en/home/library/government-reports/interim-report-of-the-task-force-on-devolved-government.html" TargetMode="External"/><Relationship Id="rId8" Type="http://schemas.openxmlformats.org/officeDocument/2006/relationships/hyperlink" Target="mailto:idris.kolos@futminna.edu.ng"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76FC304EF64EE4943A9BFAD3FB9166"/>
        <w:category>
          <w:name w:val="General"/>
          <w:gallery w:val="placeholder"/>
        </w:category>
        <w:types>
          <w:type w:val="bbPlcHdr"/>
        </w:types>
        <w:behaviors>
          <w:behavior w:val="content"/>
        </w:behaviors>
        <w:guid w:val="{CB9D6353-764D-4720-86E6-11B816AFCDB0}"/>
      </w:docPartPr>
      <w:docPartBody>
        <w:p w:rsidR="00EF6272" w:rsidRDefault="004F7D18" w:rsidP="004F7D18">
          <w:pPr>
            <w:pStyle w:val="3A76FC304EF64EE4943A9BFAD3FB916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D18"/>
    <w:rsid w:val="004F400F"/>
    <w:rsid w:val="004F7D18"/>
    <w:rsid w:val="0052204C"/>
    <w:rsid w:val="007F1DFA"/>
    <w:rsid w:val="00953013"/>
    <w:rsid w:val="00D1670A"/>
    <w:rsid w:val="00ED73A6"/>
    <w:rsid w:val="00EF6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76FC304EF64EE4943A9BFAD3FB9166">
    <w:name w:val="3A76FC304EF64EE4943A9BFAD3FB9166"/>
    <w:rsid w:val="004F7D18"/>
  </w:style>
  <w:style w:type="paragraph" w:customStyle="1" w:styleId="7A737539BCE04D8B83D14849BA25F9BF">
    <w:name w:val="7A737539BCE04D8B83D14849BA25F9BF"/>
    <w:rsid w:val="004F7D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9EB95-4478-4157-A540-EBE41C34C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3363</Words>
  <Characters>19172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Journal of Science, Technology, Mathematics and Education (JOSTMED), 16(2), June, 2020</vt:lpstr>
    </vt:vector>
  </TitlesOfParts>
  <Company/>
  <LinksUpToDate>false</LinksUpToDate>
  <CharactersWithSpaces>22491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Science, Technology, Mathematics and Education (JOSTMED), 16(2), June, 2020</dc:title>
  <dc:subject/>
  <dc:creator>Windows User</dc:creator>
  <cp:keywords/>
  <dc:description/>
  <cp:lastModifiedBy>Mrs Stella</cp:lastModifiedBy>
  <cp:revision>2</cp:revision>
  <dcterms:created xsi:type="dcterms:W3CDTF">2021-07-06T12:10:00Z</dcterms:created>
  <dcterms:modified xsi:type="dcterms:W3CDTF">2021-07-06T12:10:00Z</dcterms:modified>
</cp:coreProperties>
</file>